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gramStart"/>
      <w:proofErr w:type="gramEnd"/>
      <w:r>
        <w:t xml:space="preserve">A simple </w:t>
      </w:r>
      <w:r>
        <w:t>demonstration</w:t>
      </w:r>
      <w:r>
        <w:t xml:space="preserve"> of a </w:t>
      </w:r>
      <w:r w:rsidR="00833091">
        <w:t>user</w:t>
      </w:r>
      <w:r w:rsidR="00833091">
        <w:t xml:space="preserve"> doc</w:t>
      </w:r>
      <w:r>
        <w:t> :</w:t>
      </w:r>
    </w:p>
    <w:p w:rsidP="00F5495F" w:rsidR="00C52979" w:rsidRDefault="00C52979">
      <w:r>
        <w:t>{</w:t>
      </w:r>
      <w:r w:rsidR="00DE6D5A">
        <w:t>m</w:t>
      </w:r>
      <w:r w:rsidR="00833091">
        <w:t xml:space="preserve">:userdoc </w:t>
      </w:r>
      <w:r w:rsidR="00CF6AFB">
        <w:t>self.</w:t>
      </w:r>
      <w:r>
        <w:t xml:space="preserve">}</w:t>
      </w:r>
      <w:r>
        <w:rPr>
          <w:b w:val="on"/>
          <w:color w:val="FF0000"/>
        </w:rPr>
        <w:t xml:space="preserve">    &lt;---Invalid userDoc statement: Expression "self." is invalid: missing feature access or service call</w:t>
      </w:r>
    </w:p>
    <w:p w:rsidP="00F5495F" w:rsidR="00833091" w:rsidRDefault="00833091">
      <w:r>
        <w:t xml:space="preserve">{m:enduserdoc}</w:t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AFB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2017-01-10T15:12:00Z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