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70760A">
        <w:rPr>
          <w:sz w:val="24"/>
          <w:szCs w:val="24"/>
        </w:rPr>
        <w:instrText>"org.obeonetwork.m2doc.tests</w:instrText>
      </w:r>
      <w:bookmarkStart w:id="0" w:name="_GoBack"/>
      <w:bookmarkEnd w:id="0"/>
      <w:r w:rsidR="0070760A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'diagram legend" legendPos'.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760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