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B05DFE" w:rsidRPr="00B05DFE">
      <w:pPr>
        <w:rPr>
          <w:lang w:val="en-US"/>
        </w:rPr>
      </w:pPr>
      <w:r>
        <w:rPr>
          <w:lang w:val="en-US"/>
        </w:rPr>
        <w:t>Call a deployed service</w:t>
      </w:r>
      <w:r w:rsidR="00791A6F" w:rsidRPr="00B05DFE">
        <w:rPr>
          <w:lang w:val="en-US"/>
        </w:rPr>
        <w:t>:</w:t>
      </w:r>
    </w:p>
    <w:p w:rsidP="00F5495F" w:rsidR="00C52979" w:rsidRDefault="00C52979">
      <w:bookmarkStart w:id="0" w:name="_GoBack"/>
      <w:bookmarkEnd w:id="0"/>
      <w:r w:rsidR="00B05DFE">
        <w:t>ServiceClassA.serviceA</w:t>
        <w:br/>
      </w:r>
      <w:r w:rsidR="00B05DFE">
        <w:t>String parameter is a String: true</w:t>
        <w:br/>
      </w:r>
      <w:r w:rsidR="00B05DFE">
        <w:t>test string</w:t>
        <w:br/>
      </w:r>
      <w:r w:rsidR="00B05DFE">
        <w:t>EObject parameter is a EObject: true</w:t>
        <w:br/>
      </w:r>
      <w:r w:rsidR="00B05DFE">
        <w:t>org.eclipse.emf.ecore.impl.EPackageImpl@588b6970 (name: anydsl) (nsURI: http://www.eclipse.org/acceleo/anydsl, nsPrefix: anydsl)</w:t>
        <w:br/>
      </w:r>
      <w:r w:rsidR="00B05DFE">
        <w:t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364D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5DFE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43CC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1F8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DE7E1D"/>
    <w:rsid w:val="00E21F0B"/>
    <w:rsid w:val="00E2562B"/>
    <w:rsid w:val="00E2611F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</Pages>
  <Words>12</Words>
  <Characters>71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2017-09-05T12:35:00Z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var:self" pid="2">
    <vt:lpwstr>ecore::EPackage</vt:lpwstr>
  </property>
  <property fmtid="{D5CDD505-2E9C-101B-9397-08002B2CF9AE}" name="m:import:org.obeonetwork.m2doc.rcptt.a.ServiceClassA" pid="3">
    <vt:lpwstr>org.obeonetwork.m2doc.rcptt.a</vt:lpwstr>
  </property>
  <property fmtid="{D5CDD505-2E9C-101B-9397-08002B2CF9AE}" name="m:M2DocVersion" pid="4">
    <vt:lpwstr>3.3.6</vt:lpwstr>
  </property>
</Properties>
</file>