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EBC31" w14:textId="77777777" w:rsidR="00791A6F" w:rsidRPr="002209F8" w:rsidRDefault="00460434" w:rsidP="00F5495F">
      <w:pPr>
        <w:rPr>
          <w:lang w:val="en-US"/>
        </w:rPr>
      </w:pPr>
      <w:r w:rsidRPr="002209F8">
        <w:rPr>
          <w:lang w:val="en-US"/>
        </w:rPr>
        <w:t>A simple demonstration of an http hyperlink</w:t>
      </w:r>
      <w:r w:rsidR="00791A6F" w:rsidRPr="002209F8">
        <w:rPr>
          <w:lang w:val="en-US"/>
        </w:rPr>
        <w:t>:</w:t>
      </w:r>
    </w:p>
    <w:p w14:paraId="55766104" w14:textId="4B8B651B" w:rsidR="00C52979" w:rsidRPr="002209F8" w:rsidRDefault="00C52979" w:rsidP="00F5495F">
      <w:pPr>
        <w:rPr>
          <w:lang w:val="en-US"/>
        </w:rPr>
      </w:pPr>
      <w:hyperlink r:id="rId6" w:tooltip="The Mona Lisa painting">
        <w:r w:rsidR="00E61FB8" w:rsidRPr="002209F8">
          <w:rPr>
            <w:color w:val="E36C0A" w:themeColor="accent6" w:themeShade="BF"/>
            <w:lang w:val="en-US"/>
          </w:rPr>
          <w:t>Mona Lisa</w:t>
        </w:r>
      </w:hyperlink>
    </w:p>
    <w:p w14:paraId="3974BFA7" w14:textId="77777777" w:rsidR="00C52979" w:rsidRDefault="00791A6F" w:rsidP="00F5495F">
      <w:r>
        <w:t>End of demonstration.</w:t>
      </w:r>
    </w:p>
    <w:p w14:paraId="4EE94468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09F8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29C2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2DF9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ona_Lisa.jpg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20</Words>
  <Characters>116</Characters>
  <Application>Microsoft Office Word</Application>
  <DocSecurity>0</DocSecurity>
  <Lines>1</Lines>
  <Paragraphs>1</Paragraphs>
  <ScaleCrop>false</ScaleCrop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2023-12-01T09:27:00Z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