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A3494C">
      <w:proofErr w:type="spellStart"/>
      <w:proofErr w:type="spellEnd"/>
      <w:proofErr w:type="spellStart"/>
      <w:proofErr w:type="spellEnd"/>
      <w:bookmarkStart w:id="0" w:name="_GoBack"/>
      <w:bookmarkEnd w:id="0"/>
      <w:r>
        <w:rPr>
          <w:noProof/>
          <w:lang w:eastAsia="fr-FR"/>
        </w:rPr>
        <mc:AlternateContent>
          <mc:Choice Requires="wps">
            <w:drawing>
              <wp:anchor allowOverlap="1" behindDoc="0" distB="0" distL="114300" distR="114300" distT="0" layoutInCell="1" locked="0" relativeHeight="251659264" simplePos="0">
                <wp:simplePos x="0" y="0"/>
                <wp:positionH relativeFrom="column">
                  <wp:posOffset>204470</wp:posOffset>
                </wp:positionH>
                <wp:positionV relativeFrom="paragraph">
                  <wp:posOffset>584200</wp:posOffset>
                </wp:positionV>
                <wp:extent cx="5093970" cy="1626870"/>
                <wp:effectExtent b="11430" l="0" r="11430" t="0"/>
                <wp:wrapTopAndBottom/>
                <wp:docPr id="1" name="Explosion 2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3970" cy="1626870"/>
                        </a:xfrm>
                        <a:prstGeom prst="irregularSeal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P="00A3494C" w:rsidR="00A3494C" w:rsidRDefault="00A3494C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m:</w:instrText>
                            </w:r>
                            <w:r w:rsidRPr="00872F39">
                              <w:rPr>
                                <w:color w:themeColor="accent6" w:themeShade="BF" w:val="E36C0A"/>
                              </w:rPr>
                              <w:instrText>self</w:instrText>
                            </w:r>
                            <w:r>
                              <w:instrText xml:space="preserve">.name </w:instrText>
                            </w:r>
                            <w:r>
                              <w:fldChar w:fldCharType="end"/>
                            </w:r>
                          </w:p>
                          <w:p w:rsidP="00A3494C" w:rsidR="00A3494C" w:rsidRDefault="00A3494C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anchorCtr="0" bIns="45720" compatLnSpc="1" forceAA="0" fromWordArt="0" horzOverflow="overflow" lIns="91440" numCol="1" rIns="91440" rot="0" rtlCol="0" spcCol="0" spcFirstLastPara="0" tIns="45720" vert="horz" vertOverflow="overflow"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coordsize="21600,21600" id="_x0000_t72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angles="270,180,90,0" o:connectlocs="9722,1887;0,12877;11612,18842;21600,6645" o:connecttype="custom" textboxrect="5372,6382,14640,15935"/>
              </v:shapetype>
              <v:shape fillcolor="#4f81bd [3204]" id="Explosion 2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Ane5gAIAAFEFAAAOAAAAZHJzL2Uyb0RvYy54bWysVEtv2zAMvg/YfxB0X+1kfQZ1iqBdhwFF GzQdelZkKTYgixqlxM5+/SjZcYu22GGYDzIpkh/furzqGsN2Cn0NtuCTo5wzZSWUtd0U/OfT7Zdz znwQthQGrCr4Xnl+Nf/86bJ1MzWFCkypkBGI9bPWFbwKwc2yzMtKNcIfgVOWhBqwEYFY3GQlipbQ G5NN8/w0awFLhyCV93R70wv5POFrrWR40NqrwEzBKbaQTkznOp7Z/FLMNihcVcshDPEPUTSituR0 hLoRQbAt1u+gmloieNDhSEKTgda1VCkHymaSv8lmVQmnUi5UHO/GMvn/Byvvd0tkdUm948yKhlr0 rXMGYj/ZlE1igVrnZ6S3ckscOE9kzLbT2MQ/5cG6VNT9WFTVBSbp8iS/+HpxRrWXJJucTk/PiSGc 7MXcoQ/fFTQsEgWvEdVmawSulDDTVFaxu/OhNzooE0IMrA8lUWFvVIzG2EelKSdy3lunaVLXBtlO 0BwIKZUNkwTsK1Gq/vokp2+IbLRIcSbAiKxrY0bsASBO6nvsPtZBP5qqNIyjcd57/5vxaJE8gw2j cVNbwI8ADGU1eO71D0XqSxOrFLp1RyqRXEO5p+Yj9FvhnbytqQF3woelQFoDahqtdnigQxtoCw4D xVkF+Puj+6hP00lSzlpaq4L7X1uBijPzw9LcXkyOj+MeJub45GxKDL6WrF9L7La5BuoYzSZFl8io H8yB1AjNM70Ai+iVRMJK8l1wGfDAXId+3ekNkWqxSGq0e06EO7tyMoLHAsexeuqeBbphCgMN8D0c VlDM3oxgrxstLSy2AXSd5vOlrkPpaW/TDA1vTHwYXvNJ6+UlnP8BAAD//wMAUEsDBBQABgAIAAAA IQCWYTvJ2wAAAAkBAAAPAAAAZHJzL2Rvd25yZXYueG1sTI9BTsMwEEX3SNzBGiR21MGNUBriVFUF +1J6ADeexoF4HMVuk3L6DitYjt7Xn/er9ex7ccExdoE0PC8yEEhNsB21Gg6f708FiJgMWdMHQg1X jLCu7+8qU9ow0Qde9qkVXEKxNBpcSkMpZWwcehMXYUBidgqjN4nPsZV2NBOX+16qLHuR3nTEH5wZ cOuw+d6fvYbt2y4/rH7ybvYOr1MRN+YrtVo/PsybVxAJ5/QXhl99VoeanY7hTDaKXsNSKU5qWCme xLxY5jmII4O8UCDrSv5fUN8AAAD//wMAUEsBAi0AFAAGAAgAAAAhALaDOJL+AAAA4QEAABMAAAAA AAAAAAAAAAAAAAAAAFtDb250ZW50X1R5cGVzXS54bWxQSwECLQAUAAYACAAAACEAOP0h/9YAAACU AQAACwAAAAAAAAAAAAAAAAAvAQAAX3JlbHMvLnJlbHNQSwECLQAUAAYACAAAACEAIwJ3uYACAABR BQAADgAAAAAAAAAAAAAAAAAuAgAAZHJzL2Uyb0RvYy54bWxQSwECLQAUAAYACAAAACEAlmE7ydsA AAAJAQAADwAAAAAAAAAAAAAAAADaBAAAZHJzL2Rvd25yZXYueG1sUEsFBgAAAAAEAAQA8wAAAOIF AAAAAA== " o:spid="_x0000_s1026" strokecolor="#243f60 [1604]" strokeweight="2pt" style="position:absolute;margin-left:16.1pt;margin-top:46pt;width:401.1pt;height:1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type="#_x0000_t72">
                <v:textbox>
                  <w:txbxContent>
                    <w:p w:rsidP="00A3494C" w:rsidR="00A3494C" w:rsidRDefault="00A3494C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m:</w:instrText>
                      </w:r>
                      <w:r w:rsidRPr="00872F39">
                        <w:rPr>
                          <w:color w:themeColor="accent6" w:themeShade="BF" w:val="E36C0A"/>
                        </w:rPr>
                        <w:instrText>self</w:instrText>
                      </w:r>
                      <w:r>
                        <w:instrText xml:space="preserve">.name </w:instrText>
                      </w:r>
                      <w:r>
                        <w:fldChar w:fldCharType="end"/>
                      </w:r>
                    </w:p>
                    <w:p w:rsidP="00A3494C" w:rsidR="00A3494C" w:rsidRDefault="00A3494C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91A6F">
        <w:t xml:space="preserve">A simple </w:t>
      </w:r>
      <w:r w:rsidR="00791A6F">
        <w:t>demonstration</w:t>
      </w:r>
      <w:r w:rsidR="00791A6F">
        <w:t xml:space="preserve"> of a </w:t>
      </w:r>
      <w:r w:rsidR="00791A6F">
        <w:t>query</w:t>
      </w:r>
      <w:r w:rsidR="00791A6F">
        <w:t> :</w:t>
      </w:r>
    </w:p>
    <w:p w:rsidP="00F5495F" w:rsidR="00A3494C" w:rsidRDefault="00A3494C">
      <w:r>
        <w:t/>
      </w:r>
    </w:p>
    <w:p w:rsidP="00F5495F" w:rsidR="00C52979" w:rsidRDefault="00791A6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8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494C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2017-01-09T13:33:00Z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