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AD127F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12</Words>
  <Characters>72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