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DC4" w:rsidRPr="006A399B" w:rsidRDefault="007A2DC4" w:rsidP="006A399B">
      <w:r>
        <w:t/>
      </w:r>
    </w:p>
    <w:sectPr w:rsidR="007A2DC4" w:rsidRPr="006A39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399B" w:rsidRDefault="006A399B" w:rsidP="006A399B">
      <w:pPr>
        <w:spacing w:after="0" w:line="240" w:lineRule="auto"/>
      </w:pPr>
      <w:r>
        <w:separator/>
      </w:r>
    </w:p>
  </w:endnote>
  <w:endnote w:type="continuationSeparator" w:id="0">
    <w:p w:rsidR="006A399B" w:rsidRDefault="006A399B" w:rsidP="006A3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399B" w:rsidRDefault="006A399B">
    <w:pPr>
      <w:pStyle w:val="Pieddepage"/>
    </w:pPr>
    <w:r>
      <w:t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399B" w:rsidRDefault="006A399B">
    <w:pPr>
      <w:pStyle w:val="Pieddepage"/>
    </w:pPr>
    <w:r>
      <w:t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399B" w:rsidRDefault="006A399B">
    <w:pPr>
      <w:pStyle w:val="Pieddepage"/>
    </w:pPr>
    <w:r>
      <w:t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399B" w:rsidRDefault="006A399B" w:rsidP="006A399B">
      <w:pPr>
        <w:spacing w:after="0" w:line="240" w:lineRule="auto"/>
      </w:pPr>
      <w:r>
        <w:separator/>
      </w:r>
    </w:p>
  </w:footnote>
  <w:footnote w:type="continuationSeparator" w:id="0">
    <w:p w:rsidR="006A399B" w:rsidRDefault="006A399B" w:rsidP="006A39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399B" w:rsidRDefault="006A399B">
    <w:pPr>
      <w:pStyle w:val="En-tte"/>
    </w:pPr>
    <w:r>
      <w:t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399B" w:rsidRPr="006A399B" w:rsidRDefault="006A399B" w:rsidP="006A399B">
    <w:pPr>
      <w:rPr>
        <w:lang w:val="en-US"/>
      </w:rPr>
    </w:pPr>
    <w:r w:rsidRPr="006A399B">
      <w:rPr>
        <w:lang w:val="en-US"/>
      </w:rPr>
      <w:t>A simple demonstration of a static hyperlink :</w:t>
    </w:r>
  </w:p>
  <w:p w:rsidR="006A399B" w:rsidRDefault="006A399B" w:rsidP="006A399B">
    <w:hyperlink r:id="rId1" w:history="1">
      <w:r w:rsidRPr="00AE608E">
        <w:rPr>
          <w:rStyle w:val="Lienhypertexte"/>
        </w:rPr>
        <w:t>Obeo’s website</w:t>
      </w:r>
    </w:hyperlink>
  </w:p>
  <w:p w:rsidR="006A399B" w:rsidRDefault="006A399B" w:rsidP="006A399B">
    <w:bookmarkStart w:id="0" w:name="_GoBack"/>
    <w:bookmarkEnd w:id="0"/>
    <w:r>
      <w:t>End of demonstration.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399B" w:rsidRDefault="006A399B">
    <w:pPr>
      <w:pStyle w:val="En-tte"/>
    </w:pPr>
    <w:r>
      <w:t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576E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13A2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06C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C6D14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399B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6F3B8E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948B1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08E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B35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69A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EF76AD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25576E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6F3B8E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6A39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A399B"/>
  </w:style>
  <w:style w:type="paragraph" w:styleId="Pieddepage">
    <w:name w:val="footer"/>
    <w:basedOn w:val="Normal"/>
    <w:link w:val="PieddepageCar"/>
    <w:uiPriority w:val="99"/>
    <w:unhideWhenUsed/>
    <w:rsid w:val="006A39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A3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header3.xml" Type="http://schemas.openxmlformats.org/officeDocument/2006/relationships/header"/><Relationship Id="rId11" Target="footer3.xml" Type="http://schemas.openxmlformats.org/officeDocument/2006/relationships/foot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header2.xml" Type="http://schemas.openxmlformats.org/officeDocument/2006/relationships/header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_rels/header2.xml.rels><?xml version="1.0" encoding="UTF-8" standalone="no"?><Relationships xmlns="http://schemas.openxmlformats.org/package/2006/relationships"><Relationship Id="rId1" Target="http://www.obeo.fr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2019-01-31T15:21:00Z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