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A06221" w14:textId="77777777" w:rsidR="00791A6F" w:rsidRDefault="00791A6F" w:rsidP="00F5495F">
      <w:pPr>
        <w:rPr>
          <w:lang w:val="en-US"/>
        </w:rPr>
      </w:pPr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14:paraId="6A1D2FE4" w14:textId="77777777" w:rsidR="00C52979" w:rsidRPr="00DC5685" w:rsidRDefault="00791A6F" w:rsidP="00F5495F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1D4C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500A1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3FD63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23</Words>
  <Characters>127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2024-09-05T14:49:00Z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