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A simple demonstration of a user doc :</w:t>
      </w:r>
    </w:p>
    <w:p>
      <w:pPr>
        <w:pStyle w:val="Normal"/>
        <w:rPr/>
      </w:pPr>
      <w:r>
        <w:rPr/>
        <w:t>{m:userdoc 'zone1'</w:t>
      </w:r>
      <w:r>
        <w:rPr>
          <w:b w:val="on"/>
          <w:color w:val="FF0000"/>
        </w:rPr>
        <w:t xml:space="preserve">    &lt;---Invalid userDoc statement: Missing end tag }</w:t>
      </w:r>
    </w:p>
    <w:p>
      <w:pPr>
        <w:pStyle w:val="Normal"/>
        <w:rPr/>
      </w:pPr>
      <w:bookmarkStart w:id="0" w:name="_GoBack"/>
      <w:bookmarkEnd w:id="0"/>
      <w:r>
        <w:rPr/>
        <w:t>{m:</w:t>
      </w:r>
      <w:r>
        <w:rPr/>
        <w:t>enduserdoc}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7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Application>LibreOffice/7.3.7.2$Linux_X86_64 LibreOffice_project/30$Build-2</Application>
  <AppVersion>15.0000</AppVersion>
  <Pages>1</Pages>
  <Words>17</Words>
  <Characters>100</Characters>
  <CharactersWithSpaces>112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2025-03-05T14:42:29Z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