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F44" w:rsidRPr="00C057CE" w:rsidRDefault="00C10B19" w:rsidP="00C057CE">
      <w:pPr>
        <w:pStyle w:val="a3"/>
        <w:jc w:val="center"/>
        <w:rPr>
          <w:sz w:val="44"/>
        </w:rPr>
      </w:pPr>
      <w:r w:rsidRPr="00C057CE">
        <w:rPr>
          <w:sz w:val="44"/>
        </w:rPr>
        <w:t xml:space="preserve">Технологии разработки </w:t>
      </w:r>
      <w:proofErr w:type="spellStart"/>
      <w:r w:rsidRPr="00C057CE">
        <w:rPr>
          <w:sz w:val="44"/>
        </w:rPr>
        <w:t>дескт</w:t>
      </w:r>
      <w:bookmarkStart w:id="0" w:name="_GoBack"/>
      <w:bookmarkEnd w:id="0"/>
      <w:r w:rsidRPr="00C057CE">
        <w:rPr>
          <w:sz w:val="44"/>
        </w:rPr>
        <w:t>опных</w:t>
      </w:r>
      <w:proofErr w:type="spellEnd"/>
      <w:r w:rsidRPr="00C057CE">
        <w:rPr>
          <w:sz w:val="44"/>
        </w:rPr>
        <w:t xml:space="preserve"> приложений на </w:t>
      </w:r>
      <w:r w:rsidRPr="00C057CE">
        <w:rPr>
          <w:sz w:val="44"/>
          <w:lang w:val="en-US"/>
        </w:rPr>
        <w:t>JavaScript</w:t>
      </w:r>
      <w:r w:rsidRPr="00C057CE">
        <w:rPr>
          <w:sz w:val="44"/>
        </w:rPr>
        <w:t>.</w:t>
      </w:r>
    </w:p>
    <w:p w:rsidR="00C10B19" w:rsidRPr="00C057CE" w:rsidRDefault="00C10B19" w:rsidP="00C10B19">
      <w:pPr>
        <w:pStyle w:val="1"/>
        <w:rPr>
          <w:sz w:val="40"/>
        </w:rPr>
      </w:pPr>
      <w:r w:rsidRPr="00C057CE">
        <w:rPr>
          <w:sz w:val="40"/>
        </w:rPr>
        <w:t>План курса.</w:t>
      </w:r>
    </w:p>
    <w:p w:rsidR="00C10B19" w:rsidRPr="00C057CE" w:rsidRDefault="00C10B19" w:rsidP="00C10B19">
      <w:pPr>
        <w:pStyle w:val="2"/>
        <w:rPr>
          <w:sz w:val="32"/>
        </w:rPr>
      </w:pPr>
      <w:r w:rsidRPr="00C057CE">
        <w:rPr>
          <w:sz w:val="32"/>
        </w:rPr>
        <w:t>Расчетная часовая нагрузка на неделю.</w:t>
      </w:r>
    </w:p>
    <w:p w:rsidR="00C10B19" w:rsidRPr="00C057CE" w:rsidRDefault="00C10B19" w:rsidP="00B11ADE">
      <w:pPr>
        <w:pStyle w:val="a5"/>
        <w:rPr>
          <w:sz w:val="22"/>
        </w:rPr>
      </w:pPr>
      <w:r w:rsidRPr="00C057CE">
        <w:rPr>
          <w:sz w:val="22"/>
        </w:rPr>
        <w:t>Теоретическая часть курса – 1 ч.</w:t>
      </w:r>
    </w:p>
    <w:p w:rsidR="00C10B19" w:rsidRPr="00C057CE" w:rsidRDefault="00C10B19" w:rsidP="00B11ADE">
      <w:pPr>
        <w:pStyle w:val="a5"/>
        <w:rPr>
          <w:sz w:val="22"/>
        </w:rPr>
      </w:pPr>
      <w:r w:rsidRPr="00C057CE">
        <w:rPr>
          <w:sz w:val="22"/>
        </w:rPr>
        <w:t>Контрольные (промежуточные) тесты -3 м. (по накопительной системе в конце каждой 5-й лекции)</w:t>
      </w:r>
    </w:p>
    <w:p w:rsidR="00C10B19" w:rsidRPr="00C057CE" w:rsidRDefault="00C10B19" w:rsidP="00B11ADE">
      <w:pPr>
        <w:pStyle w:val="a5"/>
        <w:rPr>
          <w:sz w:val="22"/>
        </w:rPr>
      </w:pPr>
      <w:r w:rsidRPr="00C057CE">
        <w:rPr>
          <w:sz w:val="22"/>
        </w:rPr>
        <w:t xml:space="preserve">Практическая часть курса </w:t>
      </w:r>
      <w:r w:rsidR="00B11ADE" w:rsidRPr="00C057CE">
        <w:rPr>
          <w:sz w:val="22"/>
        </w:rPr>
        <w:t xml:space="preserve">(лабораторные практические занятия) </w:t>
      </w:r>
      <w:r w:rsidRPr="00C057CE">
        <w:rPr>
          <w:sz w:val="22"/>
        </w:rPr>
        <w:t>– 117 минут</w:t>
      </w:r>
      <w:r w:rsidR="00B11ADE" w:rsidRPr="00C057CE">
        <w:rPr>
          <w:sz w:val="22"/>
        </w:rPr>
        <w:t xml:space="preserve">. </w:t>
      </w:r>
    </w:p>
    <w:p w:rsidR="00B11ADE" w:rsidRPr="00C057CE" w:rsidRDefault="00B11ADE" w:rsidP="00B11ADE">
      <w:pPr>
        <w:pStyle w:val="a5"/>
        <w:rPr>
          <w:sz w:val="22"/>
        </w:rPr>
      </w:pPr>
      <w:r w:rsidRPr="00C057CE">
        <w:rPr>
          <w:sz w:val="22"/>
        </w:rPr>
        <w:t xml:space="preserve">Проектные задачи (2) – делаются как д/з до заранее выделенных дат (-0 баллов) или до зачета/экзамена (-1 балл) </w:t>
      </w:r>
    </w:p>
    <w:p w:rsidR="00B11ADE" w:rsidRPr="00C057CE" w:rsidRDefault="00B11ADE" w:rsidP="00B11ADE">
      <w:pPr>
        <w:pStyle w:val="2"/>
        <w:rPr>
          <w:sz w:val="32"/>
        </w:rPr>
      </w:pPr>
      <w:r w:rsidRPr="00C057CE">
        <w:rPr>
          <w:sz w:val="32"/>
        </w:rPr>
        <w:t>Общая расчетная нагрузка на курс.</w:t>
      </w:r>
    </w:p>
    <w:p w:rsidR="00B11ADE" w:rsidRPr="00C057CE" w:rsidRDefault="00B11ADE" w:rsidP="00B11ADE">
      <w:pPr>
        <w:pStyle w:val="a5"/>
        <w:rPr>
          <w:sz w:val="22"/>
        </w:rPr>
      </w:pPr>
      <w:r w:rsidRPr="00C057CE">
        <w:rPr>
          <w:sz w:val="22"/>
        </w:rPr>
        <w:t>Теоретическая часть курса – 17 ч.</w:t>
      </w:r>
    </w:p>
    <w:p w:rsidR="00B11ADE" w:rsidRPr="00C057CE" w:rsidRDefault="00B11ADE" w:rsidP="00B11ADE">
      <w:pPr>
        <w:pStyle w:val="a5"/>
        <w:rPr>
          <w:sz w:val="22"/>
        </w:rPr>
      </w:pPr>
      <w:r w:rsidRPr="00C057CE">
        <w:rPr>
          <w:sz w:val="22"/>
        </w:rPr>
        <w:t xml:space="preserve">Контрольные (промежуточные) тесты – 45 м. (3 контрольных теста, после </w:t>
      </w:r>
      <w:proofErr w:type="spellStart"/>
      <w:r w:rsidRPr="00C057CE">
        <w:rPr>
          <w:sz w:val="22"/>
        </w:rPr>
        <w:t>подблоков</w:t>
      </w:r>
      <w:proofErr w:type="spellEnd"/>
      <w:r w:rsidRPr="00C057CE">
        <w:rPr>
          <w:sz w:val="22"/>
        </w:rPr>
        <w:t xml:space="preserve"> 1, 2, 3)</w:t>
      </w:r>
    </w:p>
    <w:p w:rsidR="00B11ADE" w:rsidRPr="00C057CE" w:rsidRDefault="00B11ADE" w:rsidP="00B11ADE">
      <w:pPr>
        <w:pStyle w:val="a5"/>
        <w:rPr>
          <w:sz w:val="22"/>
        </w:rPr>
      </w:pPr>
      <w:r w:rsidRPr="00C057CE">
        <w:rPr>
          <w:sz w:val="22"/>
        </w:rPr>
        <w:t>Практическая часть курса – 33.25 ч.</w:t>
      </w:r>
    </w:p>
    <w:p w:rsidR="00E82DC6" w:rsidRPr="00C057CE" w:rsidRDefault="00E82DC6" w:rsidP="00E82DC6">
      <w:pPr>
        <w:pStyle w:val="2"/>
        <w:rPr>
          <w:sz w:val="32"/>
        </w:rPr>
      </w:pPr>
      <w:r w:rsidRPr="00C057CE">
        <w:rPr>
          <w:sz w:val="32"/>
        </w:rPr>
        <w:t>Итоговая отчетность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0"/>
        <w:gridCol w:w="3424"/>
        <w:gridCol w:w="2961"/>
      </w:tblGrid>
      <w:tr w:rsidR="00E82DC6" w:rsidRPr="00C057CE" w:rsidTr="00E82DC6">
        <w:tc>
          <w:tcPr>
            <w:tcW w:w="2960" w:type="dxa"/>
          </w:tcPr>
          <w:p w:rsidR="00E82DC6" w:rsidRPr="00C057CE" w:rsidRDefault="00E82DC6" w:rsidP="00E82DC6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На допуск:</w:t>
            </w:r>
          </w:p>
        </w:tc>
        <w:tc>
          <w:tcPr>
            <w:tcW w:w="3424" w:type="dxa"/>
          </w:tcPr>
          <w:p w:rsidR="00E82DC6" w:rsidRPr="00C057CE" w:rsidRDefault="00E82DC6" w:rsidP="00E82DC6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На экзамен:</w:t>
            </w:r>
          </w:p>
        </w:tc>
        <w:tc>
          <w:tcPr>
            <w:tcW w:w="2961" w:type="dxa"/>
          </w:tcPr>
          <w:p w:rsidR="00E82DC6" w:rsidRPr="00C057CE" w:rsidRDefault="00E82DC6" w:rsidP="00E82DC6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На зачет:</w:t>
            </w:r>
          </w:p>
        </w:tc>
      </w:tr>
      <w:tr w:rsidR="00E82DC6" w:rsidRPr="00C057CE" w:rsidTr="00E82DC6">
        <w:tc>
          <w:tcPr>
            <w:tcW w:w="2960" w:type="dxa"/>
          </w:tcPr>
          <w:p w:rsidR="00E82DC6" w:rsidRPr="00C057CE" w:rsidRDefault="00E82DC6" w:rsidP="00E82DC6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Посещаемость &gt;50% + сданы &gt;40% проектных задач</w:t>
            </w:r>
          </w:p>
          <w:p w:rsidR="00E82DC6" w:rsidRPr="00C057CE" w:rsidRDefault="00E82DC6" w:rsidP="00E82DC6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 xml:space="preserve">или </w:t>
            </w:r>
          </w:p>
          <w:p w:rsidR="00E82DC6" w:rsidRPr="00C057CE" w:rsidRDefault="00E82DC6" w:rsidP="00E82DC6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 xml:space="preserve"> сданы &gt;65%</w:t>
            </w:r>
          </w:p>
        </w:tc>
        <w:tc>
          <w:tcPr>
            <w:tcW w:w="3424" w:type="dxa"/>
          </w:tcPr>
          <w:p w:rsidR="00E82DC6" w:rsidRPr="00C057CE" w:rsidRDefault="00E82DC6" w:rsidP="00E82DC6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Допуск + 2 проектных задачи</w:t>
            </w:r>
          </w:p>
        </w:tc>
        <w:tc>
          <w:tcPr>
            <w:tcW w:w="2961" w:type="dxa"/>
          </w:tcPr>
          <w:p w:rsidR="00E82DC6" w:rsidRPr="00C057CE" w:rsidRDefault="00E82DC6" w:rsidP="00E82DC6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Допуск + 1 проектная задача</w:t>
            </w:r>
          </w:p>
        </w:tc>
      </w:tr>
    </w:tbl>
    <w:p w:rsidR="00B11ADE" w:rsidRPr="00C057CE" w:rsidRDefault="00E82DC6" w:rsidP="00044F44">
      <w:pPr>
        <w:pStyle w:val="2"/>
        <w:rPr>
          <w:sz w:val="32"/>
        </w:rPr>
      </w:pPr>
      <w:r w:rsidRPr="00C057CE">
        <w:rPr>
          <w:sz w:val="32"/>
        </w:rPr>
        <w:t xml:space="preserve"> </w:t>
      </w:r>
      <w:r w:rsidR="00044F44" w:rsidRPr="00C057CE">
        <w:rPr>
          <w:sz w:val="32"/>
        </w:rPr>
        <w:t>Планы лекций.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129"/>
        <w:gridCol w:w="6521"/>
        <w:gridCol w:w="1843"/>
      </w:tblGrid>
      <w:tr w:rsidR="009A499A" w:rsidRPr="00C057CE" w:rsidTr="009A499A">
        <w:tc>
          <w:tcPr>
            <w:tcW w:w="1129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Номер</w:t>
            </w:r>
          </w:p>
        </w:tc>
        <w:tc>
          <w:tcPr>
            <w:tcW w:w="6521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Темы (время)</w:t>
            </w:r>
          </w:p>
        </w:tc>
        <w:tc>
          <w:tcPr>
            <w:tcW w:w="1843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Дата проведения</w:t>
            </w:r>
          </w:p>
        </w:tc>
      </w:tr>
      <w:tr w:rsidR="009A499A" w:rsidRPr="00C057CE" w:rsidTr="009A499A">
        <w:tc>
          <w:tcPr>
            <w:tcW w:w="1129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1</w:t>
            </w:r>
          </w:p>
        </w:tc>
        <w:tc>
          <w:tcPr>
            <w:tcW w:w="6521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Вводная (10 минут)</w:t>
            </w:r>
          </w:p>
          <w:p w:rsidR="009A499A" w:rsidRPr="00C057CE" w:rsidRDefault="009A499A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 xml:space="preserve">Что такое </w:t>
            </w:r>
            <w:r w:rsidRPr="00C057CE">
              <w:rPr>
                <w:sz w:val="22"/>
                <w:lang w:val="en-US"/>
              </w:rPr>
              <w:t>JavaScript</w:t>
            </w:r>
            <w:r w:rsidR="008E028A" w:rsidRPr="00C057CE">
              <w:rPr>
                <w:sz w:val="22"/>
              </w:rPr>
              <w:t xml:space="preserve"> </w:t>
            </w:r>
            <w:r w:rsidR="00DE7832" w:rsidRPr="00C057CE">
              <w:rPr>
                <w:sz w:val="22"/>
              </w:rPr>
              <w:t>(20 минут)</w:t>
            </w:r>
          </w:p>
          <w:p w:rsidR="00DE7832" w:rsidRPr="00C057CE" w:rsidRDefault="00DE7832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 xml:space="preserve">Введение в </w:t>
            </w:r>
            <w:r w:rsidRPr="00C057CE">
              <w:rPr>
                <w:sz w:val="22"/>
                <w:lang w:val="en-US"/>
              </w:rPr>
              <w:t>JavaScript</w:t>
            </w:r>
            <w:r w:rsidRPr="00C057CE">
              <w:rPr>
                <w:sz w:val="22"/>
              </w:rPr>
              <w:t xml:space="preserve"> (30 минут)</w:t>
            </w:r>
          </w:p>
        </w:tc>
        <w:tc>
          <w:tcPr>
            <w:tcW w:w="1843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</w:p>
        </w:tc>
      </w:tr>
      <w:tr w:rsidR="009A499A" w:rsidRPr="00C057CE" w:rsidTr="009A499A">
        <w:tc>
          <w:tcPr>
            <w:tcW w:w="1129" w:type="dxa"/>
          </w:tcPr>
          <w:p w:rsidR="009A499A" w:rsidRPr="00C057CE" w:rsidRDefault="00DE7832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2</w:t>
            </w:r>
          </w:p>
        </w:tc>
        <w:tc>
          <w:tcPr>
            <w:tcW w:w="6521" w:type="dxa"/>
          </w:tcPr>
          <w:p w:rsidR="009A499A" w:rsidRPr="00C057CE" w:rsidRDefault="00B601D5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Операторы и их функции, возможности языка (45)</w:t>
            </w:r>
          </w:p>
          <w:p w:rsidR="00B601D5" w:rsidRPr="00C057CE" w:rsidRDefault="00B601D5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 xml:space="preserve">Языки, транслируемые </w:t>
            </w:r>
            <w:r w:rsidRPr="00C057CE">
              <w:rPr>
                <w:sz w:val="22"/>
                <w:lang w:val="en-US"/>
              </w:rPr>
              <w:t>JavaScript (</w:t>
            </w:r>
            <w:r w:rsidRPr="00C057CE">
              <w:rPr>
                <w:sz w:val="22"/>
              </w:rPr>
              <w:t>15</w:t>
            </w:r>
            <w:r w:rsidRPr="00C057CE">
              <w:rPr>
                <w:sz w:val="22"/>
                <w:lang w:val="en-US"/>
              </w:rPr>
              <w:t xml:space="preserve"> </w:t>
            </w:r>
            <w:r w:rsidRPr="00C057CE">
              <w:rPr>
                <w:sz w:val="22"/>
              </w:rPr>
              <w:t>мин</w:t>
            </w:r>
            <w:r w:rsidR="005A0C0D" w:rsidRPr="00C057CE">
              <w:rPr>
                <w:sz w:val="22"/>
              </w:rPr>
              <w:t>ут)</w:t>
            </w:r>
          </w:p>
        </w:tc>
        <w:tc>
          <w:tcPr>
            <w:tcW w:w="1843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</w:p>
        </w:tc>
      </w:tr>
      <w:tr w:rsidR="009A499A" w:rsidRPr="00C057CE" w:rsidTr="009A499A">
        <w:tc>
          <w:tcPr>
            <w:tcW w:w="1129" w:type="dxa"/>
          </w:tcPr>
          <w:p w:rsidR="009A499A" w:rsidRPr="00C057CE" w:rsidRDefault="00B601D5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3</w:t>
            </w:r>
          </w:p>
        </w:tc>
        <w:tc>
          <w:tcPr>
            <w:tcW w:w="6521" w:type="dxa"/>
          </w:tcPr>
          <w:p w:rsidR="009A499A" w:rsidRPr="00C057CE" w:rsidRDefault="00B601D5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  <w:lang w:val="en-US"/>
              </w:rPr>
              <w:t>Html</w:t>
            </w:r>
            <w:r w:rsidRPr="00C057CE">
              <w:rPr>
                <w:sz w:val="22"/>
              </w:rPr>
              <w:t xml:space="preserve">, </w:t>
            </w:r>
            <w:proofErr w:type="spellStart"/>
            <w:r w:rsidRPr="00C057CE">
              <w:rPr>
                <w:sz w:val="22"/>
                <w:lang w:val="en-US"/>
              </w:rPr>
              <w:t>css</w:t>
            </w:r>
            <w:proofErr w:type="spellEnd"/>
            <w:r w:rsidRPr="00C057CE">
              <w:rPr>
                <w:sz w:val="22"/>
              </w:rPr>
              <w:t xml:space="preserve">  как напарники и верные спутники </w:t>
            </w:r>
            <w:proofErr w:type="spellStart"/>
            <w:r w:rsidRPr="00C057CE">
              <w:rPr>
                <w:sz w:val="22"/>
                <w:lang w:val="en-US"/>
              </w:rPr>
              <w:t>js</w:t>
            </w:r>
            <w:proofErr w:type="spellEnd"/>
            <w:r w:rsidRPr="00C057CE">
              <w:rPr>
                <w:sz w:val="22"/>
              </w:rPr>
              <w:t xml:space="preserve"> (60)</w:t>
            </w:r>
          </w:p>
        </w:tc>
        <w:tc>
          <w:tcPr>
            <w:tcW w:w="1843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</w:p>
        </w:tc>
      </w:tr>
      <w:tr w:rsidR="009A499A" w:rsidRPr="00C057CE" w:rsidTr="009A499A">
        <w:tc>
          <w:tcPr>
            <w:tcW w:w="1129" w:type="dxa"/>
          </w:tcPr>
          <w:p w:rsidR="009A499A" w:rsidRPr="00C057CE" w:rsidRDefault="00B601D5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4</w:t>
            </w:r>
          </w:p>
        </w:tc>
        <w:tc>
          <w:tcPr>
            <w:tcW w:w="6521" w:type="dxa"/>
          </w:tcPr>
          <w:p w:rsidR="00B601D5" w:rsidRPr="00C057CE" w:rsidRDefault="00B601D5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  <w:lang w:val="en-US"/>
              </w:rPr>
              <w:t>Html</w:t>
            </w:r>
            <w:r w:rsidRPr="00C057CE">
              <w:rPr>
                <w:sz w:val="22"/>
              </w:rPr>
              <w:t xml:space="preserve">, </w:t>
            </w:r>
            <w:proofErr w:type="spellStart"/>
            <w:r w:rsidRPr="00C057CE">
              <w:rPr>
                <w:sz w:val="22"/>
                <w:lang w:val="en-US"/>
              </w:rPr>
              <w:t>css</w:t>
            </w:r>
            <w:proofErr w:type="spellEnd"/>
            <w:r w:rsidRPr="00C057CE">
              <w:rPr>
                <w:sz w:val="22"/>
              </w:rPr>
              <w:t xml:space="preserve"> </w:t>
            </w:r>
            <w:r w:rsidR="005A0C0D" w:rsidRPr="00C057CE">
              <w:rPr>
                <w:sz w:val="22"/>
              </w:rPr>
              <w:t>как инструмент для построения интерфейсов. (45)</w:t>
            </w:r>
          </w:p>
          <w:p w:rsidR="009A499A" w:rsidRPr="00C057CE" w:rsidRDefault="00B601D5" w:rsidP="00C057CE">
            <w:pPr>
              <w:pStyle w:val="a5"/>
              <w:rPr>
                <w:sz w:val="22"/>
                <w:lang w:val="en-US"/>
              </w:rPr>
            </w:pPr>
            <w:r w:rsidRPr="00C057CE">
              <w:rPr>
                <w:sz w:val="22"/>
              </w:rPr>
              <w:t xml:space="preserve">Оптимизация. Когда </w:t>
            </w:r>
            <w:proofErr w:type="spellStart"/>
            <w:r w:rsidRPr="00C057CE">
              <w:rPr>
                <w:sz w:val="22"/>
                <w:lang w:val="en-US"/>
              </w:rPr>
              <w:t>js</w:t>
            </w:r>
            <w:proofErr w:type="spellEnd"/>
            <w:r w:rsidRPr="00C057CE">
              <w:rPr>
                <w:sz w:val="22"/>
              </w:rPr>
              <w:t xml:space="preserve"> можно и нужно заменить </w:t>
            </w:r>
            <w:proofErr w:type="spellStart"/>
            <w:r w:rsidRPr="00C057CE">
              <w:rPr>
                <w:sz w:val="22"/>
                <w:lang w:val="en-US"/>
              </w:rPr>
              <w:t>css</w:t>
            </w:r>
            <w:proofErr w:type="spellEnd"/>
            <w:r w:rsidRPr="00C057CE">
              <w:rPr>
                <w:sz w:val="22"/>
              </w:rPr>
              <w:t xml:space="preserve">? </w:t>
            </w:r>
            <w:r w:rsidR="005A0C0D" w:rsidRPr="00C057CE">
              <w:rPr>
                <w:sz w:val="22"/>
                <w:lang w:val="en-US"/>
              </w:rPr>
              <w:t>(15</w:t>
            </w:r>
            <w:r w:rsidRPr="00C057CE">
              <w:rPr>
                <w:sz w:val="22"/>
                <w:lang w:val="en-US"/>
              </w:rPr>
              <w:t>)</w:t>
            </w:r>
          </w:p>
        </w:tc>
        <w:tc>
          <w:tcPr>
            <w:tcW w:w="1843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</w:p>
        </w:tc>
      </w:tr>
      <w:tr w:rsidR="009A499A" w:rsidRPr="00C057CE" w:rsidTr="009A499A">
        <w:tc>
          <w:tcPr>
            <w:tcW w:w="1129" w:type="dxa"/>
          </w:tcPr>
          <w:p w:rsidR="009A499A" w:rsidRPr="00C057CE" w:rsidRDefault="00B601D5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5</w:t>
            </w:r>
          </w:p>
        </w:tc>
        <w:tc>
          <w:tcPr>
            <w:tcW w:w="6521" w:type="dxa"/>
          </w:tcPr>
          <w:p w:rsidR="009A499A" w:rsidRPr="00C057CE" w:rsidRDefault="00B601D5" w:rsidP="009E1C57">
            <w:pPr>
              <w:pStyle w:val="a5"/>
              <w:rPr>
                <w:sz w:val="22"/>
              </w:rPr>
            </w:pPr>
            <w:r w:rsidRPr="00C057CE">
              <w:rPr>
                <w:sz w:val="22"/>
                <w:lang w:val="en-US"/>
              </w:rPr>
              <w:t>Node</w:t>
            </w:r>
            <w:r w:rsidRPr="00C057CE">
              <w:rPr>
                <w:sz w:val="22"/>
              </w:rPr>
              <w:t>.</w:t>
            </w:r>
            <w:proofErr w:type="spellStart"/>
            <w:r w:rsidRPr="00C057CE">
              <w:rPr>
                <w:sz w:val="22"/>
                <w:lang w:val="en-US"/>
              </w:rPr>
              <w:t>js</w:t>
            </w:r>
            <w:proofErr w:type="spellEnd"/>
            <w:r w:rsidRPr="00C057CE">
              <w:rPr>
                <w:sz w:val="22"/>
              </w:rPr>
              <w:t>. Расширение возможностей. Сервер или больше? (60 минут)</w:t>
            </w:r>
          </w:p>
        </w:tc>
        <w:tc>
          <w:tcPr>
            <w:tcW w:w="1843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</w:p>
        </w:tc>
      </w:tr>
      <w:tr w:rsidR="009A499A" w:rsidRPr="00C057CE" w:rsidTr="009A499A">
        <w:tc>
          <w:tcPr>
            <w:tcW w:w="1129" w:type="dxa"/>
          </w:tcPr>
          <w:p w:rsidR="009A499A" w:rsidRPr="00C057CE" w:rsidRDefault="00F5401B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6</w:t>
            </w:r>
          </w:p>
        </w:tc>
        <w:tc>
          <w:tcPr>
            <w:tcW w:w="6521" w:type="dxa"/>
          </w:tcPr>
          <w:p w:rsidR="009A499A" w:rsidRPr="00C057CE" w:rsidRDefault="00F5401B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  <w:lang w:val="en-US"/>
              </w:rPr>
              <w:t>Node</w:t>
            </w:r>
            <w:r w:rsidRPr="00C057CE">
              <w:rPr>
                <w:sz w:val="22"/>
              </w:rPr>
              <w:t>-</w:t>
            </w:r>
            <w:proofErr w:type="spellStart"/>
            <w:r w:rsidRPr="00C057CE">
              <w:rPr>
                <w:sz w:val="22"/>
                <w:lang w:val="en-US"/>
              </w:rPr>
              <w:t>webkit</w:t>
            </w:r>
            <w:proofErr w:type="spellEnd"/>
            <w:r w:rsidR="005A0C0D" w:rsidRPr="00C057CE">
              <w:rPr>
                <w:sz w:val="22"/>
              </w:rPr>
              <w:t>.</w:t>
            </w:r>
            <w:r w:rsidRPr="00C057CE">
              <w:rPr>
                <w:sz w:val="22"/>
              </w:rPr>
              <w:t xml:space="preserve"> </w:t>
            </w:r>
            <w:r w:rsidR="005A0C0D" w:rsidRPr="00C057CE">
              <w:rPr>
                <w:sz w:val="22"/>
              </w:rPr>
              <w:t>Основы. (60)</w:t>
            </w:r>
          </w:p>
        </w:tc>
        <w:tc>
          <w:tcPr>
            <w:tcW w:w="1843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</w:p>
        </w:tc>
      </w:tr>
      <w:tr w:rsidR="009A499A" w:rsidRPr="00C057CE" w:rsidTr="009A499A">
        <w:tc>
          <w:tcPr>
            <w:tcW w:w="1129" w:type="dxa"/>
          </w:tcPr>
          <w:p w:rsidR="009A499A" w:rsidRPr="00C057CE" w:rsidRDefault="005A0C0D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7</w:t>
            </w:r>
          </w:p>
        </w:tc>
        <w:tc>
          <w:tcPr>
            <w:tcW w:w="6521" w:type="dxa"/>
          </w:tcPr>
          <w:p w:rsidR="009A499A" w:rsidRPr="00C057CE" w:rsidRDefault="009E1C57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  <w:lang w:val="en-US"/>
              </w:rPr>
              <w:t>Node</w:t>
            </w:r>
            <w:r w:rsidRPr="00C057CE">
              <w:rPr>
                <w:sz w:val="22"/>
              </w:rPr>
              <w:t>-</w:t>
            </w:r>
            <w:proofErr w:type="spellStart"/>
            <w:r w:rsidRPr="00C057CE">
              <w:rPr>
                <w:sz w:val="22"/>
                <w:lang w:val="en-US"/>
              </w:rPr>
              <w:t>webkit</w:t>
            </w:r>
            <w:proofErr w:type="spellEnd"/>
            <w:r w:rsidRPr="00C057CE">
              <w:rPr>
                <w:sz w:val="22"/>
              </w:rPr>
              <w:t xml:space="preserve">. </w:t>
            </w:r>
            <w:r>
              <w:rPr>
                <w:sz w:val="22"/>
              </w:rPr>
              <w:t>Углубляемся в технологию</w:t>
            </w:r>
            <w:r w:rsidRPr="00C057CE">
              <w:rPr>
                <w:sz w:val="22"/>
              </w:rPr>
              <w:t>. (60)</w:t>
            </w:r>
          </w:p>
        </w:tc>
        <w:tc>
          <w:tcPr>
            <w:tcW w:w="1843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</w:p>
        </w:tc>
      </w:tr>
      <w:tr w:rsidR="009A499A" w:rsidRPr="00C057CE" w:rsidTr="009A499A">
        <w:tc>
          <w:tcPr>
            <w:tcW w:w="1129" w:type="dxa"/>
          </w:tcPr>
          <w:p w:rsidR="009A499A" w:rsidRPr="00C057CE" w:rsidRDefault="005A0C0D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8</w:t>
            </w:r>
          </w:p>
        </w:tc>
        <w:tc>
          <w:tcPr>
            <w:tcW w:w="6521" w:type="dxa"/>
          </w:tcPr>
          <w:p w:rsidR="009A499A" w:rsidRPr="00C057CE" w:rsidRDefault="00DA6A6E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 xml:space="preserve">Сохранение данных пользователя в </w:t>
            </w:r>
            <w:r w:rsidRPr="00C057CE">
              <w:rPr>
                <w:sz w:val="22"/>
                <w:lang w:val="en-US"/>
              </w:rPr>
              <w:t>JavaScript</w:t>
            </w:r>
            <w:r w:rsidRPr="00C057CE">
              <w:rPr>
                <w:sz w:val="22"/>
              </w:rPr>
              <w:t xml:space="preserve"> (60)</w:t>
            </w:r>
          </w:p>
        </w:tc>
        <w:tc>
          <w:tcPr>
            <w:tcW w:w="1843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</w:p>
        </w:tc>
      </w:tr>
      <w:tr w:rsidR="009A499A" w:rsidRPr="00C057CE" w:rsidTr="009A499A">
        <w:tc>
          <w:tcPr>
            <w:tcW w:w="1129" w:type="dxa"/>
          </w:tcPr>
          <w:p w:rsidR="009A499A" w:rsidRPr="00C057CE" w:rsidRDefault="005A0C0D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9</w:t>
            </w:r>
          </w:p>
        </w:tc>
        <w:tc>
          <w:tcPr>
            <w:tcW w:w="6521" w:type="dxa"/>
          </w:tcPr>
          <w:p w:rsidR="009A499A" w:rsidRPr="00C057CE" w:rsidRDefault="00DA6A6E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Обмен данными. (60)</w:t>
            </w:r>
          </w:p>
        </w:tc>
        <w:tc>
          <w:tcPr>
            <w:tcW w:w="1843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</w:p>
        </w:tc>
      </w:tr>
      <w:tr w:rsidR="009A499A" w:rsidRPr="00C057CE" w:rsidTr="009A499A">
        <w:tc>
          <w:tcPr>
            <w:tcW w:w="1129" w:type="dxa"/>
          </w:tcPr>
          <w:p w:rsidR="009A499A" w:rsidRPr="00C057CE" w:rsidRDefault="005A0C0D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10</w:t>
            </w:r>
          </w:p>
        </w:tc>
        <w:tc>
          <w:tcPr>
            <w:tcW w:w="6521" w:type="dxa"/>
          </w:tcPr>
          <w:p w:rsidR="009A499A" w:rsidRPr="00C057CE" w:rsidRDefault="00DA6A6E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 xml:space="preserve">Медиа файлы и </w:t>
            </w:r>
            <w:r w:rsidRPr="00C057CE">
              <w:rPr>
                <w:sz w:val="22"/>
                <w:lang w:val="en-US"/>
              </w:rPr>
              <w:t>JavaScript</w:t>
            </w:r>
            <w:r w:rsidRPr="00C057CE">
              <w:rPr>
                <w:sz w:val="22"/>
              </w:rPr>
              <w:t>.</w:t>
            </w:r>
            <w:r w:rsidRPr="009E1C57">
              <w:rPr>
                <w:sz w:val="22"/>
              </w:rPr>
              <w:t xml:space="preserve"> (60)</w:t>
            </w:r>
            <w:r w:rsidRPr="00C057CE">
              <w:rPr>
                <w:sz w:val="22"/>
              </w:rPr>
              <w:t xml:space="preserve"> </w:t>
            </w:r>
          </w:p>
        </w:tc>
        <w:tc>
          <w:tcPr>
            <w:tcW w:w="1843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</w:p>
        </w:tc>
      </w:tr>
      <w:tr w:rsidR="009A499A" w:rsidRPr="00C057CE" w:rsidTr="009A499A">
        <w:tc>
          <w:tcPr>
            <w:tcW w:w="1129" w:type="dxa"/>
          </w:tcPr>
          <w:p w:rsidR="009A499A" w:rsidRPr="00C057CE" w:rsidRDefault="005A0C0D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11</w:t>
            </w:r>
          </w:p>
        </w:tc>
        <w:tc>
          <w:tcPr>
            <w:tcW w:w="6521" w:type="dxa"/>
          </w:tcPr>
          <w:p w:rsidR="009A499A" w:rsidRPr="00C057CE" w:rsidRDefault="005A0C0D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  <w:lang w:val="en-US"/>
              </w:rPr>
              <w:t>Electron</w:t>
            </w:r>
            <w:r w:rsidRPr="00C057CE">
              <w:rPr>
                <w:sz w:val="22"/>
              </w:rPr>
              <w:t>. Основы. (60)</w:t>
            </w:r>
          </w:p>
        </w:tc>
        <w:tc>
          <w:tcPr>
            <w:tcW w:w="1843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</w:p>
        </w:tc>
      </w:tr>
      <w:tr w:rsidR="009A499A" w:rsidRPr="00C057CE" w:rsidTr="009A499A">
        <w:tc>
          <w:tcPr>
            <w:tcW w:w="1129" w:type="dxa"/>
          </w:tcPr>
          <w:p w:rsidR="009A499A" w:rsidRPr="00C057CE" w:rsidRDefault="005A0C0D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12</w:t>
            </w:r>
          </w:p>
        </w:tc>
        <w:tc>
          <w:tcPr>
            <w:tcW w:w="6521" w:type="dxa"/>
          </w:tcPr>
          <w:p w:rsidR="009A499A" w:rsidRPr="00C057CE" w:rsidRDefault="009E1C57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  <w:lang w:val="en-US"/>
              </w:rPr>
              <w:t>Electron</w:t>
            </w:r>
            <w:r>
              <w:rPr>
                <w:sz w:val="22"/>
              </w:rPr>
              <w:t>. Углубление</w:t>
            </w:r>
            <w:r w:rsidRPr="00C057CE">
              <w:rPr>
                <w:sz w:val="22"/>
              </w:rPr>
              <w:t>. (60)</w:t>
            </w:r>
          </w:p>
        </w:tc>
        <w:tc>
          <w:tcPr>
            <w:tcW w:w="1843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</w:p>
        </w:tc>
      </w:tr>
      <w:tr w:rsidR="009A499A" w:rsidRPr="00C057CE" w:rsidTr="009A499A">
        <w:tc>
          <w:tcPr>
            <w:tcW w:w="1129" w:type="dxa"/>
          </w:tcPr>
          <w:p w:rsidR="009A499A" w:rsidRPr="00C057CE" w:rsidRDefault="005A0C0D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13</w:t>
            </w:r>
          </w:p>
        </w:tc>
        <w:tc>
          <w:tcPr>
            <w:tcW w:w="6521" w:type="dxa"/>
          </w:tcPr>
          <w:p w:rsidR="009A499A" w:rsidRPr="00C057CE" w:rsidRDefault="00C057CE" w:rsidP="00C057CE">
            <w:pPr>
              <w:pStyle w:val="a5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Объектная и функциональная парадигмы </w:t>
            </w:r>
            <w:r>
              <w:rPr>
                <w:sz w:val="22"/>
                <w:lang w:val="en-US"/>
              </w:rPr>
              <w:t>JavaScript</w:t>
            </w:r>
            <w:r w:rsidRPr="00C057CE">
              <w:rPr>
                <w:sz w:val="22"/>
              </w:rPr>
              <w:t>. (</w:t>
            </w:r>
            <w:r>
              <w:rPr>
                <w:sz w:val="22"/>
                <w:lang w:val="en-US"/>
              </w:rPr>
              <w:t>60)</w:t>
            </w:r>
          </w:p>
        </w:tc>
        <w:tc>
          <w:tcPr>
            <w:tcW w:w="1843" w:type="dxa"/>
          </w:tcPr>
          <w:p w:rsidR="009A499A" w:rsidRPr="00C057CE" w:rsidRDefault="009A499A" w:rsidP="00C057CE">
            <w:pPr>
              <w:pStyle w:val="a5"/>
              <w:rPr>
                <w:sz w:val="22"/>
              </w:rPr>
            </w:pPr>
          </w:p>
        </w:tc>
      </w:tr>
      <w:tr w:rsidR="00DA6A6E" w:rsidRPr="00C057CE" w:rsidTr="009A499A">
        <w:tc>
          <w:tcPr>
            <w:tcW w:w="1129" w:type="dxa"/>
          </w:tcPr>
          <w:p w:rsidR="00DA6A6E" w:rsidRPr="00C057CE" w:rsidRDefault="00DA6A6E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14</w:t>
            </w:r>
          </w:p>
        </w:tc>
        <w:tc>
          <w:tcPr>
            <w:tcW w:w="6521" w:type="dxa"/>
          </w:tcPr>
          <w:p w:rsidR="00DA6A6E" w:rsidRPr="00C057CE" w:rsidRDefault="00DA6A6E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Работа с системой. (60)</w:t>
            </w:r>
          </w:p>
        </w:tc>
        <w:tc>
          <w:tcPr>
            <w:tcW w:w="1843" w:type="dxa"/>
          </w:tcPr>
          <w:p w:rsidR="00DA6A6E" w:rsidRPr="00C057CE" w:rsidRDefault="00DA6A6E" w:rsidP="00C057CE">
            <w:pPr>
              <w:pStyle w:val="a5"/>
              <w:rPr>
                <w:sz w:val="22"/>
              </w:rPr>
            </w:pPr>
          </w:p>
        </w:tc>
      </w:tr>
      <w:tr w:rsidR="00DA6A6E" w:rsidRPr="00C057CE" w:rsidTr="009A499A">
        <w:tc>
          <w:tcPr>
            <w:tcW w:w="1129" w:type="dxa"/>
          </w:tcPr>
          <w:p w:rsidR="00DA6A6E" w:rsidRPr="00C057CE" w:rsidRDefault="00DA6A6E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15</w:t>
            </w:r>
          </w:p>
        </w:tc>
        <w:tc>
          <w:tcPr>
            <w:tcW w:w="6521" w:type="dxa"/>
          </w:tcPr>
          <w:p w:rsidR="00DA6A6E" w:rsidRPr="00C057CE" w:rsidRDefault="00C057CE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Работа с системой. (60)</w:t>
            </w:r>
          </w:p>
        </w:tc>
        <w:tc>
          <w:tcPr>
            <w:tcW w:w="1843" w:type="dxa"/>
          </w:tcPr>
          <w:p w:rsidR="00DA6A6E" w:rsidRPr="00C057CE" w:rsidRDefault="00DA6A6E" w:rsidP="00C057CE">
            <w:pPr>
              <w:pStyle w:val="a5"/>
              <w:rPr>
                <w:sz w:val="22"/>
              </w:rPr>
            </w:pPr>
          </w:p>
        </w:tc>
      </w:tr>
      <w:tr w:rsidR="00DA6A6E" w:rsidRPr="00C057CE" w:rsidTr="009A499A">
        <w:tc>
          <w:tcPr>
            <w:tcW w:w="1129" w:type="dxa"/>
          </w:tcPr>
          <w:p w:rsidR="00DA6A6E" w:rsidRPr="00C057CE" w:rsidRDefault="00DA6A6E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16</w:t>
            </w:r>
          </w:p>
        </w:tc>
        <w:tc>
          <w:tcPr>
            <w:tcW w:w="6521" w:type="dxa"/>
          </w:tcPr>
          <w:p w:rsidR="00DA6A6E" w:rsidRPr="00C057CE" w:rsidRDefault="00DA6A6E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 xml:space="preserve">Бонус от </w:t>
            </w:r>
            <w:proofErr w:type="spellStart"/>
            <w:r w:rsidRPr="00C057CE">
              <w:rPr>
                <w:sz w:val="22"/>
              </w:rPr>
              <w:t>Вконтакте</w:t>
            </w:r>
            <w:proofErr w:type="spellEnd"/>
            <w:r w:rsidRPr="00C057CE">
              <w:rPr>
                <w:sz w:val="22"/>
              </w:rPr>
              <w:t xml:space="preserve"> – приложение для сообществ (60)</w:t>
            </w:r>
          </w:p>
        </w:tc>
        <w:tc>
          <w:tcPr>
            <w:tcW w:w="1843" w:type="dxa"/>
          </w:tcPr>
          <w:p w:rsidR="00DA6A6E" w:rsidRPr="00C057CE" w:rsidRDefault="00DA6A6E" w:rsidP="00C057CE">
            <w:pPr>
              <w:pStyle w:val="a5"/>
              <w:rPr>
                <w:sz w:val="22"/>
              </w:rPr>
            </w:pPr>
          </w:p>
        </w:tc>
      </w:tr>
      <w:tr w:rsidR="00DA6A6E" w:rsidRPr="00C057CE" w:rsidTr="009A499A">
        <w:tc>
          <w:tcPr>
            <w:tcW w:w="1129" w:type="dxa"/>
          </w:tcPr>
          <w:p w:rsidR="00DA6A6E" w:rsidRPr="00C057CE" w:rsidRDefault="00DA6A6E" w:rsidP="00C057CE">
            <w:pPr>
              <w:pStyle w:val="a5"/>
              <w:rPr>
                <w:sz w:val="22"/>
              </w:rPr>
            </w:pPr>
            <w:r w:rsidRPr="00C057CE">
              <w:rPr>
                <w:sz w:val="22"/>
              </w:rPr>
              <w:t>17</w:t>
            </w:r>
          </w:p>
        </w:tc>
        <w:tc>
          <w:tcPr>
            <w:tcW w:w="6521" w:type="dxa"/>
          </w:tcPr>
          <w:p w:rsidR="00DA6A6E" w:rsidRPr="00C057CE" w:rsidRDefault="00C057CE" w:rsidP="00C057CE">
            <w:pPr>
              <w:pStyle w:val="a5"/>
              <w:rPr>
                <w:sz w:val="22"/>
              </w:rPr>
            </w:pPr>
            <w:r>
              <w:rPr>
                <w:sz w:val="22"/>
              </w:rPr>
              <w:t xml:space="preserve">В каких проектах лучше использовать </w:t>
            </w:r>
            <w:r>
              <w:rPr>
                <w:sz w:val="22"/>
                <w:lang w:val="en-US"/>
              </w:rPr>
              <w:t>JavaScript</w:t>
            </w:r>
            <w:r w:rsidRPr="00C057CE">
              <w:rPr>
                <w:sz w:val="22"/>
              </w:rPr>
              <w:t xml:space="preserve"> (45)</w:t>
            </w:r>
          </w:p>
          <w:p w:rsidR="00C057CE" w:rsidRPr="00C057CE" w:rsidRDefault="00C057CE" w:rsidP="00C057CE">
            <w:pPr>
              <w:pStyle w:val="a5"/>
              <w:rPr>
                <w:sz w:val="22"/>
              </w:rPr>
            </w:pPr>
            <w:r>
              <w:rPr>
                <w:sz w:val="22"/>
              </w:rPr>
              <w:t>Заключение (15)</w:t>
            </w:r>
          </w:p>
        </w:tc>
        <w:tc>
          <w:tcPr>
            <w:tcW w:w="1843" w:type="dxa"/>
          </w:tcPr>
          <w:p w:rsidR="00DA6A6E" w:rsidRPr="00C057CE" w:rsidRDefault="00DA6A6E" w:rsidP="00C057CE">
            <w:pPr>
              <w:pStyle w:val="a5"/>
              <w:rPr>
                <w:sz w:val="22"/>
              </w:rPr>
            </w:pPr>
          </w:p>
        </w:tc>
      </w:tr>
    </w:tbl>
    <w:p w:rsidR="00044F44" w:rsidRPr="00C057CE" w:rsidRDefault="00044F44" w:rsidP="00C057CE">
      <w:pPr>
        <w:pStyle w:val="a5"/>
        <w:rPr>
          <w:sz w:val="22"/>
        </w:rPr>
      </w:pPr>
    </w:p>
    <w:sectPr w:rsidR="00044F44" w:rsidRPr="00C05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AD"/>
    <w:rsid w:val="00044F44"/>
    <w:rsid w:val="001D7657"/>
    <w:rsid w:val="00251770"/>
    <w:rsid w:val="005A0C0D"/>
    <w:rsid w:val="008E028A"/>
    <w:rsid w:val="00982F31"/>
    <w:rsid w:val="009A499A"/>
    <w:rsid w:val="009E1C57"/>
    <w:rsid w:val="00B11ADE"/>
    <w:rsid w:val="00B601D5"/>
    <w:rsid w:val="00B82365"/>
    <w:rsid w:val="00C057CE"/>
    <w:rsid w:val="00C10B19"/>
    <w:rsid w:val="00D33A9D"/>
    <w:rsid w:val="00D711AD"/>
    <w:rsid w:val="00DA39E9"/>
    <w:rsid w:val="00DA6A6E"/>
    <w:rsid w:val="00DE7832"/>
    <w:rsid w:val="00E57BA7"/>
    <w:rsid w:val="00E82DC6"/>
    <w:rsid w:val="00F5401B"/>
    <w:rsid w:val="00FC54C8"/>
    <w:rsid w:val="00FD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6B42C-B9C8-4C78-857D-478406C0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0B1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10B19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4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0B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1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10B19"/>
    <w:rPr>
      <w:rFonts w:asciiTheme="majorHAnsi" w:eastAsiaTheme="majorEastAsia" w:hAnsiTheme="majorHAnsi" w:cstheme="majorBidi"/>
      <w:color w:val="2E74B5" w:themeColor="accent1" w:themeShade="BF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C10B19"/>
    <w:rPr>
      <w:rFonts w:asciiTheme="majorHAnsi" w:eastAsiaTheme="majorEastAsia" w:hAnsiTheme="majorHAnsi" w:cstheme="majorBidi"/>
      <w:color w:val="2E74B5" w:themeColor="accent1" w:themeShade="BF"/>
      <w:sz w:val="44"/>
      <w:szCs w:val="26"/>
    </w:rPr>
  </w:style>
  <w:style w:type="paragraph" w:styleId="a5">
    <w:name w:val="No Spacing"/>
    <w:uiPriority w:val="1"/>
    <w:qFormat/>
    <w:rsid w:val="00B11ADE"/>
    <w:pPr>
      <w:spacing w:after="0" w:line="240" w:lineRule="auto"/>
    </w:pPr>
    <w:rPr>
      <w:sz w:val="32"/>
    </w:rPr>
  </w:style>
  <w:style w:type="table" w:styleId="a6">
    <w:name w:val="Table Grid"/>
    <w:basedOn w:val="a1"/>
    <w:uiPriority w:val="39"/>
    <w:rsid w:val="00E8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264</Words>
  <Characters>1498</Characters>
  <Application>Microsoft Office Word</Application>
  <DocSecurity>0</DocSecurity>
  <Lines>34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Анатольевич Оберюхтин</dc:creator>
  <cp:keywords/>
  <dc:description/>
  <cp:lastModifiedBy>Иван Анатольевич Оберюхтин</cp:lastModifiedBy>
  <cp:revision>2</cp:revision>
  <dcterms:created xsi:type="dcterms:W3CDTF">2016-12-10T06:13:00Z</dcterms:created>
  <dcterms:modified xsi:type="dcterms:W3CDTF">2016-12-10T12:25:00Z</dcterms:modified>
</cp:coreProperties>
</file>