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F13" w:rsidRDefault="00283F13"/>
    <w:tbl>
      <w:tblPr>
        <w:tblW w:w="0" w:type="auto"/>
        <w:tblLook w:val="04A0" w:firstRow="1" w:lastRow="0" w:firstColumn="1" w:lastColumn="0" w:noHBand="0" w:noVBand="1"/>
      </w:tblPr>
      <w:tblGrid>
        <w:gridCol w:w="4560"/>
        <w:gridCol w:w="4510"/>
      </w:tblGrid>
      <w:tr w:rsidR="008E5D5B" w:rsidTr="00A82217">
        <w:tc>
          <w:tcPr>
            <w:tcW w:w="4605" w:type="dxa"/>
          </w:tcPr>
          <w:p w:rsidR="008E5D5B" w:rsidRPr="00A82217" w:rsidRDefault="008E5D5B" w:rsidP="00A4008E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4605" w:type="dxa"/>
          </w:tcPr>
          <w:p w:rsidR="008E5D5B" w:rsidRPr="00A82217" w:rsidRDefault="008E5D5B" w:rsidP="00A4008E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8E5D5B" w:rsidTr="00A82217">
        <w:tc>
          <w:tcPr>
            <w:tcW w:w="4605" w:type="dxa"/>
          </w:tcPr>
          <w:p w:rsidR="008E5D5B" w:rsidRPr="00A82217" w:rsidRDefault="00B82B13" w:rsidP="007363F1">
            <w:pPr>
              <w:pStyle w:val="Textkrp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40"/>
                <w:szCs w:val="40"/>
              </w:rPr>
              <w:t>Projekt</w:t>
            </w:r>
            <w:r w:rsidR="007363F1">
              <w:rPr>
                <w:rFonts w:ascii="Arial" w:hAnsi="Arial" w:cs="Arial"/>
                <w:sz w:val="40"/>
                <w:szCs w:val="40"/>
              </w:rPr>
              <w:t>definition</w:t>
            </w:r>
          </w:p>
        </w:tc>
        <w:tc>
          <w:tcPr>
            <w:tcW w:w="4605" w:type="dxa"/>
          </w:tcPr>
          <w:p w:rsidR="008E5D5B" w:rsidRPr="00A82217" w:rsidRDefault="00FF31B0" w:rsidP="00FF31B0">
            <w:pPr>
              <w:pStyle w:val="Textkrp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17.04.2018</w:t>
            </w:r>
          </w:p>
        </w:tc>
      </w:tr>
    </w:tbl>
    <w:p w:rsidR="008E5D5B" w:rsidRDefault="008E5D5B" w:rsidP="008E5D5B">
      <w:pPr>
        <w:pStyle w:val="Textkrper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08"/>
        <w:gridCol w:w="424"/>
        <w:gridCol w:w="4638"/>
      </w:tblGrid>
      <w:tr w:rsidR="008E5D5B" w:rsidTr="00A82217">
        <w:tc>
          <w:tcPr>
            <w:tcW w:w="4077" w:type="dxa"/>
          </w:tcPr>
          <w:p w:rsidR="008E5D5B" w:rsidRPr="00A82217" w:rsidRDefault="00FF31B0" w:rsidP="00A4008E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r w:rsidRPr="00D1465F">
              <w:rPr>
                <w:rFonts w:ascii="Arial" w:hAnsi="Arial" w:cs="Arial"/>
                <w:sz w:val="20"/>
              </w:rPr>
              <w:t>FH-Dortmund</w:t>
            </w:r>
          </w:p>
        </w:tc>
        <w:tc>
          <w:tcPr>
            <w:tcW w:w="426" w:type="dxa"/>
          </w:tcPr>
          <w:p w:rsidR="008E5D5B" w:rsidRPr="00A82217" w:rsidRDefault="008E5D5B" w:rsidP="00A4008E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4707" w:type="dxa"/>
          </w:tcPr>
          <w:p w:rsidR="008E5D5B" w:rsidRPr="00A82217" w:rsidRDefault="008E5D5B" w:rsidP="00B82B13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8E5D5B" w:rsidTr="00A82217">
        <w:tc>
          <w:tcPr>
            <w:tcW w:w="4077" w:type="dxa"/>
          </w:tcPr>
          <w:p w:rsidR="008E5D5B" w:rsidRPr="00A82217" w:rsidRDefault="008E5D5B" w:rsidP="00A4008E">
            <w:pPr>
              <w:pStyle w:val="Textkrp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26" w:type="dxa"/>
          </w:tcPr>
          <w:p w:rsidR="008E5D5B" w:rsidRPr="00A82217" w:rsidRDefault="008E5D5B" w:rsidP="00A4008E">
            <w:pPr>
              <w:pStyle w:val="Textkrper"/>
              <w:rPr>
                <w:rFonts w:ascii="Arial" w:hAnsi="Arial" w:cs="Arial"/>
                <w:sz w:val="40"/>
                <w:szCs w:val="40"/>
              </w:rPr>
            </w:pPr>
            <w:r w:rsidRPr="00A82217">
              <w:rPr>
                <w:rFonts w:ascii="Arial" w:hAnsi="Arial" w:cs="Arial"/>
                <w:sz w:val="40"/>
                <w:szCs w:val="40"/>
              </w:rPr>
              <w:t>-</w:t>
            </w:r>
          </w:p>
        </w:tc>
        <w:tc>
          <w:tcPr>
            <w:tcW w:w="4707" w:type="dxa"/>
          </w:tcPr>
          <w:p w:rsidR="008E5D5B" w:rsidRPr="00A82217" w:rsidRDefault="00FF31B0" w:rsidP="00252247">
            <w:pPr>
              <w:pStyle w:val="Textkrper"/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DualiBib</w:t>
            </w:r>
            <w:proofErr w:type="spellEnd"/>
          </w:p>
        </w:tc>
      </w:tr>
    </w:tbl>
    <w:p w:rsidR="008E5D5B" w:rsidRDefault="008E5D5B" w:rsidP="008E5D5B">
      <w:pPr>
        <w:pStyle w:val="Textkrper"/>
        <w:rPr>
          <w:rFonts w:ascii="Arial" w:hAnsi="Arial" w:cs="Arial"/>
        </w:rPr>
      </w:pPr>
    </w:p>
    <w:p w:rsidR="00C3759F" w:rsidRDefault="00C3759F" w:rsidP="00871E22">
      <w:pPr>
        <w:pStyle w:val="Textkrper"/>
      </w:pPr>
    </w:p>
    <w:p w:rsidR="00C3759F" w:rsidRDefault="00C3759F" w:rsidP="00871E22">
      <w:pPr>
        <w:pStyle w:val="Textkrp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1"/>
        <w:gridCol w:w="7259"/>
      </w:tblGrid>
      <w:tr w:rsidR="00B82B13" w:rsidTr="00E373A4">
        <w:tc>
          <w:tcPr>
            <w:tcW w:w="90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2B13" w:rsidRPr="00622AC0" w:rsidRDefault="00B82B13" w:rsidP="00871E22">
            <w:pPr>
              <w:pStyle w:val="Textkrper"/>
              <w:rPr>
                <w:b/>
                <w:sz w:val="24"/>
                <w:szCs w:val="24"/>
              </w:rPr>
            </w:pPr>
          </w:p>
        </w:tc>
      </w:tr>
      <w:tr w:rsidR="00454DBD" w:rsidTr="00E373A4">
        <w:tc>
          <w:tcPr>
            <w:tcW w:w="9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BD" w:rsidRDefault="005506E8" w:rsidP="00871E22">
            <w:pPr>
              <w:pStyle w:val="Textkrper"/>
            </w:pPr>
            <w:r w:rsidRPr="00622AC0">
              <w:rPr>
                <w:b/>
                <w:sz w:val="24"/>
                <w:szCs w:val="24"/>
              </w:rPr>
              <w:t xml:space="preserve">1 </w:t>
            </w:r>
            <w:r w:rsidR="00454DBD" w:rsidRPr="00622AC0">
              <w:rPr>
                <w:b/>
                <w:sz w:val="24"/>
                <w:szCs w:val="24"/>
              </w:rPr>
              <w:t>Einleitung</w:t>
            </w:r>
          </w:p>
        </w:tc>
      </w:tr>
      <w:tr w:rsidR="00454DBD" w:rsidTr="00E373A4"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BD" w:rsidRDefault="00454DBD" w:rsidP="00871E22">
            <w:pPr>
              <w:pStyle w:val="Textkrper"/>
            </w:pPr>
          </w:p>
        </w:tc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3E8" w:rsidRPr="00FF31B0" w:rsidRDefault="00FF31B0" w:rsidP="00871E22">
            <w:pPr>
              <w:pStyle w:val="Textkrper"/>
              <w:rPr>
                <w:rFonts w:ascii="Arial" w:hAnsi="Arial" w:cs="Arial"/>
                <w:sz w:val="36"/>
                <w:szCs w:val="36"/>
              </w:rPr>
            </w:pPr>
            <w:r w:rsidRPr="00FF31B0">
              <w:rPr>
                <w:rFonts w:ascii="Arial" w:hAnsi="Arial" w:cs="Arial"/>
                <w:sz w:val="20"/>
                <w:szCs w:val="36"/>
              </w:rPr>
              <w:t>Im Rahmen</w:t>
            </w:r>
            <w:r>
              <w:rPr>
                <w:rFonts w:ascii="Arial" w:hAnsi="Arial" w:cs="Arial"/>
                <w:sz w:val="20"/>
                <w:szCs w:val="36"/>
              </w:rPr>
              <w:t xml:space="preserve"> des Praktikums für Softwaretechnik 2 soll ein Softwareprojekt einschließlich Dokumentation realisiert werden.</w:t>
            </w:r>
            <w:r w:rsidR="00EC5843">
              <w:rPr>
                <w:rFonts w:ascii="Arial" w:hAnsi="Arial" w:cs="Arial"/>
                <w:sz w:val="20"/>
                <w:szCs w:val="36"/>
              </w:rPr>
              <w:t xml:space="preserve"> Bei den Überlegungen was für ein Projekt umgesetzt werden soll haben wir uns für die Software „</w:t>
            </w:r>
            <w:proofErr w:type="spellStart"/>
            <w:r w:rsidR="00EC5843">
              <w:rPr>
                <w:rFonts w:ascii="Arial" w:hAnsi="Arial" w:cs="Arial"/>
                <w:sz w:val="20"/>
                <w:szCs w:val="36"/>
              </w:rPr>
              <w:t>Duali</w:t>
            </w:r>
            <w:proofErr w:type="spellEnd"/>
            <w:r w:rsidR="00EC5843">
              <w:rPr>
                <w:rFonts w:ascii="Arial" w:hAnsi="Arial" w:cs="Arial"/>
                <w:sz w:val="20"/>
                <w:szCs w:val="36"/>
              </w:rPr>
              <w:t xml:space="preserve"> </w:t>
            </w:r>
            <w:proofErr w:type="spellStart"/>
            <w:r w:rsidR="00EC5843">
              <w:rPr>
                <w:rFonts w:ascii="Arial" w:hAnsi="Arial" w:cs="Arial"/>
                <w:sz w:val="20"/>
                <w:szCs w:val="36"/>
              </w:rPr>
              <w:t>Bib</w:t>
            </w:r>
            <w:proofErr w:type="spellEnd"/>
            <w:r w:rsidR="00EC5843">
              <w:rPr>
                <w:rFonts w:ascii="Arial" w:hAnsi="Arial" w:cs="Arial"/>
                <w:sz w:val="20"/>
                <w:szCs w:val="36"/>
              </w:rPr>
              <w:t xml:space="preserve">“ entschieden. </w:t>
            </w:r>
            <w:r w:rsidR="00C51206">
              <w:rPr>
                <w:rFonts w:ascii="Arial" w:hAnsi="Arial" w:cs="Arial"/>
                <w:sz w:val="20"/>
                <w:szCs w:val="36"/>
              </w:rPr>
              <w:t xml:space="preserve">Damit soll für die dualen Studenten ein eigenes System </w:t>
            </w:r>
            <w:r w:rsidR="00EC5843">
              <w:rPr>
                <w:rFonts w:ascii="Arial" w:hAnsi="Arial" w:cs="Arial"/>
                <w:sz w:val="20"/>
                <w:szCs w:val="36"/>
              </w:rPr>
              <w:t xml:space="preserve"> </w:t>
            </w:r>
            <w:r w:rsidR="00C51206">
              <w:rPr>
                <w:rFonts w:ascii="Arial" w:hAnsi="Arial" w:cs="Arial"/>
                <w:sz w:val="20"/>
                <w:szCs w:val="36"/>
              </w:rPr>
              <w:t>umgesetzt wo spezielle Literatur für die Praxis gelistet wird.</w:t>
            </w:r>
          </w:p>
        </w:tc>
      </w:tr>
      <w:tr w:rsidR="00791F5D" w:rsidTr="00E373A4">
        <w:tc>
          <w:tcPr>
            <w:tcW w:w="9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F5D" w:rsidRPr="00791F5D" w:rsidRDefault="00791F5D" w:rsidP="00791F5D">
            <w:pPr>
              <w:pStyle w:val="Textkrper"/>
              <w:tabs>
                <w:tab w:val="left" w:pos="1980"/>
              </w:tabs>
              <w:rPr>
                <w:b/>
                <w:sz w:val="24"/>
                <w:szCs w:val="24"/>
              </w:rPr>
            </w:pPr>
            <w:r w:rsidRPr="00791F5D">
              <w:rPr>
                <w:b/>
                <w:sz w:val="24"/>
                <w:szCs w:val="24"/>
              </w:rPr>
              <w:t>1.1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1F5D">
              <w:rPr>
                <w:b/>
                <w:sz w:val="24"/>
                <w:szCs w:val="24"/>
              </w:rPr>
              <w:t>Beschreibung der Ausgangssituation</w:t>
            </w:r>
          </w:p>
        </w:tc>
      </w:tr>
      <w:tr w:rsidR="00791F5D" w:rsidTr="00E373A4"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F5D" w:rsidRDefault="00791F5D" w:rsidP="00871E22">
            <w:pPr>
              <w:pStyle w:val="Textkrper"/>
            </w:pPr>
          </w:p>
        </w:tc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206" w:rsidRPr="00C51206" w:rsidRDefault="00C51206" w:rsidP="00871E22">
            <w:pPr>
              <w:pStyle w:val="Textkrper"/>
              <w:rPr>
                <w:rFonts w:ascii="Arial" w:hAnsi="Arial" w:cs="Arial"/>
                <w:sz w:val="20"/>
              </w:rPr>
            </w:pPr>
            <w:r w:rsidRPr="00C51206">
              <w:rPr>
                <w:rFonts w:ascii="Arial" w:hAnsi="Arial" w:cs="Arial"/>
                <w:sz w:val="20"/>
              </w:rPr>
              <w:t>Bisher mussten duale Studenten das normale FH-Bibliothekssystem nutzen.</w:t>
            </w:r>
          </w:p>
        </w:tc>
      </w:tr>
      <w:tr w:rsidR="00C3759F" w:rsidTr="00E373A4">
        <w:tc>
          <w:tcPr>
            <w:tcW w:w="9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9F" w:rsidRPr="00622AC0" w:rsidRDefault="00791F5D" w:rsidP="00AC3FCF">
            <w:pPr>
              <w:pStyle w:val="Textkrper"/>
              <w:tabs>
                <w:tab w:val="left" w:pos="19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</w:t>
            </w:r>
            <w:r w:rsidR="007363F1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Beschreibung der </w:t>
            </w:r>
            <w:r w:rsidR="007363F1">
              <w:rPr>
                <w:b/>
                <w:sz w:val="24"/>
                <w:szCs w:val="24"/>
              </w:rPr>
              <w:t>Ziele</w:t>
            </w:r>
            <w:r w:rsidR="00AC3FCF">
              <w:rPr>
                <w:b/>
                <w:sz w:val="24"/>
                <w:szCs w:val="24"/>
              </w:rPr>
              <w:tab/>
            </w:r>
          </w:p>
        </w:tc>
      </w:tr>
      <w:tr w:rsidR="00622AC0" w:rsidTr="00E373A4"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9F" w:rsidRDefault="00C3759F" w:rsidP="00871E22">
            <w:pPr>
              <w:pStyle w:val="Textkrper"/>
            </w:pPr>
          </w:p>
        </w:tc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CF" w:rsidRPr="00C51206" w:rsidRDefault="00AC3FCF" w:rsidP="00AC3FCF">
            <w:pPr>
              <w:pStyle w:val="Textkrper"/>
              <w:numPr>
                <w:ilvl w:val="0"/>
                <w:numId w:val="20"/>
              </w:numPr>
              <w:rPr>
                <w:rFonts w:ascii="Arial" w:hAnsi="Arial" w:cs="Arial"/>
                <w:sz w:val="20"/>
              </w:rPr>
            </w:pPr>
            <w:r w:rsidRPr="00C51206">
              <w:rPr>
                <w:rFonts w:ascii="Arial" w:hAnsi="Arial" w:cs="Arial"/>
                <w:sz w:val="20"/>
              </w:rPr>
              <w:t xml:space="preserve">Sammlung von </w:t>
            </w:r>
            <w:r w:rsidR="00C51206" w:rsidRPr="00C51206">
              <w:rPr>
                <w:rFonts w:ascii="Arial" w:hAnsi="Arial" w:cs="Arial"/>
                <w:sz w:val="20"/>
              </w:rPr>
              <w:t>Erfahrungen mit Java</w:t>
            </w:r>
          </w:p>
          <w:p w:rsidR="00C51206" w:rsidRPr="00C51206" w:rsidRDefault="00C51206" w:rsidP="00AC3FCF">
            <w:pPr>
              <w:pStyle w:val="Textkrper"/>
              <w:numPr>
                <w:ilvl w:val="0"/>
                <w:numId w:val="20"/>
              </w:numPr>
              <w:rPr>
                <w:rFonts w:ascii="Arial" w:hAnsi="Arial" w:cs="Arial"/>
                <w:sz w:val="20"/>
              </w:rPr>
            </w:pPr>
            <w:r w:rsidRPr="00C51206">
              <w:rPr>
                <w:rFonts w:ascii="Arial" w:hAnsi="Arial" w:cs="Arial"/>
                <w:sz w:val="20"/>
              </w:rPr>
              <w:t>Entwicklung einer innovativen Software</w:t>
            </w:r>
          </w:p>
          <w:p w:rsidR="00B82B13" w:rsidRPr="00C51206" w:rsidRDefault="00C51206" w:rsidP="00AC3FCF">
            <w:pPr>
              <w:pStyle w:val="Textkrper"/>
              <w:numPr>
                <w:ilvl w:val="0"/>
                <w:numId w:val="20"/>
              </w:numPr>
              <w:rPr>
                <w:rFonts w:ascii="Arial" w:hAnsi="Arial" w:cs="Arial"/>
                <w:sz w:val="20"/>
              </w:rPr>
            </w:pPr>
            <w:r w:rsidRPr="00C51206">
              <w:rPr>
                <w:rFonts w:ascii="Arial" w:hAnsi="Arial" w:cs="Arial"/>
                <w:sz w:val="20"/>
              </w:rPr>
              <w:t>Sammeln von Erfahrungen in der Softwareentwicklung</w:t>
            </w:r>
          </w:p>
          <w:p w:rsidR="00B82B13" w:rsidRPr="00AC3FCF" w:rsidRDefault="00B82B13" w:rsidP="00AC3FCF">
            <w:pPr>
              <w:pStyle w:val="Textkrper"/>
              <w:ind w:left="360"/>
              <w:rPr>
                <w:rFonts w:ascii="Arial" w:hAnsi="Arial" w:cs="Arial"/>
                <w:color w:val="0000FF"/>
                <w:sz w:val="20"/>
              </w:rPr>
            </w:pPr>
          </w:p>
          <w:p w:rsidR="00B82B13" w:rsidRDefault="00B82B13" w:rsidP="00871E22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  <w:p w:rsidR="00C277EE" w:rsidRPr="00622AC0" w:rsidRDefault="00C277EE" w:rsidP="00871E22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C3759F" w:rsidTr="00E373A4">
        <w:tc>
          <w:tcPr>
            <w:tcW w:w="9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9F" w:rsidRDefault="00791F5D" w:rsidP="00E75456">
            <w:pPr>
              <w:pStyle w:val="Textkrper"/>
            </w:pPr>
            <w:r>
              <w:rPr>
                <w:b/>
                <w:sz w:val="24"/>
                <w:szCs w:val="24"/>
              </w:rPr>
              <w:t>1.3</w:t>
            </w:r>
            <w:r w:rsidR="00E75456" w:rsidRPr="00E75456">
              <w:rPr>
                <w:b/>
                <w:sz w:val="24"/>
                <w:szCs w:val="24"/>
              </w:rPr>
              <w:t xml:space="preserve"> Ra</w:t>
            </w:r>
            <w:r w:rsidR="00E75456">
              <w:rPr>
                <w:b/>
                <w:sz w:val="24"/>
                <w:szCs w:val="24"/>
              </w:rPr>
              <w:t>hmenbedingungen</w:t>
            </w:r>
          </w:p>
        </w:tc>
      </w:tr>
      <w:tr w:rsidR="00E75456" w:rsidTr="00E373A4"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456" w:rsidRPr="00C3759F" w:rsidRDefault="00E75456" w:rsidP="00871E22">
            <w:pPr>
              <w:pStyle w:val="Textkrper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456" w:rsidRPr="00C51206" w:rsidRDefault="00C51206" w:rsidP="00C277EE">
            <w:pPr>
              <w:pStyle w:val="Textkrper"/>
              <w:numPr>
                <w:ilvl w:val="0"/>
                <w:numId w:val="21"/>
              </w:numPr>
              <w:rPr>
                <w:rFonts w:ascii="Arial" w:hAnsi="Arial" w:cs="Arial"/>
                <w:sz w:val="20"/>
              </w:rPr>
            </w:pPr>
            <w:r w:rsidRPr="00C51206">
              <w:rPr>
                <w:rFonts w:ascii="Arial" w:hAnsi="Arial" w:cs="Arial"/>
                <w:sz w:val="20"/>
              </w:rPr>
              <w:t>Softwareprojekt im Softwaretechnik 2 Praktikum mit max.  3 Studierenden</w:t>
            </w:r>
          </w:p>
          <w:p w:rsidR="00C277EE" w:rsidRPr="00C51206" w:rsidRDefault="00C277EE" w:rsidP="00C277EE">
            <w:pPr>
              <w:pStyle w:val="Textkrper"/>
              <w:numPr>
                <w:ilvl w:val="0"/>
                <w:numId w:val="21"/>
              </w:numPr>
              <w:rPr>
                <w:rFonts w:ascii="Arial" w:hAnsi="Arial" w:cs="Arial"/>
                <w:sz w:val="20"/>
              </w:rPr>
            </w:pPr>
            <w:r w:rsidRPr="00C51206">
              <w:rPr>
                <w:rFonts w:ascii="Arial" w:hAnsi="Arial" w:cs="Arial"/>
                <w:sz w:val="20"/>
              </w:rPr>
              <w:t>Es dürfen keine Kosten entstehen</w:t>
            </w:r>
          </w:p>
          <w:p w:rsidR="00C277EE" w:rsidRPr="00622BF1" w:rsidRDefault="00C277EE" w:rsidP="00C51206">
            <w:pPr>
              <w:pStyle w:val="Textkrper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 w:rsidRPr="00C51206">
              <w:rPr>
                <w:rFonts w:ascii="Arial" w:hAnsi="Arial" w:cs="Arial"/>
                <w:sz w:val="20"/>
              </w:rPr>
              <w:t xml:space="preserve">Die Arbeit muss </w:t>
            </w:r>
            <w:r w:rsidR="00C51206" w:rsidRPr="00C51206">
              <w:rPr>
                <w:rFonts w:ascii="Arial" w:hAnsi="Arial" w:cs="Arial"/>
                <w:sz w:val="20"/>
              </w:rPr>
              <w:t>bis zum 15.5.</w:t>
            </w:r>
            <w:r w:rsidRPr="00C51206">
              <w:rPr>
                <w:rFonts w:ascii="Arial" w:hAnsi="Arial" w:cs="Arial"/>
                <w:sz w:val="20"/>
              </w:rPr>
              <w:t xml:space="preserve"> abgeschlossen sein.</w:t>
            </w:r>
          </w:p>
          <w:p w:rsidR="00622BF1" w:rsidRPr="00B82B13" w:rsidRDefault="00622BF1" w:rsidP="00C51206">
            <w:pPr>
              <w:pStyle w:val="Textkrper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lastRenderedPageBreak/>
              <w:t>Die Programmiersprache muss Java sein</w:t>
            </w:r>
          </w:p>
        </w:tc>
      </w:tr>
    </w:tbl>
    <w:p w:rsidR="005506E8" w:rsidRDefault="005506E8" w:rsidP="00454DBD">
      <w:pPr>
        <w:pStyle w:val="Textkrper"/>
      </w:pPr>
    </w:p>
    <w:p w:rsidR="005506E8" w:rsidRDefault="005506E8" w:rsidP="00454DBD">
      <w:pPr>
        <w:pStyle w:val="Textkrper"/>
      </w:pPr>
      <w:r>
        <w:br w:type="page"/>
      </w:r>
    </w:p>
    <w:p w:rsidR="005506E8" w:rsidRDefault="005506E8" w:rsidP="00454DBD">
      <w:pPr>
        <w:pStyle w:val="Textkrp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81"/>
        <w:gridCol w:w="7167"/>
      </w:tblGrid>
      <w:tr w:rsidR="00622AC0" w:rsidRPr="00622AC0" w:rsidTr="00C277EE">
        <w:tc>
          <w:tcPr>
            <w:tcW w:w="9286" w:type="dxa"/>
            <w:gridSpan w:val="3"/>
          </w:tcPr>
          <w:p w:rsidR="005506E8" w:rsidRPr="00622AC0" w:rsidRDefault="005506E8" w:rsidP="000C740D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r w:rsidRPr="00C3759F">
              <w:rPr>
                <w:b/>
                <w:sz w:val="24"/>
                <w:szCs w:val="24"/>
              </w:rPr>
              <w:t>2 Projektgegenstand</w:t>
            </w:r>
          </w:p>
        </w:tc>
      </w:tr>
      <w:tr w:rsidR="007363F1" w:rsidRPr="00622AC0" w:rsidTr="00C277EE">
        <w:tc>
          <w:tcPr>
            <w:tcW w:w="9286" w:type="dxa"/>
            <w:gridSpan w:val="3"/>
          </w:tcPr>
          <w:p w:rsidR="007363F1" w:rsidRDefault="007363F1" w:rsidP="000C740D">
            <w:pPr>
              <w:pStyle w:val="Textkrper"/>
            </w:pPr>
            <w:r>
              <w:t xml:space="preserve">In diesem Kapitel werden die Leistungen des Projektes </w:t>
            </w:r>
            <w:r w:rsidR="00BE1AA3">
              <w:t xml:space="preserve">grob </w:t>
            </w:r>
            <w:r>
              <w:t>beschrieben.</w:t>
            </w:r>
          </w:p>
          <w:p w:rsidR="00C51206" w:rsidRPr="00C51206" w:rsidRDefault="00C51206" w:rsidP="00D66CD2">
            <w:pPr>
              <w:pStyle w:val="Textkrper"/>
              <w:rPr>
                <w:rFonts w:ascii="Arial" w:hAnsi="Arial" w:cs="Arial"/>
                <w:sz w:val="20"/>
              </w:rPr>
            </w:pPr>
            <w:r w:rsidRPr="00C51206">
              <w:rPr>
                <w:rFonts w:ascii="Arial" w:hAnsi="Arial" w:cs="Arial"/>
                <w:sz w:val="20"/>
              </w:rPr>
              <w:t>Die dualen Studenten erhalten eine optimierte Software für ihre Bedürfnisse. Sie können die gesuchte Literatur schneller finden.</w:t>
            </w:r>
          </w:p>
          <w:p w:rsidR="00D66CD2" w:rsidRPr="00622AC0" w:rsidRDefault="00D66CD2" w:rsidP="00D66CD2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 xml:space="preserve"> </w:t>
            </w:r>
          </w:p>
        </w:tc>
      </w:tr>
      <w:tr w:rsidR="005506E8" w:rsidTr="00C277EE">
        <w:tc>
          <w:tcPr>
            <w:tcW w:w="9286" w:type="dxa"/>
            <w:gridSpan w:val="3"/>
          </w:tcPr>
          <w:p w:rsidR="005506E8" w:rsidRDefault="005506E8" w:rsidP="00F1289E">
            <w:pPr>
              <w:pStyle w:val="Textkrper"/>
              <w:rPr>
                <w:b/>
                <w:sz w:val="24"/>
                <w:szCs w:val="24"/>
              </w:rPr>
            </w:pPr>
            <w:r w:rsidRPr="00C3759F">
              <w:rPr>
                <w:b/>
                <w:sz w:val="24"/>
                <w:szCs w:val="24"/>
              </w:rPr>
              <w:t xml:space="preserve">2.1 </w:t>
            </w:r>
            <w:r w:rsidR="00791F5D">
              <w:rPr>
                <w:b/>
                <w:sz w:val="24"/>
                <w:szCs w:val="24"/>
              </w:rPr>
              <w:t xml:space="preserve">Beschreibung der </w:t>
            </w:r>
            <w:r w:rsidRPr="00C3759F">
              <w:rPr>
                <w:b/>
                <w:sz w:val="24"/>
                <w:szCs w:val="24"/>
              </w:rPr>
              <w:t>System</w:t>
            </w:r>
            <w:r w:rsidR="00F1289E">
              <w:rPr>
                <w:b/>
                <w:sz w:val="24"/>
                <w:szCs w:val="24"/>
              </w:rPr>
              <w:t>umgebung</w:t>
            </w:r>
            <w:r w:rsidR="003514E2">
              <w:rPr>
                <w:b/>
                <w:sz w:val="24"/>
                <w:szCs w:val="24"/>
              </w:rPr>
              <w:br/>
            </w:r>
            <w:r w:rsidR="00D4358B">
              <w:rPr>
                <w:b/>
                <w:sz w:val="24"/>
                <w:szCs w:val="24"/>
              </w:rPr>
              <w:t>(</w:t>
            </w:r>
            <w:r w:rsidR="003514E2">
              <w:rPr>
                <w:b/>
                <w:sz w:val="24"/>
                <w:szCs w:val="24"/>
              </w:rPr>
              <w:t xml:space="preserve">Kontextsicht, </w:t>
            </w:r>
            <w:r w:rsidR="00D4358B">
              <w:rPr>
                <w:b/>
                <w:sz w:val="24"/>
                <w:szCs w:val="24"/>
              </w:rPr>
              <w:t>Integrationsumgebung)</w:t>
            </w:r>
          </w:p>
          <w:p w:rsidR="00F1289E" w:rsidRPr="00F1289E" w:rsidRDefault="00F1289E" w:rsidP="00F1289E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F1289E" w:rsidTr="00F1289E">
        <w:trPr>
          <w:trHeight w:val="532"/>
        </w:trPr>
        <w:tc>
          <w:tcPr>
            <w:tcW w:w="1951" w:type="dxa"/>
            <w:gridSpan w:val="2"/>
            <w:vMerge w:val="restart"/>
          </w:tcPr>
          <w:p w:rsidR="00F1289E" w:rsidRPr="00C3759F" w:rsidRDefault="00F1289E" w:rsidP="000C740D">
            <w:pPr>
              <w:pStyle w:val="Textkrper"/>
              <w:rPr>
                <w:b/>
                <w:sz w:val="24"/>
                <w:szCs w:val="24"/>
              </w:rPr>
            </w:pPr>
          </w:p>
        </w:tc>
        <w:tc>
          <w:tcPr>
            <w:tcW w:w="7335" w:type="dxa"/>
          </w:tcPr>
          <w:p w:rsidR="00782568" w:rsidRPr="00622BF1" w:rsidRDefault="00C51206" w:rsidP="00F1289E">
            <w:pPr>
              <w:numPr>
                <w:ilvl w:val="0"/>
                <w:numId w:val="28"/>
              </w:numPr>
              <w:spacing w:before="100" w:beforeAutospacing="1" w:after="100" w:afterAutospacing="1" w:line="450" w:lineRule="atLeast"/>
              <w:rPr>
                <w:rFonts w:ascii="Arial" w:hAnsi="Arial" w:cs="Arial"/>
                <w:sz w:val="20"/>
              </w:rPr>
            </w:pPr>
            <w:r w:rsidRPr="00622BF1">
              <w:rPr>
                <w:rFonts w:ascii="Arial" w:hAnsi="Arial" w:cs="Arial"/>
                <w:sz w:val="20"/>
              </w:rPr>
              <w:t>Die Anwender der Software werden die Studenten sowie auch Mitarbeiter der Bibliothek sein. Die Mitarbeiter haben die Möglichkeit Reservierungen vorzunehmen</w:t>
            </w:r>
            <w:r w:rsidR="00622BF1" w:rsidRPr="00622BF1">
              <w:rPr>
                <w:rFonts w:ascii="Arial" w:hAnsi="Arial" w:cs="Arial"/>
                <w:sz w:val="20"/>
              </w:rPr>
              <w:t xml:space="preserve"> und die Kunden, also die Studenten zu administrieren und anzulegen.</w:t>
            </w:r>
          </w:p>
          <w:p w:rsidR="00C51206" w:rsidRDefault="00C51206" w:rsidP="00C51206">
            <w:pPr>
              <w:spacing w:before="100" w:beforeAutospacing="1" w:after="100" w:afterAutospacing="1" w:line="450" w:lineRule="atLeast"/>
              <w:ind w:left="720"/>
              <w:rPr>
                <w:rFonts w:ascii="Arial" w:hAnsi="Arial" w:cs="Arial"/>
                <w:color w:val="0000FF"/>
                <w:sz w:val="20"/>
              </w:rPr>
            </w:pPr>
          </w:p>
          <w:p w:rsidR="00782568" w:rsidRPr="00F1289E" w:rsidRDefault="00782568" w:rsidP="00782568">
            <w:pPr>
              <w:spacing w:before="100" w:beforeAutospacing="1" w:after="100" w:afterAutospacing="1" w:line="450" w:lineRule="atLeast"/>
              <w:ind w:left="720"/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F1289E" w:rsidTr="00E51510">
        <w:trPr>
          <w:trHeight w:val="531"/>
        </w:trPr>
        <w:tc>
          <w:tcPr>
            <w:tcW w:w="1951" w:type="dxa"/>
            <w:gridSpan w:val="2"/>
            <w:vMerge/>
          </w:tcPr>
          <w:p w:rsidR="00F1289E" w:rsidRPr="00C3759F" w:rsidRDefault="00F1289E" w:rsidP="000C740D">
            <w:pPr>
              <w:pStyle w:val="Textkrper"/>
              <w:rPr>
                <w:b/>
                <w:sz w:val="24"/>
                <w:szCs w:val="24"/>
              </w:rPr>
            </w:pPr>
          </w:p>
        </w:tc>
        <w:tc>
          <w:tcPr>
            <w:tcW w:w="7335" w:type="dxa"/>
          </w:tcPr>
          <w:p w:rsidR="00F1289E" w:rsidRPr="00F1289E" w:rsidRDefault="00622BF1" w:rsidP="00F1289E">
            <w:pPr>
              <w:numPr>
                <w:ilvl w:val="0"/>
                <w:numId w:val="28"/>
              </w:numPr>
              <w:spacing w:before="100" w:beforeAutospacing="1" w:after="100" w:afterAutospacing="1" w:line="450" w:lineRule="atLeast"/>
              <w:rPr>
                <w:rFonts w:ascii="Arial" w:hAnsi="Arial" w:cs="Arial"/>
                <w:color w:val="0000FF"/>
                <w:sz w:val="20"/>
              </w:rPr>
            </w:pPr>
            <w:r w:rsidRPr="00622BF1">
              <w:rPr>
                <w:rFonts w:ascii="Arial" w:hAnsi="Arial" w:cs="Arial"/>
                <w:sz w:val="20"/>
              </w:rPr>
              <w:t>Der Software wird eine Datenbank vorgelagert, um die Medien und Nutzer abzulegen.</w:t>
            </w:r>
          </w:p>
        </w:tc>
      </w:tr>
      <w:tr w:rsidR="00F1289E" w:rsidTr="00E51510">
        <w:trPr>
          <w:trHeight w:val="531"/>
        </w:trPr>
        <w:tc>
          <w:tcPr>
            <w:tcW w:w="1951" w:type="dxa"/>
            <w:gridSpan w:val="2"/>
            <w:vMerge/>
          </w:tcPr>
          <w:p w:rsidR="00F1289E" w:rsidRPr="00C3759F" w:rsidRDefault="00F1289E" w:rsidP="000C740D">
            <w:pPr>
              <w:pStyle w:val="Textkrper"/>
              <w:rPr>
                <w:b/>
                <w:sz w:val="24"/>
                <w:szCs w:val="24"/>
              </w:rPr>
            </w:pPr>
          </w:p>
        </w:tc>
        <w:tc>
          <w:tcPr>
            <w:tcW w:w="7335" w:type="dxa"/>
          </w:tcPr>
          <w:p w:rsidR="00F1289E" w:rsidRDefault="00F1289E" w:rsidP="00F1289E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E51510" w:rsidTr="00C277EE">
        <w:tc>
          <w:tcPr>
            <w:tcW w:w="9286" w:type="dxa"/>
            <w:gridSpan w:val="3"/>
          </w:tcPr>
          <w:p w:rsidR="00E51510" w:rsidRPr="00C3759F" w:rsidRDefault="00E51510" w:rsidP="000C740D">
            <w:pPr>
              <w:pStyle w:val="Textkrp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</w:t>
            </w:r>
            <w:r w:rsidRPr="00C3759F">
              <w:rPr>
                <w:b/>
                <w:sz w:val="24"/>
                <w:szCs w:val="24"/>
              </w:rPr>
              <w:t xml:space="preserve"> </w:t>
            </w:r>
            <w:r w:rsidR="00791F5D">
              <w:rPr>
                <w:b/>
                <w:sz w:val="24"/>
                <w:szCs w:val="24"/>
              </w:rPr>
              <w:t xml:space="preserve">Beschreibung der vorgesehenen </w:t>
            </w:r>
            <w:r w:rsidRPr="00C3759F">
              <w:rPr>
                <w:b/>
                <w:sz w:val="24"/>
                <w:szCs w:val="24"/>
              </w:rPr>
              <w:t>Systemstruktur</w:t>
            </w:r>
            <w:r w:rsidR="003514E2">
              <w:rPr>
                <w:b/>
                <w:sz w:val="24"/>
                <w:szCs w:val="24"/>
              </w:rPr>
              <w:br/>
            </w:r>
            <w:r w:rsidR="00D4358B">
              <w:rPr>
                <w:b/>
                <w:sz w:val="24"/>
                <w:szCs w:val="24"/>
              </w:rPr>
              <w:t>(</w:t>
            </w:r>
            <w:r w:rsidR="003514E2">
              <w:rPr>
                <w:b/>
                <w:sz w:val="24"/>
                <w:szCs w:val="24"/>
              </w:rPr>
              <w:t xml:space="preserve">Bausteinsicht, </w:t>
            </w:r>
            <w:r w:rsidR="00D4358B">
              <w:rPr>
                <w:b/>
                <w:sz w:val="24"/>
                <w:szCs w:val="24"/>
              </w:rPr>
              <w:t>Innere Struktur)</w:t>
            </w:r>
          </w:p>
        </w:tc>
      </w:tr>
      <w:tr w:rsidR="00622AC0" w:rsidTr="00C277EE">
        <w:tc>
          <w:tcPr>
            <w:tcW w:w="1868" w:type="dxa"/>
          </w:tcPr>
          <w:p w:rsidR="005506E8" w:rsidRDefault="005506E8" w:rsidP="000C740D">
            <w:pPr>
              <w:pStyle w:val="Textkrper"/>
            </w:pPr>
          </w:p>
        </w:tc>
        <w:tc>
          <w:tcPr>
            <w:tcW w:w="7418" w:type="dxa"/>
            <w:gridSpan w:val="2"/>
          </w:tcPr>
          <w:p w:rsidR="005506E8" w:rsidRPr="00622BF1" w:rsidRDefault="00622BF1" w:rsidP="00B82B13">
            <w:pPr>
              <w:pStyle w:val="Textkrper"/>
            </w:pPr>
            <w:r w:rsidRPr="00622BF1">
              <w:rPr>
                <w:rFonts w:ascii="Arial" w:hAnsi="Arial" w:cs="Arial"/>
                <w:sz w:val="20"/>
              </w:rPr>
              <w:t>Für die Umsetzung der Software muss Java verwendet werden.</w:t>
            </w:r>
          </w:p>
        </w:tc>
      </w:tr>
      <w:tr w:rsidR="00622AC0" w:rsidRPr="00622AC0" w:rsidTr="00EB1B35">
        <w:trPr>
          <w:trHeight w:val="158"/>
        </w:trPr>
        <w:tc>
          <w:tcPr>
            <w:tcW w:w="1868" w:type="dxa"/>
          </w:tcPr>
          <w:p w:rsidR="005506E8" w:rsidRPr="00622AC0" w:rsidRDefault="005506E8" w:rsidP="000C740D">
            <w:pPr>
              <w:pStyle w:val="Textkrp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7418" w:type="dxa"/>
            <w:gridSpan w:val="2"/>
          </w:tcPr>
          <w:p w:rsidR="005506E8" w:rsidRPr="00622AC0" w:rsidRDefault="005506E8" w:rsidP="00EB1B35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</w:tr>
    </w:tbl>
    <w:p w:rsidR="00871E22" w:rsidRDefault="005506E8" w:rsidP="00454DBD">
      <w:pPr>
        <w:pStyle w:val="Textkrper"/>
      </w:pPr>
      <w:r>
        <w:br w:type="page"/>
      </w:r>
    </w:p>
    <w:p w:rsidR="002B5658" w:rsidRDefault="002B5658" w:rsidP="00454DBD">
      <w:pPr>
        <w:pStyle w:val="Textkrper"/>
      </w:pPr>
    </w:p>
    <w:p w:rsidR="002B5658" w:rsidRDefault="002B5658" w:rsidP="00454DBD">
      <w:pPr>
        <w:pStyle w:val="Textkrper"/>
      </w:pPr>
    </w:p>
    <w:p w:rsidR="002B5658" w:rsidRDefault="002B5658" w:rsidP="00454DBD">
      <w:pPr>
        <w:pStyle w:val="Textkrper"/>
      </w:pPr>
    </w:p>
    <w:tbl>
      <w:tblPr>
        <w:tblW w:w="9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2"/>
        <w:gridCol w:w="851"/>
        <w:gridCol w:w="1432"/>
        <w:gridCol w:w="1261"/>
        <w:gridCol w:w="4939"/>
      </w:tblGrid>
      <w:tr w:rsidR="00E75456" w:rsidTr="002D0A62">
        <w:tc>
          <w:tcPr>
            <w:tcW w:w="9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456" w:rsidRDefault="00791F5D" w:rsidP="00C04F51">
            <w:pPr>
              <w:pStyle w:val="Textkrper"/>
            </w:pPr>
            <w:r>
              <w:rPr>
                <w:b/>
                <w:sz w:val="24"/>
                <w:szCs w:val="24"/>
              </w:rPr>
              <w:t>2</w:t>
            </w:r>
            <w:r w:rsidR="00E75456" w:rsidRPr="00C3759F">
              <w:rPr>
                <w:b/>
                <w:sz w:val="24"/>
                <w:szCs w:val="24"/>
              </w:rPr>
              <w:t xml:space="preserve"> </w:t>
            </w:r>
            <w:r w:rsidR="00C04F51">
              <w:rPr>
                <w:b/>
                <w:sz w:val="24"/>
                <w:szCs w:val="24"/>
              </w:rPr>
              <w:t xml:space="preserve">Anforderungen an das </w:t>
            </w:r>
            <w:r>
              <w:rPr>
                <w:b/>
                <w:sz w:val="24"/>
                <w:szCs w:val="24"/>
              </w:rPr>
              <w:t>System</w:t>
            </w:r>
            <w:r w:rsidR="003514E2">
              <w:rPr>
                <w:b/>
                <w:sz w:val="24"/>
                <w:szCs w:val="24"/>
              </w:rPr>
              <w:t xml:space="preserve"> (Erwartungen)</w:t>
            </w:r>
          </w:p>
        </w:tc>
      </w:tr>
      <w:tr w:rsidR="00331BF8" w:rsidTr="002D0A62">
        <w:tc>
          <w:tcPr>
            <w:tcW w:w="9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F8" w:rsidRPr="00331BF8" w:rsidRDefault="001E2AB8" w:rsidP="00EB1B35">
            <w:pPr>
              <w:pStyle w:val="Textkrper"/>
            </w:pPr>
            <w:r>
              <w:rPr>
                <w:rFonts w:ascii="Arial" w:hAnsi="Arial" w:cs="Arial"/>
                <w:sz w:val="20"/>
              </w:rPr>
              <w:t>In den nachstehenden Unterkapit</w:t>
            </w:r>
            <w:r w:rsidR="00EB1B35">
              <w:rPr>
                <w:rFonts w:ascii="Arial" w:hAnsi="Arial" w:cs="Arial"/>
                <w:sz w:val="20"/>
              </w:rPr>
              <w:t>eln werden d</w:t>
            </w:r>
            <w:r w:rsidR="00331BF8" w:rsidRPr="00331BF8">
              <w:rPr>
                <w:rFonts w:ascii="Arial" w:hAnsi="Arial" w:cs="Arial"/>
                <w:sz w:val="20"/>
              </w:rPr>
              <w:t xml:space="preserve">ie Produktanforderungen </w:t>
            </w:r>
            <w:r w:rsidR="00EB1B35" w:rsidRPr="00EB1B35">
              <w:rPr>
                <w:rFonts w:ascii="Arial" w:hAnsi="Arial" w:cs="Arial"/>
                <w:sz w:val="20"/>
                <w:u w:val="single"/>
              </w:rPr>
              <w:t>grob</w:t>
            </w:r>
            <w:r w:rsidR="00EB1B35">
              <w:rPr>
                <w:rFonts w:ascii="Arial" w:hAnsi="Arial" w:cs="Arial"/>
                <w:sz w:val="20"/>
              </w:rPr>
              <w:t xml:space="preserve"> </w:t>
            </w:r>
            <w:r w:rsidR="00331BF8" w:rsidRPr="00331BF8">
              <w:rPr>
                <w:rFonts w:ascii="Arial" w:hAnsi="Arial" w:cs="Arial"/>
                <w:sz w:val="20"/>
              </w:rPr>
              <w:t>beschrieben:</w:t>
            </w:r>
          </w:p>
        </w:tc>
      </w:tr>
      <w:tr w:rsidR="00AF4CB6" w:rsidTr="002D0A62">
        <w:tc>
          <w:tcPr>
            <w:tcW w:w="9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B6" w:rsidRDefault="00791F5D" w:rsidP="000C740D">
            <w:pPr>
              <w:pStyle w:val="Textkrper"/>
            </w:pPr>
            <w:r>
              <w:rPr>
                <w:b/>
                <w:sz w:val="24"/>
                <w:szCs w:val="24"/>
              </w:rPr>
              <w:t>2</w:t>
            </w:r>
            <w:r w:rsidR="00AF4CB6">
              <w:rPr>
                <w:b/>
                <w:sz w:val="24"/>
                <w:szCs w:val="24"/>
              </w:rPr>
              <w:t>.1 Anforderungen an die Funktionalität</w:t>
            </w:r>
          </w:p>
        </w:tc>
      </w:tr>
      <w:tr w:rsidR="00A35EFC" w:rsidRPr="00622AC0" w:rsidTr="002D0A6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FC" w:rsidRPr="00622AC0" w:rsidRDefault="00A35EFC" w:rsidP="000C740D">
            <w:pPr>
              <w:pStyle w:val="Textkrp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8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14E" w:rsidRPr="00EB1B35" w:rsidRDefault="00FF714E" w:rsidP="00C04F51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A35EFC" w:rsidRPr="00622AC0" w:rsidTr="00A35EF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FC" w:rsidRPr="00622AC0" w:rsidRDefault="00A35EFC" w:rsidP="000C740D">
            <w:pPr>
              <w:pStyle w:val="Textkrp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FC" w:rsidRPr="00EB1B35" w:rsidRDefault="00A35EFC" w:rsidP="00EB1B35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r w:rsidRPr="00E373A4">
              <w:rPr>
                <w:rFonts w:ascii="Arial" w:hAnsi="Arial" w:cs="Arial"/>
                <w:sz w:val="20"/>
              </w:rPr>
              <w:t>(1)</w:t>
            </w:r>
          </w:p>
        </w:tc>
        <w:tc>
          <w:tcPr>
            <w:tcW w:w="7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BF1" w:rsidRPr="00FB3D9B" w:rsidRDefault="00FB3D9B" w:rsidP="00A35EFC">
            <w:pPr>
              <w:numPr>
                <w:ilvl w:val="0"/>
                <w:numId w:val="15"/>
              </w:num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 w:rsidRPr="00FB3D9B">
              <w:rPr>
                <w:rFonts w:ascii="Arial" w:hAnsi="Arial" w:cs="Arial"/>
                <w:sz w:val="20"/>
              </w:rPr>
              <w:t>Es kann gezielt nach Medien gesucht werden</w:t>
            </w:r>
          </w:p>
          <w:p w:rsidR="00FB3D9B" w:rsidRPr="00FB3D9B" w:rsidRDefault="00FB3D9B" w:rsidP="00A35EFC">
            <w:pPr>
              <w:numPr>
                <w:ilvl w:val="0"/>
                <w:numId w:val="15"/>
              </w:num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 w:rsidRPr="00FB3D9B">
              <w:rPr>
                <w:rFonts w:ascii="Arial" w:hAnsi="Arial" w:cs="Arial"/>
                <w:sz w:val="20"/>
              </w:rPr>
              <w:t>Kunden können sich anmelden</w:t>
            </w:r>
          </w:p>
          <w:p w:rsidR="00FB3D9B" w:rsidRPr="00FB3D9B" w:rsidRDefault="00FB3D9B" w:rsidP="00A35EFC">
            <w:pPr>
              <w:numPr>
                <w:ilvl w:val="0"/>
                <w:numId w:val="15"/>
              </w:num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 w:rsidRPr="00FB3D9B">
              <w:rPr>
                <w:rFonts w:ascii="Arial" w:hAnsi="Arial" w:cs="Arial"/>
                <w:sz w:val="20"/>
              </w:rPr>
              <w:t>Kunden können Medien reservieren</w:t>
            </w:r>
          </w:p>
          <w:p w:rsidR="00FB3D9B" w:rsidRDefault="00FB3D9B" w:rsidP="00A35EFC">
            <w:pPr>
              <w:numPr>
                <w:ilvl w:val="0"/>
                <w:numId w:val="15"/>
              </w:num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 w:rsidRPr="00FB3D9B">
              <w:rPr>
                <w:rFonts w:ascii="Arial" w:hAnsi="Arial" w:cs="Arial"/>
                <w:sz w:val="20"/>
              </w:rPr>
              <w:t>Kunden können di</w:t>
            </w:r>
            <w:r>
              <w:rPr>
                <w:rFonts w:ascii="Arial" w:hAnsi="Arial" w:cs="Arial"/>
                <w:sz w:val="20"/>
              </w:rPr>
              <w:t xml:space="preserve">e </w:t>
            </w:r>
            <w:r w:rsidR="00D1465F">
              <w:rPr>
                <w:rFonts w:ascii="Arial" w:hAnsi="Arial" w:cs="Arial"/>
                <w:sz w:val="20"/>
              </w:rPr>
              <w:t>Ausleihe Zeit</w:t>
            </w:r>
            <w:r>
              <w:rPr>
                <w:rFonts w:ascii="Arial" w:hAnsi="Arial" w:cs="Arial"/>
                <w:sz w:val="20"/>
              </w:rPr>
              <w:t xml:space="preserve"> online verlängern</w:t>
            </w:r>
          </w:p>
          <w:p w:rsidR="00FB3D9B" w:rsidRDefault="00FB3D9B" w:rsidP="00A35EFC">
            <w:pPr>
              <w:numPr>
                <w:ilvl w:val="0"/>
                <w:numId w:val="15"/>
              </w:num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Mitarbeiter können alle Kunden verwalten</w:t>
            </w:r>
          </w:p>
          <w:p w:rsidR="00FB3D9B" w:rsidRPr="00FB3D9B" w:rsidRDefault="00FB3D9B" w:rsidP="00A35EFC">
            <w:pPr>
              <w:numPr>
                <w:ilvl w:val="0"/>
                <w:numId w:val="15"/>
              </w:num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Kunden können </w:t>
            </w:r>
            <w:proofErr w:type="spellStart"/>
            <w:r>
              <w:rPr>
                <w:rFonts w:ascii="Arial" w:hAnsi="Arial" w:cs="Arial"/>
                <w:sz w:val="20"/>
              </w:rPr>
              <w:t>EBooks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ausleihen und herunterladen</w:t>
            </w:r>
          </w:p>
          <w:p w:rsidR="00A35EFC" w:rsidRDefault="00A35EFC" w:rsidP="00A35EFC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  <w:p w:rsidR="00A35EFC" w:rsidRPr="00EB1B35" w:rsidRDefault="00A35EFC" w:rsidP="00A35EFC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A35EFC" w:rsidRPr="00622AC0" w:rsidTr="00A35EF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FC" w:rsidRPr="00622AC0" w:rsidRDefault="00A35EFC" w:rsidP="000C740D">
            <w:pPr>
              <w:pStyle w:val="Textkrp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FC" w:rsidRDefault="00A35EFC" w:rsidP="00EB1B35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r w:rsidRPr="00E373A4">
              <w:rPr>
                <w:rFonts w:ascii="Arial" w:hAnsi="Arial" w:cs="Arial"/>
                <w:sz w:val="20"/>
              </w:rPr>
              <w:t>(2)</w:t>
            </w:r>
          </w:p>
        </w:tc>
        <w:tc>
          <w:tcPr>
            <w:tcW w:w="7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D9B" w:rsidRPr="00FB3D9B" w:rsidRDefault="00FB3D9B" w:rsidP="00D1465F">
            <w:pPr>
              <w:pStyle w:val="Textkrper"/>
              <w:rPr>
                <w:rFonts w:ascii="Arial" w:hAnsi="Arial" w:cs="Arial"/>
                <w:sz w:val="20"/>
              </w:rPr>
            </w:pPr>
            <w:r w:rsidRPr="00FB3D9B">
              <w:rPr>
                <w:rFonts w:ascii="Arial" w:hAnsi="Arial" w:cs="Arial"/>
                <w:sz w:val="20"/>
              </w:rPr>
              <w:t xml:space="preserve">Ein dualer Student erwartet mit möglichst wenig Aufwand </w:t>
            </w:r>
            <w:r>
              <w:rPr>
                <w:rFonts w:ascii="Arial" w:hAnsi="Arial" w:cs="Arial"/>
                <w:sz w:val="20"/>
              </w:rPr>
              <w:t xml:space="preserve"> seine gesuchte Literatur zu finden. Er sucht immer nach Medien die in direktem Zusammenhang mit der Praxis stehen. Wichtig sind möglichst viele </w:t>
            </w:r>
            <w:proofErr w:type="spellStart"/>
            <w:r>
              <w:rPr>
                <w:rFonts w:ascii="Arial" w:hAnsi="Arial" w:cs="Arial"/>
                <w:sz w:val="20"/>
              </w:rPr>
              <w:t>EBooks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um die Zeit zu sparen zur Bibliothek hinzufahren.</w:t>
            </w:r>
          </w:p>
        </w:tc>
      </w:tr>
      <w:tr w:rsidR="0088498A" w:rsidRPr="00622AC0" w:rsidTr="00A35EF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8A" w:rsidRPr="00622AC0" w:rsidRDefault="0088498A" w:rsidP="000C740D">
            <w:pPr>
              <w:pStyle w:val="Textkrp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8A" w:rsidRDefault="0088498A" w:rsidP="00EB1B35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r w:rsidRPr="00E373A4">
              <w:rPr>
                <w:rFonts w:ascii="Arial" w:hAnsi="Arial" w:cs="Arial"/>
                <w:sz w:val="20"/>
              </w:rPr>
              <w:t>(3)</w:t>
            </w:r>
          </w:p>
        </w:tc>
        <w:tc>
          <w:tcPr>
            <w:tcW w:w="7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D9B" w:rsidRPr="00FB3D9B" w:rsidRDefault="00FB3D9B" w:rsidP="0088498A">
            <w:pPr>
              <w:numPr>
                <w:ilvl w:val="0"/>
                <w:numId w:val="25"/>
              </w:num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proofErr w:type="spellStart"/>
            <w:r w:rsidRPr="00FB3D9B">
              <w:rPr>
                <w:rFonts w:ascii="Arial" w:hAnsi="Arial" w:cs="Arial"/>
                <w:sz w:val="20"/>
              </w:rPr>
              <w:t>Accountverwaltung</w:t>
            </w:r>
            <w:proofErr w:type="spellEnd"/>
          </w:p>
          <w:p w:rsidR="00FB3D9B" w:rsidRPr="00FB3D9B" w:rsidRDefault="00FB3D9B" w:rsidP="0088498A">
            <w:pPr>
              <w:numPr>
                <w:ilvl w:val="0"/>
                <w:numId w:val="25"/>
              </w:num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 w:rsidRPr="00FB3D9B">
              <w:rPr>
                <w:rFonts w:ascii="Arial" w:hAnsi="Arial" w:cs="Arial"/>
                <w:sz w:val="20"/>
              </w:rPr>
              <w:t>Administration</w:t>
            </w:r>
          </w:p>
          <w:p w:rsidR="00E373A4" w:rsidRDefault="00FB3D9B" w:rsidP="00E373A4">
            <w:pPr>
              <w:numPr>
                <w:ilvl w:val="0"/>
                <w:numId w:val="25"/>
              </w:num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 w:rsidRPr="00FB3D9B">
              <w:rPr>
                <w:rFonts w:ascii="Arial" w:hAnsi="Arial" w:cs="Arial"/>
                <w:sz w:val="20"/>
              </w:rPr>
              <w:t>Ausleihe</w:t>
            </w:r>
          </w:p>
          <w:p w:rsidR="00FB3D9B" w:rsidRPr="00E373A4" w:rsidRDefault="00FB3D9B" w:rsidP="00E373A4">
            <w:pPr>
              <w:numPr>
                <w:ilvl w:val="0"/>
                <w:numId w:val="25"/>
              </w:num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 w:rsidRPr="00E373A4">
              <w:rPr>
                <w:rFonts w:ascii="Arial" w:hAnsi="Arial" w:cs="Arial"/>
                <w:sz w:val="20"/>
              </w:rPr>
              <w:t>Medienauswahl</w:t>
            </w:r>
          </w:p>
        </w:tc>
      </w:tr>
      <w:tr w:rsidR="00622AC0" w:rsidRPr="00622AC0" w:rsidTr="002D0A6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E8" w:rsidRPr="00622AC0" w:rsidRDefault="005506E8" w:rsidP="000C740D">
            <w:pPr>
              <w:pStyle w:val="Textkrp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8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35" w:rsidRDefault="00EB1B35" w:rsidP="00EB1B35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  <w:p w:rsidR="00EB1B35" w:rsidRDefault="00EB1B35" w:rsidP="0088498A">
            <w:pPr>
              <w:spacing w:before="100" w:beforeAutospacing="1" w:after="100" w:afterAutospacing="1" w:line="250" w:lineRule="atLeast"/>
              <w:rPr>
                <w:rFonts w:ascii="Arial" w:hAnsi="Arial" w:cs="Arial"/>
                <w:color w:val="0000FF"/>
                <w:sz w:val="20"/>
              </w:rPr>
            </w:pPr>
          </w:p>
          <w:p w:rsidR="0088498A" w:rsidRDefault="0088498A" w:rsidP="0088498A">
            <w:pPr>
              <w:spacing w:before="100" w:beforeAutospacing="1" w:after="100" w:afterAutospacing="1" w:line="250" w:lineRule="atLeast"/>
              <w:rPr>
                <w:rFonts w:ascii="Arial" w:hAnsi="Arial" w:cs="Arial"/>
                <w:color w:val="0000FF"/>
                <w:sz w:val="20"/>
              </w:rPr>
            </w:pPr>
          </w:p>
          <w:p w:rsidR="0088498A" w:rsidRPr="00622AC0" w:rsidRDefault="0088498A" w:rsidP="0088498A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506E8" w:rsidTr="002D0A62">
        <w:tc>
          <w:tcPr>
            <w:tcW w:w="9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E8" w:rsidRDefault="00791F5D" w:rsidP="000C740D">
            <w:pPr>
              <w:pStyle w:val="Textkrper"/>
            </w:pPr>
            <w:r>
              <w:rPr>
                <w:b/>
                <w:sz w:val="24"/>
                <w:szCs w:val="24"/>
              </w:rPr>
              <w:t>2</w:t>
            </w:r>
            <w:r w:rsidR="005506E8" w:rsidRPr="00C3759F">
              <w:rPr>
                <w:b/>
                <w:sz w:val="24"/>
                <w:szCs w:val="24"/>
              </w:rPr>
              <w:t xml:space="preserve">.2 </w:t>
            </w:r>
            <w:r w:rsidR="00AF4CB6">
              <w:rPr>
                <w:b/>
                <w:sz w:val="24"/>
                <w:szCs w:val="24"/>
              </w:rPr>
              <w:t xml:space="preserve">Anforderungen an die </w:t>
            </w:r>
            <w:r w:rsidR="005506E8" w:rsidRPr="00C3759F">
              <w:rPr>
                <w:b/>
                <w:sz w:val="24"/>
                <w:szCs w:val="24"/>
              </w:rPr>
              <w:t>Benutzerschnittstelle</w:t>
            </w:r>
          </w:p>
        </w:tc>
      </w:tr>
      <w:tr w:rsidR="00622AC0" w:rsidTr="002D0A6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E8" w:rsidRPr="00622AC0" w:rsidRDefault="005506E8" w:rsidP="000C740D">
            <w:pPr>
              <w:pStyle w:val="Textkrp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8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35" w:rsidRPr="00FB3D9B" w:rsidRDefault="00FB3D9B" w:rsidP="00B126DB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 w:rsidRPr="00FB3D9B">
              <w:rPr>
                <w:rFonts w:ascii="Arial" w:hAnsi="Arial" w:cs="Arial"/>
                <w:sz w:val="20"/>
              </w:rPr>
              <w:t xml:space="preserve">Die Nutzer sind die dualen Studenten des Fachbereichs Informatik. Die Software kann damit anspruchsvoller sein. Trotzdem sollte es mit den vorhandenen </w:t>
            </w:r>
            <w:proofErr w:type="spellStart"/>
            <w:r w:rsidRPr="00FB3D9B">
              <w:rPr>
                <w:rFonts w:ascii="Arial" w:hAnsi="Arial" w:cs="Arial"/>
                <w:sz w:val="20"/>
              </w:rPr>
              <w:t>Fachkentnissen</w:t>
            </w:r>
            <w:proofErr w:type="spellEnd"/>
            <w:r w:rsidRPr="00FB3D9B">
              <w:rPr>
                <w:rFonts w:ascii="Arial" w:hAnsi="Arial" w:cs="Arial"/>
                <w:sz w:val="20"/>
              </w:rPr>
              <w:t xml:space="preserve"> einfach zu bedienen sein.</w:t>
            </w:r>
          </w:p>
        </w:tc>
      </w:tr>
      <w:tr w:rsidR="00B126DB" w:rsidTr="002D0A62">
        <w:tc>
          <w:tcPr>
            <w:tcW w:w="9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6DB" w:rsidRDefault="00791F5D" w:rsidP="00B126DB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B126DB" w:rsidRPr="00B126DB">
              <w:rPr>
                <w:b/>
                <w:sz w:val="24"/>
                <w:szCs w:val="24"/>
              </w:rPr>
              <w:t>.3 Anforderungen an Systemschnittstellen</w:t>
            </w:r>
            <w:r w:rsidR="002136E7">
              <w:rPr>
                <w:b/>
                <w:sz w:val="24"/>
                <w:szCs w:val="24"/>
              </w:rPr>
              <w:t xml:space="preserve"> (techn. Integration)</w:t>
            </w:r>
          </w:p>
        </w:tc>
      </w:tr>
      <w:tr w:rsidR="00B126DB" w:rsidTr="002D0A6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6DB" w:rsidRPr="00622AC0" w:rsidRDefault="00B126DB" w:rsidP="000C740D">
            <w:pPr>
              <w:pStyle w:val="Textkrp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8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14E" w:rsidRDefault="00FB3D9B" w:rsidP="00B97BF4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 werden keine Fremdsysteme für die Software genutzt.</w:t>
            </w:r>
          </w:p>
        </w:tc>
      </w:tr>
      <w:tr w:rsidR="00BF0ACA" w:rsidTr="002D0A62">
        <w:tc>
          <w:tcPr>
            <w:tcW w:w="9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ACA" w:rsidRDefault="00BF0ACA" w:rsidP="00BF0ACA">
            <w:pPr>
              <w:pStyle w:val="Textkrper"/>
              <w:rPr>
                <w:rFonts w:ascii="Arial" w:hAnsi="Arial" w:cs="Arial"/>
                <w:sz w:val="20"/>
              </w:rPr>
            </w:pPr>
            <w:r w:rsidRPr="00BF0ACA">
              <w:rPr>
                <w:b/>
                <w:sz w:val="24"/>
                <w:szCs w:val="24"/>
              </w:rPr>
              <w:lastRenderedPageBreak/>
              <w:t xml:space="preserve">3.4 Anforderungen an </w:t>
            </w:r>
            <w:r>
              <w:rPr>
                <w:b/>
                <w:sz w:val="24"/>
                <w:szCs w:val="24"/>
              </w:rPr>
              <w:t>die o</w:t>
            </w:r>
            <w:r w:rsidRPr="00BF0ACA">
              <w:rPr>
                <w:b/>
                <w:sz w:val="24"/>
                <w:szCs w:val="24"/>
              </w:rPr>
              <w:t>rga</w:t>
            </w:r>
            <w:r>
              <w:rPr>
                <w:b/>
                <w:sz w:val="24"/>
                <w:szCs w:val="24"/>
              </w:rPr>
              <w:t>nisatorische Integration</w:t>
            </w:r>
          </w:p>
        </w:tc>
      </w:tr>
      <w:tr w:rsidR="001E2AB8" w:rsidTr="0025224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AB8" w:rsidRDefault="001E2AB8" w:rsidP="00B126DB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8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65F" w:rsidRDefault="00D1465F" w:rsidP="00252247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 w:rsidRPr="00D1465F">
              <w:rPr>
                <w:rFonts w:ascii="Arial" w:hAnsi="Arial" w:cs="Arial"/>
                <w:sz w:val="20"/>
              </w:rPr>
              <w:t>Es werden keine organisatorischen Änderungen notwendig</w:t>
            </w:r>
          </w:p>
        </w:tc>
      </w:tr>
      <w:tr w:rsidR="005506E8" w:rsidTr="002D0A62">
        <w:tc>
          <w:tcPr>
            <w:tcW w:w="9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E8" w:rsidRDefault="00BF0ACA" w:rsidP="000C740D">
            <w:pPr>
              <w:pStyle w:val="Textkrp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3.5</w:t>
            </w:r>
            <w:r w:rsidR="005506E8" w:rsidRPr="00C3759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Produkt-</w:t>
            </w:r>
            <w:r w:rsidR="005506E8" w:rsidRPr="00C3759F">
              <w:rPr>
                <w:b/>
                <w:sz w:val="24"/>
                <w:szCs w:val="24"/>
              </w:rPr>
              <w:t>Qualitätsanforderungen</w:t>
            </w:r>
          </w:p>
          <w:p w:rsidR="00E6258A" w:rsidRDefault="00E6258A" w:rsidP="00D1465F">
            <w:pPr>
              <w:pStyle w:val="Textkrper"/>
            </w:pPr>
          </w:p>
        </w:tc>
      </w:tr>
      <w:tr w:rsidR="00331BF8" w:rsidRPr="00622AC0" w:rsidTr="002D0A62">
        <w:trPr>
          <w:trHeight w:val="417"/>
        </w:trPr>
        <w:tc>
          <w:tcPr>
            <w:tcW w:w="9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F8" w:rsidRDefault="00331BF8" w:rsidP="00405A78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 w:rsidRPr="00331BF8">
              <w:rPr>
                <w:rFonts w:ascii="Arial" w:hAnsi="Arial" w:cs="Arial"/>
                <w:sz w:val="20"/>
              </w:rPr>
              <w:t>Im nachstehenden wird eine Übersicht über die relevan</w:t>
            </w:r>
            <w:r w:rsidR="00324D68">
              <w:rPr>
                <w:rFonts w:ascii="Arial" w:hAnsi="Arial" w:cs="Arial"/>
                <w:sz w:val="20"/>
              </w:rPr>
              <w:t>ten Qualifikationsanforderungen</w:t>
            </w:r>
            <w:r w:rsidR="00B97BF4">
              <w:rPr>
                <w:rFonts w:ascii="Arial" w:hAnsi="Arial" w:cs="Arial"/>
                <w:sz w:val="20"/>
              </w:rPr>
              <w:t xml:space="preserve"> vorgestellt.</w:t>
            </w:r>
          </w:p>
          <w:tbl>
            <w:tblPr>
              <w:tblW w:w="85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3"/>
              <w:gridCol w:w="7907"/>
            </w:tblGrid>
            <w:tr w:rsidR="00324D68" w:rsidRPr="00622AC0" w:rsidTr="00324D68">
              <w:trPr>
                <w:trHeight w:val="52"/>
              </w:trPr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4D68" w:rsidRPr="00331BF8" w:rsidRDefault="00324D68" w:rsidP="00417289">
                  <w:pPr>
                    <w:spacing w:before="100" w:beforeAutospacing="1" w:after="100" w:afterAutospacing="1" w:line="250" w:lineRule="atLeas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D </w:t>
                  </w:r>
                </w:p>
              </w:tc>
              <w:tc>
                <w:tcPr>
                  <w:tcW w:w="7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4D68" w:rsidRDefault="00324D68" w:rsidP="00417289">
                  <w:pPr>
                    <w:spacing w:before="100" w:beforeAutospacing="1" w:after="100" w:afterAutospacing="1" w:line="250" w:lineRule="atLeas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Diese Anforderungen können gänzlich vernachlässigt werden.</w:t>
                  </w:r>
                </w:p>
              </w:tc>
            </w:tr>
            <w:tr w:rsidR="00324D68" w:rsidRPr="00622AC0" w:rsidTr="00324D68">
              <w:trPr>
                <w:trHeight w:val="52"/>
              </w:trPr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4D68" w:rsidRDefault="00324D68" w:rsidP="00417289">
                  <w:pPr>
                    <w:spacing w:before="100" w:beforeAutospacing="1" w:after="100" w:afterAutospacing="1" w:line="250" w:lineRule="atLeas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C</w:t>
                  </w:r>
                </w:p>
              </w:tc>
              <w:tc>
                <w:tcPr>
                  <w:tcW w:w="7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4D68" w:rsidRDefault="00324D68" w:rsidP="00417289">
                  <w:pPr>
                    <w:spacing w:before="100" w:beforeAutospacing="1" w:after="100" w:afterAutospacing="1" w:line="250" w:lineRule="atLeas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Diese Anforderungen sind 'im üblichen Umfang' umzusetzen.</w:t>
                  </w:r>
                </w:p>
              </w:tc>
            </w:tr>
            <w:tr w:rsidR="00324D68" w:rsidTr="00324D68"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4D68" w:rsidRDefault="00324D68" w:rsidP="00417289">
                  <w:pPr>
                    <w:spacing w:before="100" w:beforeAutospacing="1" w:after="100" w:afterAutospacing="1" w:line="250" w:lineRule="atLeas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B</w:t>
                  </w:r>
                </w:p>
              </w:tc>
              <w:tc>
                <w:tcPr>
                  <w:tcW w:w="7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4D68" w:rsidRDefault="00324D68" w:rsidP="00417289">
                  <w:pPr>
                    <w:spacing w:before="100" w:beforeAutospacing="1" w:after="100" w:afterAutospacing="1" w:line="250" w:lineRule="atLeas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Diese Anforderungskategorie muss gezielt berücksichtigt werden.</w:t>
                  </w:r>
                </w:p>
              </w:tc>
            </w:tr>
            <w:tr w:rsidR="00324D68" w:rsidTr="00324D68"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4D68" w:rsidRDefault="00324D68" w:rsidP="00417289">
                  <w:pPr>
                    <w:spacing w:before="100" w:beforeAutospacing="1" w:after="100" w:afterAutospacing="1" w:line="250" w:lineRule="atLeas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A</w:t>
                  </w:r>
                </w:p>
              </w:tc>
              <w:tc>
                <w:tcPr>
                  <w:tcW w:w="7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4D68" w:rsidRDefault="00324D68" w:rsidP="00417289">
                  <w:pPr>
                    <w:spacing w:before="100" w:beforeAutospacing="1" w:after="100" w:afterAutospacing="1" w:line="250" w:lineRule="atLeas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Diese Anforderungen müssen mit einem erheblichen Aufwand umgesetzt werden.</w:t>
                  </w:r>
                </w:p>
              </w:tc>
            </w:tr>
          </w:tbl>
          <w:p w:rsidR="00324D68" w:rsidRPr="00331BF8" w:rsidRDefault="00324D68" w:rsidP="00301C3B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</w:p>
        </w:tc>
      </w:tr>
      <w:tr w:rsidR="006869D1" w:rsidRPr="00622AC0" w:rsidTr="00F33AB9">
        <w:trPr>
          <w:trHeight w:val="52"/>
        </w:trPr>
        <w:tc>
          <w:tcPr>
            <w:tcW w:w="3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D1" w:rsidRPr="00331BF8" w:rsidRDefault="006869D1" w:rsidP="00405A78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Qualitätsmerkmal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D1" w:rsidRPr="00331BF8" w:rsidRDefault="006869D1" w:rsidP="00405A78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Kategorie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9D1" w:rsidRPr="00331BF8" w:rsidRDefault="006869D1" w:rsidP="00405A78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Begründung</w:t>
            </w:r>
          </w:p>
        </w:tc>
      </w:tr>
      <w:tr w:rsidR="00B97BF4" w:rsidRPr="00622AC0" w:rsidTr="00F33AB9">
        <w:trPr>
          <w:trHeight w:val="52"/>
        </w:trPr>
        <w:tc>
          <w:tcPr>
            <w:tcW w:w="3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BF4" w:rsidRPr="00C25DA1" w:rsidRDefault="00B97BF4" w:rsidP="002D0A62">
            <w:pPr>
              <w:spacing w:before="100" w:beforeAutospacing="1" w:after="100" w:afterAutospacing="1" w:line="250" w:lineRule="atLeast"/>
              <w:rPr>
                <w:rFonts w:ascii="Arial" w:hAnsi="Arial" w:cs="Arial"/>
                <w:b/>
                <w:sz w:val="20"/>
              </w:rPr>
            </w:pPr>
            <w:r w:rsidRPr="00C25DA1">
              <w:rPr>
                <w:rFonts w:ascii="Verdana" w:hAnsi="Verdana" w:cs="Arial"/>
                <w:b/>
                <w:color w:val="000000"/>
                <w:sz w:val="20"/>
              </w:rPr>
              <w:t>Benutzbarkeit</w:t>
            </w:r>
            <w:r>
              <w:rPr>
                <w:rFonts w:ascii="Verdana" w:hAnsi="Verdana" w:cs="Arial"/>
                <w:color w:val="000000"/>
                <w:sz w:val="20"/>
              </w:rPr>
              <w:br/>
              <w:t>Verständlichkeit</w:t>
            </w:r>
            <w:r>
              <w:rPr>
                <w:rFonts w:ascii="Verdana" w:hAnsi="Verdana" w:cs="Arial"/>
                <w:color w:val="000000"/>
                <w:sz w:val="20"/>
              </w:rPr>
              <w:br/>
            </w:r>
            <w:r w:rsidRPr="00C25DA1">
              <w:rPr>
                <w:rFonts w:ascii="Verdana" w:hAnsi="Verdana" w:cs="Arial"/>
                <w:color w:val="000000"/>
                <w:sz w:val="20"/>
              </w:rPr>
              <w:t>Erlernbarkeit</w:t>
            </w:r>
            <w:r>
              <w:rPr>
                <w:rFonts w:ascii="Verdana" w:hAnsi="Verdana" w:cs="Arial"/>
                <w:color w:val="000000"/>
                <w:sz w:val="20"/>
              </w:rPr>
              <w:br/>
            </w:r>
            <w:r w:rsidRPr="006869D1">
              <w:rPr>
                <w:rFonts w:ascii="Verdana" w:hAnsi="Verdana" w:cs="Arial"/>
                <w:color w:val="000000"/>
                <w:sz w:val="20"/>
              </w:rPr>
              <w:t>Bedienbarkeit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BF4" w:rsidRDefault="00B97BF4" w:rsidP="00405A78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BF4" w:rsidRPr="00B06846" w:rsidRDefault="00B97BF4" w:rsidP="00D40EF2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 w:rsidRPr="00B06846">
              <w:rPr>
                <w:rFonts w:ascii="Arial" w:hAnsi="Arial" w:cs="Arial"/>
                <w:sz w:val="20"/>
              </w:rPr>
              <w:t>D: Die Softwa</w:t>
            </w:r>
            <w:r w:rsidR="00D40EF2" w:rsidRPr="00B06846">
              <w:rPr>
                <w:rFonts w:ascii="Arial" w:hAnsi="Arial" w:cs="Arial"/>
                <w:sz w:val="20"/>
              </w:rPr>
              <w:t xml:space="preserve">re wird von Informatik Studenten des Fachbereichs Informatik </w:t>
            </w:r>
            <w:r w:rsidRPr="00B06846">
              <w:rPr>
                <w:rFonts w:ascii="Arial" w:hAnsi="Arial" w:cs="Arial"/>
                <w:sz w:val="20"/>
              </w:rPr>
              <w:t>bedient</w:t>
            </w:r>
          </w:p>
        </w:tc>
      </w:tr>
      <w:tr w:rsidR="00B97BF4" w:rsidRPr="00622AC0" w:rsidTr="00F33AB9">
        <w:trPr>
          <w:trHeight w:val="52"/>
        </w:trPr>
        <w:tc>
          <w:tcPr>
            <w:tcW w:w="3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BF4" w:rsidRPr="00C25DA1" w:rsidRDefault="00B97BF4" w:rsidP="00B97BF4">
            <w:pPr>
              <w:spacing w:before="100" w:beforeAutospacing="1" w:after="100" w:afterAutospacing="1" w:line="250" w:lineRule="atLeast"/>
              <w:rPr>
                <w:rFonts w:ascii="Verdana" w:hAnsi="Verdana" w:cs="Arial"/>
                <w:b/>
                <w:color w:val="000000"/>
                <w:sz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</w:rPr>
              <w:t>Effizienz</w:t>
            </w:r>
            <w:r>
              <w:rPr>
                <w:rFonts w:ascii="Verdana" w:hAnsi="Verdana" w:cs="Arial"/>
                <w:b/>
                <w:color w:val="000000"/>
                <w:sz w:val="20"/>
              </w:rPr>
              <w:br/>
            </w:r>
            <w:r w:rsidRPr="00C25DA1">
              <w:rPr>
                <w:rFonts w:ascii="Verdana" w:hAnsi="Verdana" w:cs="Arial"/>
                <w:color w:val="000000"/>
                <w:sz w:val="20"/>
              </w:rPr>
              <w:t>Zeitverhalten Verbrauchsverhalten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BF4" w:rsidRDefault="00B97BF4" w:rsidP="00405A78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BF4" w:rsidRPr="00B06846" w:rsidRDefault="00B06846" w:rsidP="00B97BF4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 w:rsidRPr="00B06846">
              <w:rPr>
                <w:rFonts w:ascii="Arial" w:hAnsi="Arial" w:cs="Arial"/>
                <w:sz w:val="20"/>
              </w:rPr>
              <w:t>C</w:t>
            </w:r>
            <w:r w:rsidR="00B97BF4" w:rsidRPr="00B06846">
              <w:rPr>
                <w:rFonts w:ascii="Arial" w:hAnsi="Arial" w:cs="Arial"/>
                <w:sz w:val="20"/>
              </w:rPr>
              <w:t>: D</w:t>
            </w:r>
            <w:r w:rsidRPr="00B06846">
              <w:rPr>
                <w:rFonts w:ascii="Arial" w:hAnsi="Arial" w:cs="Arial"/>
                <w:sz w:val="20"/>
              </w:rPr>
              <w:t>as System muss gleichzeitig von mehreren  Benutzer</w:t>
            </w:r>
            <w:r>
              <w:rPr>
                <w:rFonts w:ascii="Arial" w:hAnsi="Arial" w:cs="Arial"/>
                <w:sz w:val="20"/>
              </w:rPr>
              <w:t>n</w:t>
            </w:r>
            <w:r w:rsidR="00B97BF4" w:rsidRPr="00B06846">
              <w:rPr>
                <w:rFonts w:ascii="Arial" w:hAnsi="Arial" w:cs="Arial"/>
                <w:sz w:val="20"/>
              </w:rPr>
              <w:t xml:space="preserve"> bedient werden</w:t>
            </w:r>
            <w:r w:rsidRPr="00B06846">
              <w:rPr>
                <w:rFonts w:ascii="Arial" w:hAnsi="Arial" w:cs="Arial"/>
                <w:sz w:val="20"/>
              </w:rPr>
              <w:t xml:space="preserve"> können</w:t>
            </w:r>
            <w:r w:rsidR="00B97BF4" w:rsidRPr="00B06846">
              <w:rPr>
                <w:rFonts w:ascii="Arial" w:hAnsi="Arial" w:cs="Arial"/>
                <w:sz w:val="20"/>
              </w:rPr>
              <w:t>.</w:t>
            </w:r>
          </w:p>
          <w:p w:rsidR="00B97BF4" w:rsidRPr="00B06846" w:rsidRDefault="00B06846" w:rsidP="00B06846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  <w:u w:val="single"/>
              </w:rPr>
            </w:pPr>
            <w:r w:rsidRPr="00B06846">
              <w:rPr>
                <w:rFonts w:ascii="Arial" w:hAnsi="Arial" w:cs="Arial"/>
                <w:sz w:val="20"/>
              </w:rPr>
              <w:t>C</w:t>
            </w:r>
            <w:r w:rsidR="00B97BF4" w:rsidRPr="00B06846">
              <w:rPr>
                <w:rFonts w:ascii="Arial" w:hAnsi="Arial" w:cs="Arial"/>
                <w:sz w:val="20"/>
              </w:rPr>
              <w:t xml:space="preserve">: Eine Anfrage muss </w:t>
            </w:r>
            <w:r w:rsidRPr="00B06846">
              <w:rPr>
                <w:rFonts w:ascii="Arial" w:hAnsi="Arial" w:cs="Arial"/>
                <w:sz w:val="20"/>
              </w:rPr>
              <w:t>zügig beantwortet werden</w:t>
            </w:r>
          </w:p>
        </w:tc>
      </w:tr>
      <w:tr w:rsidR="00B97BF4" w:rsidRPr="00622AC0" w:rsidTr="00F33AB9">
        <w:trPr>
          <w:trHeight w:val="52"/>
        </w:trPr>
        <w:tc>
          <w:tcPr>
            <w:tcW w:w="3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BF4" w:rsidRPr="002D0A62" w:rsidRDefault="00B97BF4" w:rsidP="00B97BF4">
            <w:p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b/>
                <w:color w:val="000000"/>
                <w:sz w:val="20"/>
              </w:rPr>
            </w:pPr>
            <w:r w:rsidRPr="002D0A62">
              <w:rPr>
                <w:rFonts w:ascii="Verdana" w:hAnsi="Verdana" w:cs="Arial"/>
                <w:b/>
                <w:color w:val="000000"/>
                <w:sz w:val="20"/>
              </w:rPr>
              <w:t xml:space="preserve">Funktionalität </w:t>
            </w:r>
          </w:p>
          <w:p w:rsidR="00B97BF4" w:rsidRPr="006869D1" w:rsidRDefault="00B97BF4" w:rsidP="002D0A62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color w:val="000000"/>
                <w:sz w:val="20"/>
              </w:rPr>
            </w:pPr>
            <w:r w:rsidRPr="006869D1">
              <w:rPr>
                <w:rFonts w:ascii="Verdana" w:hAnsi="Verdana" w:cs="Arial"/>
                <w:color w:val="000000"/>
                <w:sz w:val="20"/>
              </w:rPr>
              <w:t xml:space="preserve">Angemessenheit </w:t>
            </w:r>
          </w:p>
          <w:p w:rsidR="00B97BF4" w:rsidRPr="006869D1" w:rsidRDefault="00B97BF4" w:rsidP="002D0A62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color w:val="000000"/>
                <w:sz w:val="20"/>
              </w:rPr>
            </w:pPr>
            <w:r w:rsidRPr="006869D1">
              <w:rPr>
                <w:rFonts w:ascii="Verdana" w:hAnsi="Verdana" w:cs="Arial"/>
                <w:color w:val="000000"/>
                <w:sz w:val="20"/>
              </w:rPr>
              <w:t xml:space="preserve">Richtigkeit </w:t>
            </w:r>
          </w:p>
          <w:p w:rsidR="00B97BF4" w:rsidRPr="006869D1" w:rsidRDefault="00B97BF4" w:rsidP="002D0A62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color w:val="000000"/>
                <w:sz w:val="20"/>
              </w:rPr>
            </w:pPr>
            <w:r w:rsidRPr="006869D1">
              <w:rPr>
                <w:rFonts w:ascii="Verdana" w:hAnsi="Verdana" w:cs="Arial"/>
                <w:color w:val="000000"/>
                <w:sz w:val="20"/>
              </w:rPr>
              <w:t xml:space="preserve">Interoperabilität </w:t>
            </w:r>
          </w:p>
          <w:p w:rsidR="00B97BF4" w:rsidRPr="002D0A62" w:rsidRDefault="002D0A62" w:rsidP="002D0A62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Ordnungsmäßigkeit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BF4" w:rsidRDefault="00B97BF4" w:rsidP="00405A78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46" w:rsidRPr="00B06846" w:rsidRDefault="00B06846" w:rsidP="002D0A62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  <w:u w:val="single"/>
              </w:rPr>
            </w:pPr>
            <w:r w:rsidRPr="00B06846">
              <w:rPr>
                <w:rFonts w:ascii="Arial" w:hAnsi="Arial" w:cs="Arial"/>
                <w:sz w:val="20"/>
              </w:rPr>
              <w:t>B: Die Antworten auf Anfragen sollen möglichst genau sein.</w:t>
            </w:r>
          </w:p>
        </w:tc>
      </w:tr>
      <w:tr w:rsidR="00B97BF4" w:rsidRPr="00622AC0" w:rsidTr="00F33AB9">
        <w:trPr>
          <w:trHeight w:val="52"/>
        </w:trPr>
        <w:tc>
          <w:tcPr>
            <w:tcW w:w="3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BF4" w:rsidRPr="00301C3B" w:rsidRDefault="00B97BF4" w:rsidP="00B97BF4">
            <w:p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b/>
                <w:color w:val="000000"/>
                <w:sz w:val="20"/>
              </w:rPr>
            </w:pPr>
            <w:r w:rsidRPr="00301C3B">
              <w:rPr>
                <w:rFonts w:ascii="Verdana" w:hAnsi="Verdana" w:cs="Arial"/>
                <w:b/>
                <w:color w:val="000000"/>
                <w:sz w:val="20"/>
              </w:rPr>
              <w:t>Sicherheit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BF4" w:rsidRDefault="00B97BF4" w:rsidP="00405A78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BF4" w:rsidRDefault="002D0A62" w:rsidP="002D0A62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 w:rsidRPr="00636041">
              <w:rPr>
                <w:rFonts w:ascii="Arial" w:hAnsi="Arial" w:cs="Arial"/>
                <w:sz w:val="20"/>
              </w:rPr>
              <w:t>A: Personenbezogene Daten dürfen auf keinem Fall von Unbefugten eingesehen werden.</w:t>
            </w:r>
          </w:p>
          <w:p w:rsidR="00636041" w:rsidRPr="002D0A62" w:rsidRDefault="00636041" w:rsidP="002D0A62">
            <w:pPr>
              <w:spacing w:before="100" w:beforeAutospacing="1" w:after="100" w:afterAutospacing="1" w:line="250" w:lineRule="atLeast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sz w:val="20"/>
              </w:rPr>
              <w:t>C: Datenbankeinträge dürfen nur von Mitarbeitern geändert werden.</w:t>
            </w:r>
          </w:p>
        </w:tc>
      </w:tr>
      <w:tr w:rsidR="002D0A62" w:rsidRPr="00622AC0" w:rsidTr="00F33AB9">
        <w:trPr>
          <w:trHeight w:val="52"/>
        </w:trPr>
        <w:tc>
          <w:tcPr>
            <w:tcW w:w="3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A62" w:rsidRPr="00301C3B" w:rsidRDefault="002D0A62" w:rsidP="00301C3B">
            <w:p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b/>
                <w:color w:val="000000"/>
                <w:sz w:val="20"/>
              </w:rPr>
            </w:pPr>
            <w:r w:rsidRPr="00301C3B">
              <w:rPr>
                <w:rFonts w:ascii="Verdana" w:hAnsi="Verdana" w:cs="Arial"/>
                <w:b/>
                <w:color w:val="000000"/>
                <w:sz w:val="20"/>
              </w:rPr>
              <w:t xml:space="preserve">Zuverlässigkeit </w:t>
            </w:r>
          </w:p>
          <w:p w:rsidR="002D0A62" w:rsidRPr="006869D1" w:rsidRDefault="002D0A62" w:rsidP="002D0A62">
            <w:pPr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color w:val="000000"/>
                <w:sz w:val="20"/>
              </w:rPr>
            </w:pPr>
            <w:r w:rsidRPr="006869D1">
              <w:rPr>
                <w:rFonts w:ascii="Verdana" w:hAnsi="Verdana" w:cs="Arial"/>
                <w:color w:val="000000"/>
                <w:sz w:val="20"/>
              </w:rPr>
              <w:t xml:space="preserve">Reife </w:t>
            </w:r>
          </w:p>
          <w:p w:rsidR="002D0A62" w:rsidRPr="006869D1" w:rsidRDefault="002D0A62" w:rsidP="002D0A62">
            <w:pPr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color w:val="000000"/>
                <w:sz w:val="20"/>
              </w:rPr>
            </w:pPr>
            <w:r w:rsidRPr="006869D1">
              <w:rPr>
                <w:rFonts w:ascii="Verdana" w:hAnsi="Verdana" w:cs="Arial"/>
                <w:color w:val="000000"/>
                <w:sz w:val="20"/>
              </w:rPr>
              <w:t xml:space="preserve">Fehlertoleranz </w:t>
            </w:r>
          </w:p>
          <w:p w:rsidR="002D0A62" w:rsidRPr="006869D1" w:rsidRDefault="002D0A62" w:rsidP="002D0A62">
            <w:pPr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color w:val="000000"/>
                <w:sz w:val="20"/>
              </w:rPr>
            </w:pPr>
            <w:r w:rsidRPr="006869D1">
              <w:rPr>
                <w:rFonts w:ascii="Verdana" w:hAnsi="Verdana" w:cs="Arial"/>
                <w:color w:val="000000"/>
                <w:sz w:val="20"/>
              </w:rPr>
              <w:t>Wiederherstellbarkeit</w:t>
            </w:r>
          </w:p>
          <w:p w:rsidR="002D0A62" w:rsidRDefault="002D0A62" w:rsidP="00B97BF4">
            <w:p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color w:val="000000"/>
                <w:sz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A62" w:rsidRDefault="002D0A62" w:rsidP="00405A78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A62" w:rsidRDefault="002D0A62" w:rsidP="002D0A62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 w:rsidRPr="00636041">
              <w:rPr>
                <w:rFonts w:ascii="Arial" w:hAnsi="Arial" w:cs="Arial"/>
                <w:sz w:val="20"/>
              </w:rPr>
              <w:t xml:space="preserve">C: </w:t>
            </w:r>
            <w:r w:rsidR="00636041" w:rsidRPr="00636041">
              <w:rPr>
                <w:rFonts w:ascii="Arial" w:hAnsi="Arial" w:cs="Arial"/>
                <w:sz w:val="20"/>
              </w:rPr>
              <w:t>Die Datenbankeinträge dürfen bei Abstürzen nicht verloren gehen</w:t>
            </w:r>
          </w:p>
          <w:p w:rsidR="00636041" w:rsidRPr="00636041" w:rsidRDefault="00636041" w:rsidP="002D0A62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C: Eine Anfrage die ins Leere führt ist tolerierbar</w:t>
            </w:r>
          </w:p>
          <w:p w:rsidR="00301C3B" w:rsidRPr="00B97BF4" w:rsidRDefault="00301C3B" w:rsidP="002D0A62">
            <w:pPr>
              <w:spacing w:before="100" w:beforeAutospacing="1" w:after="100" w:afterAutospacing="1" w:line="250" w:lineRule="atLeast"/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</w:tr>
      <w:tr w:rsidR="00650B36" w:rsidRPr="00622AC0" w:rsidTr="00F33AB9">
        <w:trPr>
          <w:trHeight w:val="52"/>
        </w:trPr>
        <w:tc>
          <w:tcPr>
            <w:tcW w:w="3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Pr="00301C3B" w:rsidRDefault="00650B36" w:rsidP="00650B36">
            <w:p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b/>
                <w:color w:val="000000"/>
                <w:sz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</w:rPr>
              <w:t>Betreibbarkeit</w:t>
            </w:r>
            <w:r w:rsidRPr="00301C3B">
              <w:rPr>
                <w:rFonts w:ascii="Verdana" w:hAnsi="Verdana" w:cs="Arial"/>
                <w:b/>
                <w:color w:val="000000"/>
                <w:sz w:val="20"/>
              </w:rPr>
              <w:t xml:space="preserve"> </w:t>
            </w:r>
          </w:p>
          <w:p w:rsidR="00650B36" w:rsidRPr="006869D1" w:rsidRDefault="00650B36" w:rsidP="00650B36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color w:val="000000"/>
                <w:sz w:val="20"/>
              </w:rPr>
            </w:pPr>
            <w:r w:rsidRPr="006869D1">
              <w:rPr>
                <w:rFonts w:ascii="Verdana" w:hAnsi="Verdana" w:cs="Arial"/>
                <w:color w:val="000000"/>
                <w:sz w:val="20"/>
              </w:rPr>
              <w:t xml:space="preserve">Anpassbarkeit </w:t>
            </w:r>
          </w:p>
          <w:p w:rsidR="00650B36" w:rsidRPr="006869D1" w:rsidRDefault="00650B36" w:rsidP="00650B36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color w:val="000000"/>
                <w:sz w:val="20"/>
              </w:rPr>
            </w:pPr>
            <w:r w:rsidRPr="006869D1">
              <w:rPr>
                <w:rFonts w:ascii="Verdana" w:hAnsi="Verdana" w:cs="Arial"/>
                <w:color w:val="000000"/>
                <w:sz w:val="20"/>
              </w:rPr>
              <w:t xml:space="preserve">Installierbarkeit </w:t>
            </w:r>
          </w:p>
          <w:p w:rsidR="00650B36" w:rsidRPr="00650B36" w:rsidRDefault="00650B36" w:rsidP="00650B36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color w:val="000000"/>
                <w:sz w:val="20"/>
              </w:rPr>
            </w:pPr>
            <w:r w:rsidRPr="00650B36">
              <w:rPr>
                <w:rFonts w:ascii="Verdana" w:hAnsi="Verdana" w:cs="Arial"/>
                <w:color w:val="000000"/>
                <w:sz w:val="20"/>
              </w:rPr>
              <w:t>Austauschbarkeit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Default="00650B36" w:rsidP="00650B36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Pr="00B97BF4" w:rsidRDefault="00650B36" w:rsidP="00650B36">
            <w:pPr>
              <w:spacing w:before="100" w:beforeAutospacing="1" w:after="100" w:afterAutospacing="1" w:line="250" w:lineRule="atLeast"/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</w:tr>
      <w:tr w:rsidR="00650B36" w:rsidRPr="00622AC0" w:rsidTr="00F33AB9">
        <w:trPr>
          <w:trHeight w:val="52"/>
        </w:trPr>
        <w:tc>
          <w:tcPr>
            <w:tcW w:w="3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Default="00650B36" w:rsidP="0094470A">
            <w:pPr>
              <w:spacing w:before="100" w:beforeAutospacing="1" w:after="100" w:afterAutospacing="1" w:line="250" w:lineRule="atLeas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Wartbarkeit</w:t>
            </w:r>
          </w:p>
          <w:p w:rsidR="00650B36" w:rsidRPr="00331BF8" w:rsidRDefault="00650B36" w:rsidP="0094470A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 w:rsidRPr="00C25DA1">
              <w:rPr>
                <w:rFonts w:ascii="Arial" w:hAnsi="Arial" w:cs="Arial"/>
                <w:b/>
                <w:sz w:val="20"/>
              </w:rPr>
              <w:lastRenderedPageBreak/>
              <w:t>Änderbarkeit</w:t>
            </w:r>
            <w:r w:rsidRPr="006869D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br/>
            </w:r>
            <w:r w:rsidRPr="006869D1">
              <w:rPr>
                <w:rFonts w:ascii="Arial" w:hAnsi="Arial" w:cs="Arial"/>
                <w:sz w:val="20"/>
              </w:rPr>
              <w:t>(Analysierbarkeit, Modifizierbarkeit,</w:t>
            </w:r>
            <w:r w:rsidRPr="006869D1">
              <w:rPr>
                <w:rFonts w:ascii="Arial" w:hAnsi="Arial" w:cs="Arial"/>
                <w:sz w:val="20"/>
              </w:rPr>
              <w:br/>
              <w:t>Stabilität,</w:t>
            </w:r>
            <w:r w:rsidRPr="006869D1">
              <w:rPr>
                <w:rFonts w:ascii="Arial" w:hAnsi="Arial" w:cs="Arial"/>
                <w:sz w:val="20"/>
              </w:rPr>
              <w:br/>
              <w:t>Prüfbarkeit)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Pr="00331BF8" w:rsidRDefault="00650B36" w:rsidP="0094470A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B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Pr="00B97BF4" w:rsidRDefault="00650B36" w:rsidP="0094470A">
            <w:pPr>
              <w:spacing w:before="100" w:beforeAutospacing="1" w:after="100" w:afterAutospacing="1" w:line="250" w:lineRule="atLeast"/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650B36" w:rsidRPr="00622AC0" w:rsidTr="00013894">
        <w:trPr>
          <w:trHeight w:val="5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Default="00650B36" w:rsidP="00650B36">
            <w:pPr>
              <w:spacing w:before="100" w:beforeAutospacing="1" w:after="100" w:afterAutospacing="1" w:line="250" w:lineRule="atLeast"/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  <w:p w:rsidR="00650B36" w:rsidRPr="00B97BF4" w:rsidRDefault="00650B36" w:rsidP="00650B36">
            <w:pPr>
              <w:spacing w:before="100" w:beforeAutospacing="1" w:after="100" w:afterAutospacing="1" w:line="250" w:lineRule="atLeast"/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8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Default="00650B36" w:rsidP="00650B36">
            <w:pPr>
              <w:spacing w:before="100" w:beforeAutospacing="1" w:after="100" w:afterAutospacing="1" w:line="250" w:lineRule="atLeast"/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650B36" w:rsidRPr="00622AC0" w:rsidTr="006F78E3">
        <w:trPr>
          <w:trHeight w:val="52"/>
        </w:trPr>
        <w:tc>
          <w:tcPr>
            <w:tcW w:w="9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Pr="00B97BF4" w:rsidRDefault="00650B36" w:rsidP="00650B36">
            <w:pPr>
              <w:pStyle w:val="Textkrper"/>
              <w:rPr>
                <w:rFonts w:ascii="Arial" w:hAnsi="Arial" w:cs="Arial"/>
                <w:color w:val="0000FF"/>
                <w:sz w:val="20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4. Aspekte der </w:t>
            </w:r>
            <w:r w:rsidRPr="00013894">
              <w:rPr>
                <w:b/>
                <w:sz w:val="24"/>
                <w:szCs w:val="24"/>
              </w:rPr>
              <w:t>Durchführung</w:t>
            </w:r>
          </w:p>
        </w:tc>
      </w:tr>
      <w:tr w:rsidR="00650B36" w:rsidRPr="00622AC0" w:rsidTr="00013894">
        <w:trPr>
          <w:trHeight w:val="5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Pr="00B97BF4" w:rsidRDefault="00650B36" w:rsidP="00650B36">
            <w:pPr>
              <w:spacing w:before="100" w:beforeAutospacing="1" w:after="100" w:afterAutospacing="1" w:line="250" w:lineRule="atLeast"/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8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EF2" w:rsidRPr="00D40EF2" w:rsidRDefault="00D40EF2" w:rsidP="00650B36">
            <w:p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 w:rsidRPr="00D40EF2">
              <w:rPr>
                <w:rFonts w:ascii="Arial" w:hAnsi="Arial" w:cs="Arial"/>
                <w:sz w:val="20"/>
              </w:rPr>
              <w:t>Am Beginn stehen die Proje</w:t>
            </w:r>
            <w:r w:rsidR="00D1465F">
              <w:rPr>
                <w:rFonts w:ascii="Arial" w:hAnsi="Arial" w:cs="Arial"/>
                <w:sz w:val="20"/>
              </w:rPr>
              <w:t>k</w:t>
            </w:r>
            <w:r w:rsidRPr="00D40EF2">
              <w:rPr>
                <w:rFonts w:ascii="Arial" w:hAnsi="Arial" w:cs="Arial"/>
                <w:sz w:val="20"/>
              </w:rPr>
              <w:t>tdefinition und die Definition der notwendigen Klassen und Funktionen im UML-Klassendiagramm. Im Anschluss wird die Programmierung umgesetzt.</w:t>
            </w:r>
          </w:p>
        </w:tc>
      </w:tr>
      <w:tr w:rsidR="00650B36" w:rsidRPr="00622AC0" w:rsidTr="00013894">
        <w:trPr>
          <w:trHeight w:val="5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Pr="00B97BF4" w:rsidRDefault="00650B36" w:rsidP="00650B36">
            <w:pPr>
              <w:spacing w:before="100" w:beforeAutospacing="1" w:after="100" w:afterAutospacing="1" w:line="250" w:lineRule="atLeast"/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8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Pr="00013894" w:rsidRDefault="00D40EF2" w:rsidP="00650B36">
            <w:pPr>
              <w:spacing w:before="100" w:beforeAutospacing="1" w:after="100" w:afterAutospacing="1" w:line="250" w:lineRule="atLeast"/>
              <w:rPr>
                <w:rFonts w:ascii="Arial" w:hAnsi="Arial" w:cs="Arial"/>
                <w:color w:val="0000FF"/>
                <w:sz w:val="20"/>
              </w:rPr>
            </w:pPr>
            <w:r w:rsidRPr="00D1465F">
              <w:rPr>
                <w:rFonts w:ascii="Arial" w:hAnsi="Arial" w:cs="Arial"/>
                <w:sz w:val="20"/>
              </w:rPr>
              <w:t>Zwei Gruppentei</w:t>
            </w:r>
            <w:r w:rsidR="00D1465F">
              <w:rPr>
                <w:rFonts w:ascii="Arial" w:hAnsi="Arial" w:cs="Arial"/>
                <w:sz w:val="20"/>
              </w:rPr>
              <w:t>l</w:t>
            </w:r>
            <w:r w:rsidRPr="00D1465F">
              <w:rPr>
                <w:rFonts w:ascii="Arial" w:hAnsi="Arial" w:cs="Arial"/>
                <w:sz w:val="20"/>
              </w:rPr>
              <w:t>nehmer kümmern sich hauptsächlich um die Programmierung. Einer führt hauptsächlich die Dokumentation durch.</w:t>
            </w:r>
          </w:p>
        </w:tc>
      </w:tr>
      <w:tr w:rsidR="00650B36" w:rsidRPr="00622AC0" w:rsidTr="006F78E3">
        <w:trPr>
          <w:trHeight w:val="52"/>
        </w:trPr>
        <w:tc>
          <w:tcPr>
            <w:tcW w:w="9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Pr="00B97BF4" w:rsidRDefault="00650B36" w:rsidP="00650B36">
            <w:pPr>
              <w:spacing w:before="100" w:beforeAutospacing="1" w:after="100" w:afterAutospacing="1" w:line="250" w:lineRule="atLeast"/>
              <w:rPr>
                <w:rFonts w:ascii="Arial" w:hAnsi="Arial" w:cs="Arial"/>
                <w:color w:val="0000FF"/>
                <w:sz w:val="20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5. Anfänglich identifizierte </w:t>
            </w:r>
            <w:r w:rsidRPr="00013894">
              <w:rPr>
                <w:b/>
                <w:sz w:val="24"/>
                <w:szCs w:val="24"/>
              </w:rPr>
              <w:t>Risiken</w:t>
            </w:r>
          </w:p>
        </w:tc>
      </w:tr>
      <w:tr w:rsidR="00650B36" w:rsidRPr="00622AC0" w:rsidTr="00301C3B">
        <w:trPr>
          <w:trHeight w:val="5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Pr="00B97BF4" w:rsidRDefault="00650B36" w:rsidP="00650B36">
            <w:pPr>
              <w:spacing w:before="100" w:beforeAutospacing="1" w:after="100" w:afterAutospacing="1" w:line="250" w:lineRule="atLeast"/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8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65F" w:rsidRDefault="00D40EF2" w:rsidP="00D1465F">
            <w:pPr>
              <w:numPr>
                <w:ilvl w:val="0"/>
                <w:numId w:val="24"/>
              </w:num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 w:rsidRPr="00D40EF2">
              <w:rPr>
                <w:rFonts w:ascii="Arial" w:hAnsi="Arial" w:cs="Arial"/>
                <w:sz w:val="20"/>
              </w:rPr>
              <w:t>Das Projekt wird nicht zum Abgabetermin fertig</w:t>
            </w:r>
          </w:p>
          <w:p w:rsidR="00D40EF2" w:rsidRPr="00D1465F" w:rsidRDefault="00D40EF2" w:rsidP="00D1465F">
            <w:pPr>
              <w:numPr>
                <w:ilvl w:val="0"/>
                <w:numId w:val="24"/>
              </w:numPr>
              <w:spacing w:before="100" w:beforeAutospacing="1" w:after="100" w:afterAutospacing="1" w:line="250" w:lineRule="atLeast"/>
              <w:rPr>
                <w:rFonts w:ascii="Arial" w:hAnsi="Arial" w:cs="Arial"/>
                <w:sz w:val="20"/>
              </w:rPr>
            </w:pPr>
            <w:r w:rsidRPr="00D1465F">
              <w:rPr>
                <w:rFonts w:ascii="Arial" w:hAnsi="Arial" w:cs="Arial"/>
                <w:sz w:val="20"/>
              </w:rPr>
              <w:t>Ein Gruppenteilne</w:t>
            </w:r>
            <w:r w:rsidR="00D1465F" w:rsidRPr="00D1465F">
              <w:rPr>
                <w:rFonts w:ascii="Arial" w:hAnsi="Arial" w:cs="Arial"/>
                <w:sz w:val="20"/>
              </w:rPr>
              <w:t>h</w:t>
            </w:r>
            <w:r w:rsidRPr="00D1465F">
              <w:rPr>
                <w:rFonts w:ascii="Arial" w:hAnsi="Arial" w:cs="Arial"/>
                <w:sz w:val="20"/>
              </w:rPr>
              <w:t>mer wird krank, damit ist der Abgabetermin gefährdet</w:t>
            </w:r>
          </w:p>
        </w:tc>
      </w:tr>
      <w:tr w:rsidR="00650B36" w:rsidRPr="00622AC0" w:rsidTr="006F78E3">
        <w:trPr>
          <w:trHeight w:val="52"/>
        </w:trPr>
        <w:tc>
          <w:tcPr>
            <w:tcW w:w="9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Pr="00B97BF4" w:rsidRDefault="00650B36" w:rsidP="00650B36">
            <w:pPr>
              <w:spacing w:before="100" w:beforeAutospacing="1" w:after="100" w:afterAutospacing="1" w:line="250" w:lineRule="atLeast"/>
              <w:rPr>
                <w:rFonts w:ascii="Arial" w:hAnsi="Arial" w:cs="Arial"/>
                <w:color w:val="0000FF"/>
                <w:sz w:val="20"/>
                <w:u w:val="single"/>
              </w:rPr>
            </w:pPr>
            <w:r w:rsidRPr="00301C3B">
              <w:rPr>
                <w:b/>
                <w:sz w:val="24"/>
                <w:szCs w:val="24"/>
              </w:rPr>
              <w:t>6. Offene Punkte</w:t>
            </w:r>
          </w:p>
        </w:tc>
      </w:tr>
      <w:tr w:rsidR="00650B36" w:rsidRPr="00622AC0" w:rsidTr="00301C3B">
        <w:trPr>
          <w:trHeight w:val="5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Pr="00B97BF4" w:rsidRDefault="00650B36" w:rsidP="00650B36">
            <w:pPr>
              <w:spacing w:before="100" w:beforeAutospacing="1" w:after="100" w:afterAutospacing="1" w:line="250" w:lineRule="atLeast"/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8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Pr="00301C3B" w:rsidRDefault="00D1465F" w:rsidP="00650B36">
            <w:pPr>
              <w:spacing w:before="100" w:beforeAutospacing="1" w:after="100" w:afterAutospacing="1" w:line="250" w:lineRule="atLeast"/>
              <w:rPr>
                <w:rFonts w:ascii="Arial" w:hAnsi="Arial" w:cs="Arial"/>
                <w:color w:val="0000FF"/>
                <w:sz w:val="20"/>
              </w:rPr>
            </w:pPr>
            <w:r w:rsidRPr="00D1465F">
              <w:rPr>
                <w:rFonts w:ascii="Arial" w:hAnsi="Arial" w:cs="Arial"/>
                <w:sz w:val="20"/>
              </w:rPr>
              <w:t>Keine</w:t>
            </w:r>
          </w:p>
        </w:tc>
      </w:tr>
      <w:tr w:rsidR="00650B36" w:rsidRPr="00622AC0" w:rsidTr="006F78E3">
        <w:trPr>
          <w:trHeight w:val="52"/>
        </w:trPr>
        <w:tc>
          <w:tcPr>
            <w:tcW w:w="9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Pr="00622AC0" w:rsidRDefault="00650B36" w:rsidP="00650B36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454DBD">
              <w:rPr>
                <w:b/>
                <w:sz w:val="24"/>
                <w:szCs w:val="24"/>
              </w:rPr>
              <w:t>. Anhang</w:t>
            </w:r>
          </w:p>
        </w:tc>
      </w:tr>
      <w:tr w:rsidR="00650B36" w:rsidRPr="00622AC0" w:rsidTr="00301C3B">
        <w:trPr>
          <w:trHeight w:val="52"/>
        </w:trPr>
        <w:tc>
          <w:tcPr>
            <w:tcW w:w="9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Pr="00622AC0" w:rsidRDefault="00650B36" w:rsidP="00650B36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454DBD">
              <w:rPr>
                <w:b/>
                <w:sz w:val="24"/>
                <w:szCs w:val="24"/>
              </w:rPr>
              <w:t>.1 Glossar</w:t>
            </w:r>
          </w:p>
        </w:tc>
      </w:tr>
      <w:tr w:rsidR="00650B36" w:rsidRPr="00622AC0" w:rsidTr="00301C3B">
        <w:trPr>
          <w:trHeight w:val="52"/>
        </w:trPr>
        <w:tc>
          <w:tcPr>
            <w:tcW w:w="9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Pr="00622AC0" w:rsidRDefault="00650B36" w:rsidP="00650B36">
            <w:pPr>
              <w:pStyle w:val="Textkrper"/>
              <w:rPr>
                <w:b/>
                <w:sz w:val="24"/>
                <w:szCs w:val="24"/>
              </w:rPr>
            </w:pPr>
          </w:p>
        </w:tc>
      </w:tr>
      <w:tr w:rsidR="00650B36" w:rsidRPr="00622AC0" w:rsidTr="00301C3B">
        <w:trPr>
          <w:trHeight w:val="52"/>
        </w:trPr>
        <w:tc>
          <w:tcPr>
            <w:tcW w:w="9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Pr="00622AC0" w:rsidRDefault="00650B36" w:rsidP="00650B36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454DBD">
              <w:rPr>
                <w:b/>
                <w:sz w:val="24"/>
                <w:szCs w:val="24"/>
              </w:rPr>
              <w:t>.2 Quellen</w:t>
            </w:r>
          </w:p>
        </w:tc>
      </w:tr>
      <w:tr w:rsidR="00650B36" w:rsidRPr="00622AC0" w:rsidTr="00301C3B">
        <w:trPr>
          <w:trHeight w:val="52"/>
        </w:trPr>
        <w:tc>
          <w:tcPr>
            <w:tcW w:w="9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Pr="00622AC0" w:rsidRDefault="00650B36" w:rsidP="00650B36">
            <w:pPr>
              <w:pStyle w:val="Textkrp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  <w:tr w:rsidR="00650B36" w:rsidRPr="00622AC0" w:rsidTr="00301C3B">
        <w:trPr>
          <w:trHeight w:val="52"/>
        </w:trPr>
        <w:tc>
          <w:tcPr>
            <w:tcW w:w="9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Default="00650B36" w:rsidP="00650B36">
            <w:pPr>
              <w:pStyle w:val="Textkrper"/>
            </w:pPr>
            <w:r>
              <w:rPr>
                <w:b/>
                <w:sz w:val="24"/>
                <w:szCs w:val="24"/>
              </w:rPr>
              <w:t>7</w:t>
            </w:r>
            <w:r w:rsidRPr="00454DBD">
              <w:rPr>
                <w:b/>
                <w:sz w:val="24"/>
                <w:szCs w:val="24"/>
              </w:rPr>
              <w:t>.3 Mitgeltende Unterlagen</w:t>
            </w:r>
          </w:p>
        </w:tc>
      </w:tr>
      <w:tr w:rsidR="00650B36" w:rsidRPr="00622AC0" w:rsidTr="00301C3B">
        <w:trPr>
          <w:trHeight w:val="52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B36" w:rsidRPr="00622AC0" w:rsidRDefault="00650B36" w:rsidP="00650B36">
            <w:pPr>
              <w:pStyle w:val="Textkrper"/>
              <w:rPr>
                <w:b/>
                <w:sz w:val="24"/>
                <w:szCs w:val="24"/>
              </w:rPr>
            </w:pPr>
          </w:p>
        </w:tc>
        <w:tc>
          <w:tcPr>
            <w:tcW w:w="8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EF2" w:rsidRPr="00D40EF2" w:rsidRDefault="00D40EF2" w:rsidP="00650B36">
            <w:pPr>
              <w:pStyle w:val="Textkrper"/>
              <w:rPr>
                <w:b/>
                <w:sz w:val="24"/>
                <w:szCs w:val="24"/>
              </w:rPr>
            </w:pPr>
            <w:r w:rsidRPr="00D40EF2">
              <w:rPr>
                <w:rFonts w:ascii="Arial" w:hAnsi="Arial" w:cs="Arial"/>
                <w:sz w:val="20"/>
              </w:rPr>
              <w:t>UML-Klassendiagramme, Besprechungsdiagramme, Entwurf</w:t>
            </w:r>
            <w:r w:rsidR="00D1465F">
              <w:rPr>
                <w:rFonts w:ascii="Arial" w:hAnsi="Arial" w:cs="Arial"/>
                <w:sz w:val="20"/>
              </w:rPr>
              <w:t>s</w:t>
            </w:r>
            <w:r w:rsidRPr="00D40EF2">
              <w:rPr>
                <w:rFonts w:ascii="Arial" w:hAnsi="Arial" w:cs="Arial"/>
                <w:sz w:val="20"/>
              </w:rPr>
              <w:t xml:space="preserve">entscheidungen, Projektabschlussbericht </w:t>
            </w:r>
          </w:p>
        </w:tc>
      </w:tr>
    </w:tbl>
    <w:p w:rsidR="00301C3B" w:rsidRDefault="00301C3B" w:rsidP="00454DBD">
      <w:pPr>
        <w:pStyle w:val="Textkrper"/>
      </w:pPr>
    </w:p>
    <w:sectPr w:rsidR="00301C3B" w:rsidSect="00102FD6">
      <w:footerReference w:type="first" r:id="rId8"/>
      <w:pgSz w:w="11906" w:h="16838" w:code="9"/>
      <w:pgMar w:top="1928" w:right="1418" w:bottom="1701" w:left="1418" w:header="851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742" w:rsidRDefault="00976742" w:rsidP="008E5D5B">
      <w:r>
        <w:separator/>
      </w:r>
    </w:p>
  </w:endnote>
  <w:endnote w:type="continuationSeparator" w:id="0">
    <w:p w:rsidR="00976742" w:rsidRDefault="00976742" w:rsidP="008E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aNormalLF-Roman">
    <w:altName w:val="Segoe UI"/>
    <w:charset w:val="00"/>
    <w:family w:val="swiss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taBoldLF-Roman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MetaNormalLF-Italic">
    <w:altName w:val="MV Bol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F13" w:rsidRDefault="00283F13">
    <w:pPr>
      <w:pStyle w:val="Fuzeile"/>
    </w:pPr>
  </w:p>
  <w:p w:rsidR="00283F13" w:rsidRDefault="00283F1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742" w:rsidRDefault="00976742" w:rsidP="008E5D5B">
      <w:r>
        <w:separator/>
      </w:r>
    </w:p>
  </w:footnote>
  <w:footnote w:type="continuationSeparator" w:id="0">
    <w:p w:rsidR="00976742" w:rsidRDefault="00976742" w:rsidP="008E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1C63DB8"/>
    <w:lvl w:ilvl="0">
      <w:numFmt w:val="decimal"/>
      <w:lvlText w:val="*"/>
      <w:lvlJc w:val="left"/>
    </w:lvl>
  </w:abstractNum>
  <w:abstractNum w:abstractNumId="1" w15:restartNumberingAfterBreak="0">
    <w:nsid w:val="036F6145"/>
    <w:multiLevelType w:val="multilevel"/>
    <w:tmpl w:val="CFE0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C4E1C"/>
    <w:multiLevelType w:val="multilevel"/>
    <w:tmpl w:val="927A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7516B"/>
    <w:multiLevelType w:val="multilevel"/>
    <w:tmpl w:val="7B74B7BC"/>
    <w:lvl w:ilvl="0">
      <w:start w:val="1"/>
      <w:numFmt w:val="bullet"/>
      <w:lvlText w:val=""/>
      <w:lvlJc w:val="left"/>
      <w:pPr>
        <w:tabs>
          <w:tab w:val="num" w:pos="-3030"/>
        </w:tabs>
        <w:ind w:left="-30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2310"/>
        </w:tabs>
        <w:ind w:left="-23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1590"/>
        </w:tabs>
        <w:ind w:left="-15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870"/>
        </w:tabs>
        <w:ind w:left="-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150"/>
        </w:tabs>
        <w:ind w:left="-1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"/>
        </w:tabs>
        <w:ind w:left="12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010"/>
        </w:tabs>
        <w:ind w:left="20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A2C19"/>
    <w:multiLevelType w:val="hybridMultilevel"/>
    <w:tmpl w:val="0770C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66DB2"/>
    <w:multiLevelType w:val="hybridMultilevel"/>
    <w:tmpl w:val="FE744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41306"/>
    <w:multiLevelType w:val="hybridMultilevel"/>
    <w:tmpl w:val="E56622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49429A"/>
    <w:multiLevelType w:val="multilevel"/>
    <w:tmpl w:val="B41A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E7459"/>
    <w:multiLevelType w:val="hybridMultilevel"/>
    <w:tmpl w:val="FD0A02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E7C85"/>
    <w:multiLevelType w:val="hybridMultilevel"/>
    <w:tmpl w:val="86BEC5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9C2953"/>
    <w:multiLevelType w:val="hybridMultilevel"/>
    <w:tmpl w:val="2CC26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126B9"/>
    <w:multiLevelType w:val="hybridMultilevel"/>
    <w:tmpl w:val="89DC62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9508E"/>
    <w:multiLevelType w:val="hybridMultilevel"/>
    <w:tmpl w:val="8DC648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B6351"/>
    <w:multiLevelType w:val="hybridMultilevel"/>
    <w:tmpl w:val="094269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9350D"/>
    <w:multiLevelType w:val="hybridMultilevel"/>
    <w:tmpl w:val="F7B0C2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608A9"/>
    <w:multiLevelType w:val="hybridMultilevel"/>
    <w:tmpl w:val="D3367E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81560"/>
    <w:multiLevelType w:val="multilevel"/>
    <w:tmpl w:val="374CCE48"/>
    <w:lvl w:ilvl="0">
      <w:start w:val="1"/>
      <w:numFmt w:val="decimal"/>
      <w:pStyle w:val="berschrift1"/>
      <w:lvlText w:val="%1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47"/>
        </w:tabs>
        <w:ind w:left="1247" w:hanging="1247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531"/>
        </w:tabs>
        <w:ind w:left="1531" w:hanging="1531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</w:lvl>
  </w:abstractNum>
  <w:abstractNum w:abstractNumId="17" w15:restartNumberingAfterBreak="0">
    <w:nsid w:val="48825A8E"/>
    <w:multiLevelType w:val="hybridMultilevel"/>
    <w:tmpl w:val="91F4C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9494A"/>
    <w:multiLevelType w:val="hybridMultilevel"/>
    <w:tmpl w:val="E87ED86C"/>
    <w:lvl w:ilvl="0" w:tplc="742AFA90">
      <w:start w:val="1"/>
      <w:numFmt w:val="decimal"/>
      <w:lvlText w:val="%1"/>
      <w:lvlJc w:val="left"/>
      <w:pPr>
        <w:ind w:left="360" w:hanging="360"/>
      </w:pPr>
      <w:rPr>
        <w:rFonts w:ascii="MetaNormalLF-Roman" w:hAnsi="MetaNormalLF-Roman" w:cs="Times New Roman"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AE406E"/>
    <w:multiLevelType w:val="hybridMultilevel"/>
    <w:tmpl w:val="824077B4"/>
    <w:lvl w:ilvl="0" w:tplc="F348BE7E">
      <w:start w:val="1"/>
      <w:numFmt w:val="decimal"/>
      <w:lvlText w:val="%1."/>
      <w:lvlJc w:val="left"/>
      <w:pPr>
        <w:ind w:left="720" w:hanging="360"/>
      </w:pPr>
      <w:rPr>
        <w:rFonts w:ascii="MetaNormalLF-Roman" w:hAnsi="MetaNormalLF-Roman" w:cs="Times New Roman"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B4141"/>
    <w:multiLevelType w:val="hybridMultilevel"/>
    <w:tmpl w:val="42728B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EF28B7"/>
    <w:multiLevelType w:val="multilevel"/>
    <w:tmpl w:val="3A08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6832DF"/>
    <w:multiLevelType w:val="hybridMultilevel"/>
    <w:tmpl w:val="9D5653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0415F"/>
    <w:multiLevelType w:val="hybridMultilevel"/>
    <w:tmpl w:val="5D1A38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A1CC2"/>
    <w:multiLevelType w:val="hybridMultilevel"/>
    <w:tmpl w:val="CF2443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F13C5F"/>
    <w:multiLevelType w:val="hybridMultilevel"/>
    <w:tmpl w:val="AFAE1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577523"/>
    <w:multiLevelType w:val="hybridMultilevel"/>
    <w:tmpl w:val="E8967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C7471"/>
    <w:multiLevelType w:val="hybridMultilevel"/>
    <w:tmpl w:val="8F44C5E6"/>
    <w:lvl w:ilvl="0" w:tplc="A0B60D68">
      <w:start w:val="1"/>
      <w:numFmt w:val="decimal"/>
      <w:lvlText w:val="%1."/>
      <w:lvlJc w:val="left"/>
      <w:pPr>
        <w:ind w:left="720" w:hanging="360"/>
      </w:pPr>
      <w:rPr>
        <w:rFonts w:ascii="MetaNormalLF-Roman" w:hAnsi="MetaNormalLF-Roman" w:cs="Times New Roman"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13"/>
  </w:num>
  <w:num w:numId="5">
    <w:abstractNumId w:val="7"/>
  </w:num>
  <w:num w:numId="6">
    <w:abstractNumId w:val="21"/>
  </w:num>
  <w:num w:numId="7">
    <w:abstractNumId w:val="12"/>
  </w:num>
  <w:num w:numId="8">
    <w:abstractNumId w:val="27"/>
  </w:num>
  <w:num w:numId="9">
    <w:abstractNumId w:val="19"/>
  </w:num>
  <w:num w:numId="10">
    <w:abstractNumId w:val="18"/>
  </w:num>
  <w:num w:numId="11">
    <w:abstractNumId w:val="0"/>
    <w:lvlOverride w:ilvl="0">
      <w:lvl w:ilvl="0">
        <w:start w:val="1"/>
        <w:numFmt w:val="bullet"/>
        <w:lvlText w:val=""/>
        <w:legacy w:legacy="1" w:legacySpace="0" w:legacyIndent="283"/>
        <w:lvlJc w:val="left"/>
        <w:pPr>
          <w:ind w:left="283" w:hanging="283"/>
        </w:pPr>
        <w:rPr>
          <w:rFonts w:ascii="Wingdings 3" w:hAnsi="Wingdings 3" w:hint="default"/>
        </w:rPr>
      </w:lvl>
    </w:lvlOverride>
  </w:num>
  <w:num w:numId="12">
    <w:abstractNumId w:val="0"/>
    <w:lvlOverride w:ilvl="0">
      <w:lvl w:ilvl="0">
        <w:start w:val="1"/>
        <w:numFmt w:val="bullet"/>
        <w:lvlText w:val=""/>
        <w:legacy w:legacy="1" w:legacySpace="0" w:legacyIndent="113"/>
        <w:lvlJc w:val="left"/>
        <w:pPr>
          <w:ind w:left="113" w:hanging="113"/>
        </w:pPr>
        <w:rPr>
          <w:rFonts w:ascii="Symbol" w:hAnsi="Symbol" w:hint="default"/>
        </w:rPr>
      </w:lvl>
    </w:lvlOverride>
  </w:num>
  <w:num w:numId="13">
    <w:abstractNumId w:val="15"/>
  </w:num>
  <w:num w:numId="14">
    <w:abstractNumId w:val="4"/>
  </w:num>
  <w:num w:numId="15">
    <w:abstractNumId w:val="5"/>
  </w:num>
  <w:num w:numId="16">
    <w:abstractNumId w:val="9"/>
  </w:num>
  <w:num w:numId="17">
    <w:abstractNumId w:val="3"/>
  </w:num>
  <w:num w:numId="18">
    <w:abstractNumId w:val="6"/>
  </w:num>
  <w:num w:numId="19">
    <w:abstractNumId w:val="24"/>
  </w:num>
  <w:num w:numId="20">
    <w:abstractNumId w:val="20"/>
  </w:num>
  <w:num w:numId="21">
    <w:abstractNumId w:val="23"/>
  </w:num>
  <w:num w:numId="22">
    <w:abstractNumId w:val="25"/>
  </w:num>
  <w:num w:numId="23">
    <w:abstractNumId w:val="11"/>
  </w:num>
  <w:num w:numId="24">
    <w:abstractNumId w:val="26"/>
  </w:num>
  <w:num w:numId="25">
    <w:abstractNumId w:val="10"/>
  </w:num>
  <w:num w:numId="26">
    <w:abstractNumId w:val="14"/>
  </w:num>
  <w:num w:numId="27">
    <w:abstractNumId w:val="17"/>
  </w:num>
  <w:num w:numId="28">
    <w:abstractNumId w:val="22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5B"/>
    <w:rsid w:val="0000563B"/>
    <w:rsid w:val="00011C94"/>
    <w:rsid w:val="000137CF"/>
    <w:rsid w:val="00013894"/>
    <w:rsid w:val="00013BC9"/>
    <w:rsid w:val="000228EE"/>
    <w:rsid w:val="00027F23"/>
    <w:rsid w:val="000342FD"/>
    <w:rsid w:val="00035DF1"/>
    <w:rsid w:val="00041E3C"/>
    <w:rsid w:val="00044FDC"/>
    <w:rsid w:val="00050557"/>
    <w:rsid w:val="0005251D"/>
    <w:rsid w:val="00052A32"/>
    <w:rsid w:val="00062981"/>
    <w:rsid w:val="00065F2E"/>
    <w:rsid w:val="0007166C"/>
    <w:rsid w:val="00073437"/>
    <w:rsid w:val="00080705"/>
    <w:rsid w:val="00080F4F"/>
    <w:rsid w:val="00087840"/>
    <w:rsid w:val="000900A7"/>
    <w:rsid w:val="000936DF"/>
    <w:rsid w:val="000A29D4"/>
    <w:rsid w:val="000A45FF"/>
    <w:rsid w:val="000B403F"/>
    <w:rsid w:val="000C1663"/>
    <w:rsid w:val="000C740D"/>
    <w:rsid w:val="000D57C7"/>
    <w:rsid w:val="000D7776"/>
    <w:rsid w:val="000E07BB"/>
    <w:rsid w:val="000E48EB"/>
    <w:rsid w:val="000E742D"/>
    <w:rsid w:val="000E787D"/>
    <w:rsid w:val="000F1493"/>
    <w:rsid w:val="00102FD6"/>
    <w:rsid w:val="00105165"/>
    <w:rsid w:val="001070F7"/>
    <w:rsid w:val="00107228"/>
    <w:rsid w:val="00120946"/>
    <w:rsid w:val="001236D8"/>
    <w:rsid w:val="001238CF"/>
    <w:rsid w:val="001243A8"/>
    <w:rsid w:val="00124417"/>
    <w:rsid w:val="001246B9"/>
    <w:rsid w:val="00127A95"/>
    <w:rsid w:val="00130D24"/>
    <w:rsid w:val="001340E4"/>
    <w:rsid w:val="00140D31"/>
    <w:rsid w:val="00140ED3"/>
    <w:rsid w:val="001474B6"/>
    <w:rsid w:val="00156A1A"/>
    <w:rsid w:val="00160044"/>
    <w:rsid w:val="00166671"/>
    <w:rsid w:val="00193B48"/>
    <w:rsid w:val="001A13D1"/>
    <w:rsid w:val="001B363F"/>
    <w:rsid w:val="001B3F0A"/>
    <w:rsid w:val="001C034C"/>
    <w:rsid w:val="001C3852"/>
    <w:rsid w:val="001E0ADE"/>
    <w:rsid w:val="001E1021"/>
    <w:rsid w:val="001E283C"/>
    <w:rsid w:val="001E2AB8"/>
    <w:rsid w:val="001E3FB9"/>
    <w:rsid w:val="001E67C9"/>
    <w:rsid w:val="001F5D15"/>
    <w:rsid w:val="00212186"/>
    <w:rsid w:val="00212626"/>
    <w:rsid w:val="00212735"/>
    <w:rsid w:val="002136E7"/>
    <w:rsid w:val="00220E54"/>
    <w:rsid w:val="002214B3"/>
    <w:rsid w:val="002251A5"/>
    <w:rsid w:val="00225982"/>
    <w:rsid w:val="00233594"/>
    <w:rsid w:val="00234CC2"/>
    <w:rsid w:val="00234E3C"/>
    <w:rsid w:val="00240E1A"/>
    <w:rsid w:val="002446C6"/>
    <w:rsid w:val="00245DE3"/>
    <w:rsid w:val="0024669D"/>
    <w:rsid w:val="00252247"/>
    <w:rsid w:val="00254D8F"/>
    <w:rsid w:val="00256A5E"/>
    <w:rsid w:val="0025725C"/>
    <w:rsid w:val="00261F1B"/>
    <w:rsid w:val="002716A5"/>
    <w:rsid w:val="0027578D"/>
    <w:rsid w:val="0027625D"/>
    <w:rsid w:val="00282A78"/>
    <w:rsid w:val="00283F13"/>
    <w:rsid w:val="00285DCF"/>
    <w:rsid w:val="00296749"/>
    <w:rsid w:val="00297959"/>
    <w:rsid w:val="00297E4C"/>
    <w:rsid w:val="002A0890"/>
    <w:rsid w:val="002A28D4"/>
    <w:rsid w:val="002A37BE"/>
    <w:rsid w:val="002A6D16"/>
    <w:rsid w:val="002B5658"/>
    <w:rsid w:val="002D0803"/>
    <w:rsid w:val="002D0A62"/>
    <w:rsid w:val="002D5C98"/>
    <w:rsid w:val="002E03F4"/>
    <w:rsid w:val="002E0962"/>
    <w:rsid w:val="002E7CD3"/>
    <w:rsid w:val="002F00EF"/>
    <w:rsid w:val="002F4ECA"/>
    <w:rsid w:val="00301C3B"/>
    <w:rsid w:val="00306D7C"/>
    <w:rsid w:val="003104A3"/>
    <w:rsid w:val="00310B0E"/>
    <w:rsid w:val="003110B5"/>
    <w:rsid w:val="00311852"/>
    <w:rsid w:val="003138BC"/>
    <w:rsid w:val="00321FA6"/>
    <w:rsid w:val="00324D68"/>
    <w:rsid w:val="003250A5"/>
    <w:rsid w:val="00330C06"/>
    <w:rsid w:val="00331BF8"/>
    <w:rsid w:val="00341684"/>
    <w:rsid w:val="003514E2"/>
    <w:rsid w:val="003517BA"/>
    <w:rsid w:val="00363933"/>
    <w:rsid w:val="0038107A"/>
    <w:rsid w:val="00382C1F"/>
    <w:rsid w:val="00384760"/>
    <w:rsid w:val="00385891"/>
    <w:rsid w:val="00392FEA"/>
    <w:rsid w:val="00397334"/>
    <w:rsid w:val="003979FF"/>
    <w:rsid w:val="003A2269"/>
    <w:rsid w:val="003A61B5"/>
    <w:rsid w:val="003A6A88"/>
    <w:rsid w:val="003A6DFC"/>
    <w:rsid w:val="003A736A"/>
    <w:rsid w:val="003B6174"/>
    <w:rsid w:val="003C31CA"/>
    <w:rsid w:val="003C3AA4"/>
    <w:rsid w:val="003C432F"/>
    <w:rsid w:val="003C72E9"/>
    <w:rsid w:val="003E4E69"/>
    <w:rsid w:val="003E55A6"/>
    <w:rsid w:val="004003DF"/>
    <w:rsid w:val="004014EA"/>
    <w:rsid w:val="00405A78"/>
    <w:rsid w:val="00406E68"/>
    <w:rsid w:val="00411A94"/>
    <w:rsid w:val="00412430"/>
    <w:rsid w:val="00412F86"/>
    <w:rsid w:val="0041363C"/>
    <w:rsid w:val="00417289"/>
    <w:rsid w:val="00421C6A"/>
    <w:rsid w:val="00424FEF"/>
    <w:rsid w:val="00425B93"/>
    <w:rsid w:val="00425E96"/>
    <w:rsid w:val="0043269F"/>
    <w:rsid w:val="004333E8"/>
    <w:rsid w:val="004379B8"/>
    <w:rsid w:val="00442012"/>
    <w:rsid w:val="00452364"/>
    <w:rsid w:val="00454DBD"/>
    <w:rsid w:val="004552C4"/>
    <w:rsid w:val="00455C04"/>
    <w:rsid w:val="004570A5"/>
    <w:rsid w:val="004632D1"/>
    <w:rsid w:val="0046563F"/>
    <w:rsid w:val="00475CBA"/>
    <w:rsid w:val="004767E3"/>
    <w:rsid w:val="00477A7B"/>
    <w:rsid w:val="00480555"/>
    <w:rsid w:val="00482948"/>
    <w:rsid w:val="00493968"/>
    <w:rsid w:val="004A4682"/>
    <w:rsid w:val="004B2011"/>
    <w:rsid w:val="004B3826"/>
    <w:rsid w:val="004B4FC6"/>
    <w:rsid w:val="004B66EC"/>
    <w:rsid w:val="004C1589"/>
    <w:rsid w:val="004D507A"/>
    <w:rsid w:val="004E14B7"/>
    <w:rsid w:val="004E1E16"/>
    <w:rsid w:val="004E2252"/>
    <w:rsid w:val="004E311E"/>
    <w:rsid w:val="004E32D0"/>
    <w:rsid w:val="004E3A31"/>
    <w:rsid w:val="004F2A1D"/>
    <w:rsid w:val="00500591"/>
    <w:rsid w:val="005127BB"/>
    <w:rsid w:val="005171BF"/>
    <w:rsid w:val="00517D11"/>
    <w:rsid w:val="00521158"/>
    <w:rsid w:val="0052214D"/>
    <w:rsid w:val="005230C9"/>
    <w:rsid w:val="005348C7"/>
    <w:rsid w:val="00535CF3"/>
    <w:rsid w:val="0054605C"/>
    <w:rsid w:val="005464DF"/>
    <w:rsid w:val="005506E8"/>
    <w:rsid w:val="00556960"/>
    <w:rsid w:val="0055759E"/>
    <w:rsid w:val="0057794B"/>
    <w:rsid w:val="00581F2A"/>
    <w:rsid w:val="00584F85"/>
    <w:rsid w:val="00586304"/>
    <w:rsid w:val="0058664C"/>
    <w:rsid w:val="005A02D7"/>
    <w:rsid w:val="005A11C7"/>
    <w:rsid w:val="005A3A79"/>
    <w:rsid w:val="005A6C8E"/>
    <w:rsid w:val="005B18E6"/>
    <w:rsid w:val="005B2FB5"/>
    <w:rsid w:val="005C08A7"/>
    <w:rsid w:val="005C0CDF"/>
    <w:rsid w:val="005C444A"/>
    <w:rsid w:val="005C6044"/>
    <w:rsid w:val="005C765F"/>
    <w:rsid w:val="005C7E39"/>
    <w:rsid w:val="005D27AB"/>
    <w:rsid w:val="005D62FB"/>
    <w:rsid w:val="005D7D84"/>
    <w:rsid w:val="005E0522"/>
    <w:rsid w:val="005E18D2"/>
    <w:rsid w:val="005E320C"/>
    <w:rsid w:val="005E5C91"/>
    <w:rsid w:val="005E7EDC"/>
    <w:rsid w:val="005F3E54"/>
    <w:rsid w:val="005F3EFF"/>
    <w:rsid w:val="005F7ECE"/>
    <w:rsid w:val="006001D0"/>
    <w:rsid w:val="0060351B"/>
    <w:rsid w:val="00604CCE"/>
    <w:rsid w:val="00607AFF"/>
    <w:rsid w:val="0061064B"/>
    <w:rsid w:val="006137D1"/>
    <w:rsid w:val="00621492"/>
    <w:rsid w:val="00622AC0"/>
    <w:rsid w:val="00622BF1"/>
    <w:rsid w:val="006248D4"/>
    <w:rsid w:val="0063096E"/>
    <w:rsid w:val="00636041"/>
    <w:rsid w:val="006431C3"/>
    <w:rsid w:val="00650B36"/>
    <w:rsid w:val="00656205"/>
    <w:rsid w:val="00657AFB"/>
    <w:rsid w:val="00660176"/>
    <w:rsid w:val="00666810"/>
    <w:rsid w:val="00666885"/>
    <w:rsid w:val="00671BDC"/>
    <w:rsid w:val="0067509A"/>
    <w:rsid w:val="00681861"/>
    <w:rsid w:val="006869D1"/>
    <w:rsid w:val="00690C8A"/>
    <w:rsid w:val="006943C1"/>
    <w:rsid w:val="006A2338"/>
    <w:rsid w:val="006A6526"/>
    <w:rsid w:val="006B04DD"/>
    <w:rsid w:val="006B072A"/>
    <w:rsid w:val="006B5E4A"/>
    <w:rsid w:val="006C7B42"/>
    <w:rsid w:val="006D5306"/>
    <w:rsid w:val="006E087C"/>
    <w:rsid w:val="006E57ED"/>
    <w:rsid w:val="006F5E64"/>
    <w:rsid w:val="006F78E3"/>
    <w:rsid w:val="007049A3"/>
    <w:rsid w:val="00704A95"/>
    <w:rsid w:val="0070511A"/>
    <w:rsid w:val="0070538F"/>
    <w:rsid w:val="00706517"/>
    <w:rsid w:val="00710243"/>
    <w:rsid w:val="00713BD7"/>
    <w:rsid w:val="0071513F"/>
    <w:rsid w:val="00717EAD"/>
    <w:rsid w:val="00730392"/>
    <w:rsid w:val="007348B7"/>
    <w:rsid w:val="00736159"/>
    <w:rsid w:val="007363F1"/>
    <w:rsid w:val="00743063"/>
    <w:rsid w:val="007446EE"/>
    <w:rsid w:val="00744E69"/>
    <w:rsid w:val="00753FA7"/>
    <w:rsid w:val="00755092"/>
    <w:rsid w:val="007619C9"/>
    <w:rsid w:val="00762B2C"/>
    <w:rsid w:val="00772B86"/>
    <w:rsid w:val="00774AB6"/>
    <w:rsid w:val="00776D72"/>
    <w:rsid w:val="00782568"/>
    <w:rsid w:val="00784BF2"/>
    <w:rsid w:val="00791F5D"/>
    <w:rsid w:val="00792FB5"/>
    <w:rsid w:val="00793134"/>
    <w:rsid w:val="00796F44"/>
    <w:rsid w:val="00797F7D"/>
    <w:rsid w:val="007A0132"/>
    <w:rsid w:val="007A02CE"/>
    <w:rsid w:val="007A19C8"/>
    <w:rsid w:val="007A4FED"/>
    <w:rsid w:val="007B1472"/>
    <w:rsid w:val="007B52C1"/>
    <w:rsid w:val="007C02BF"/>
    <w:rsid w:val="007D2520"/>
    <w:rsid w:val="007D592C"/>
    <w:rsid w:val="007E61E9"/>
    <w:rsid w:val="007E760D"/>
    <w:rsid w:val="007F244A"/>
    <w:rsid w:val="007F35CC"/>
    <w:rsid w:val="007F672D"/>
    <w:rsid w:val="007F7FE3"/>
    <w:rsid w:val="00801D4A"/>
    <w:rsid w:val="00802C4D"/>
    <w:rsid w:val="00803E81"/>
    <w:rsid w:val="00803EB1"/>
    <w:rsid w:val="008040A4"/>
    <w:rsid w:val="00804958"/>
    <w:rsid w:val="00804EF8"/>
    <w:rsid w:val="00817A45"/>
    <w:rsid w:val="00826A26"/>
    <w:rsid w:val="00836154"/>
    <w:rsid w:val="00841BDD"/>
    <w:rsid w:val="00842F5C"/>
    <w:rsid w:val="00845054"/>
    <w:rsid w:val="00846E2B"/>
    <w:rsid w:val="00865708"/>
    <w:rsid w:val="00871E22"/>
    <w:rsid w:val="00872F57"/>
    <w:rsid w:val="00876113"/>
    <w:rsid w:val="00877E58"/>
    <w:rsid w:val="008846EE"/>
    <w:rsid w:val="0088498A"/>
    <w:rsid w:val="00885889"/>
    <w:rsid w:val="00891C73"/>
    <w:rsid w:val="00892512"/>
    <w:rsid w:val="008B5CF6"/>
    <w:rsid w:val="008C1550"/>
    <w:rsid w:val="008C2E1B"/>
    <w:rsid w:val="008C4A5E"/>
    <w:rsid w:val="008D23F0"/>
    <w:rsid w:val="008E466F"/>
    <w:rsid w:val="008E5D5B"/>
    <w:rsid w:val="008E686C"/>
    <w:rsid w:val="008F00DB"/>
    <w:rsid w:val="008F217D"/>
    <w:rsid w:val="008F704C"/>
    <w:rsid w:val="008F7F73"/>
    <w:rsid w:val="00905C6E"/>
    <w:rsid w:val="0091233E"/>
    <w:rsid w:val="00917676"/>
    <w:rsid w:val="00922DA3"/>
    <w:rsid w:val="00926B23"/>
    <w:rsid w:val="0092730B"/>
    <w:rsid w:val="00940771"/>
    <w:rsid w:val="00943629"/>
    <w:rsid w:val="00944318"/>
    <w:rsid w:val="0094470A"/>
    <w:rsid w:val="00950175"/>
    <w:rsid w:val="00951444"/>
    <w:rsid w:val="00955E56"/>
    <w:rsid w:val="00962099"/>
    <w:rsid w:val="00965D71"/>
    <w:rsid w:val="00975F44"/>
    <w:rsid w:val="00976742"/>
    <w:rsid w:val="009803A6"/>
    <w:rsid w:val="00982C7C"/>
    <w:rsid w:val="00983A7E"/>
    <w:rsid w:val="009901B2"/>
    <w:rsid w:val="0099238B"/>
    <w:rsid w:val="009959BD"/>
    <w:rsid w:val="009A47FE"/>
    <w:rsid w:val="009B2FA6"/>
    <w:rsid w:val="009B32AD"/>
    <w:rsid w:val="009C0590"/>
    <w:rsid w:val="009C3E0F"/>
    <w:rsid w:val="009D4407"/>
    <w:rsid w:val="009D5190"/>
    <w:rsid w:val="009D532F"/>
    <w:rsid w:val="009D7155"/>
    <w:rsid w:val="009E18C4"/>
    <w:rsid w:val="009E2027"/>
    <w:rsid w:val="009E305A"/>
    <w:rsid w:val="009E3AF6"/>
    <w:rsid w:val="009E719E"/>
    <w:rsid w:val="009F2192"/>
    <w:rsid w:val="009F3C54"/>
    <w:rsid w:val="009F6DF3"/>
    <w:rsid w:val="00A03406"/>
    <w:rsid w:val="00A0603A"/>
    <w:rsid w:val="00A06662"/>
    <w:rsid w:val="00A108E9"/>
    <w:rsid w:val="00A1461F"/>
    <w:rsid w:val="00A15BA1"/>
    <w:rsid w:val="00A21D99"/>
    <w:rsid w:val="00A234FC"/>
    <w:rsid w:val="00A26F53"/>
    <w:rsid w:val="00A2723A"/>
    <w:rsid w:val="00A35EFC"/>
    <w:rsid w:val="00A36167"/>
    <w:rsid w:val="00A4008E"/>
    <w:rsid w:val="00A4415B"/>
    <w:rsid w:val="00A51112"/>
    <w:rsid w:val="00A66DCF"/>
    <w:rsid w:val="00A67463"/>
    <w:rsid w:val="00A74CEF"/>
    <w:rsid w:val="00A82217"/>
    <w:rsid w:val="00A8228E"/>
    <w:rsid w:val="00A8465F"/>
    <w:rsid w:val="00A86FAA"/>
    <w:rsid w:val="00A91170"/>
    <w:rsid w:val="00A92A0D"/>
    <w:rsid w:val="00A95551"/>
    <w:rsid w:val="00AA038D"/>
    <w:rsid w:val="00AA060F"/>
    <w:rsid w:val="00AA6257"/>
    <w:rsid w:val="00AB3FC7"/>
    <w:rsid w:val="00AB507B"/>
    <w:rsid w:val="00AC0CFB"/>
    <w:rsid w:val="00AC0EDB"/>
    <w:rsid w:val="00AC1A1E"/>
    <w:rsid w:val="00AC1DA3"/>
    <w:rsid w:val="00AC3FCF"/>
    <w:rsid w:val="00AC46B6"/>
    <w:rsid w:val="00AC6B27"/>
    <w:rsid w:val="00AD0F68"/>
    <w:rsid w:val="00AD71A2"/>
    <w:rsid w:val="00AE0546"/>
    <w:rsid w:val="00AE25DB"/>
    <w:rsid w:val="00AE6CC4"/>
    <w:rsid w:val="00AF1CEB"/>
    <w:rsid w:val="00AF4CB6"/>
    <w:rsid w:val="00AF5D34"/>
    <w:rsid w:val="00B00112"/>
    <w:rsid w:val="00B05575"/>
    <w:rsid w:val="00B06846"/>
    <w:rsid w:val="00B116F6"/>
    <w:rsid w:val="00B126DB"/>
    <w:rsid w:val="00B15B18"/>
    <w:rsid w:val="00B23D1F"/>
    <w:rsid w:val="00B2476E"/>
    <w:rsid w:val="00B25FC2"/>
    <w:rsid w:val="00B26D45"/>
    <w:rsid w:val="00B3579F"/>
    <w:rsid w:val="00B41F35"/>
    <w:rsid w:val="00B54054"/>
    <w:rsid w:val="00B543FA"/>
    <w:rsid w:val="00B622D3"/>
    <w:rsid w:val="00B72C1F"/>
    <w:rsid w:val="00B82B13"/>
    <w:rsid w:val="00B850D0"/>
    <w:rsid w:val="00B85EA5"/>
    <w:rsid w:val="00B8609D"/>
    <w:rsid w:val="00B962EF"/>
    <w:rsid w:val="00B97BF4"/>
    <w:rsid w:val="00BA5C5D"/>
    <w:rsid w:val="00BB4D57"/>
    <w:rsid w:val="00BB568E"/>
    <w:rsid w:val="00BC13C7"/>
    <w:rsid w:val="00BC561C"/>
    <w:rsid w:val="00BE1AA3"/>
    <w:rsid w:val="00BE6649"/>
    <w:rsid w:val="00BF0ACA"/>
    <w:rsid w:val="00BF5932"/>
    <w:rsid w:val="00C0372D"/>
    <w:rsid w:val="00C04F51"/>
    <w:rsid w:val="00C06999"/>
    <w:rsid w:val="00C07C7D"/>
    <w:rsid w:val="00C103C8"/>
    <w:rsid w:val="00C112BE"/>
    <w:rsid w:val="00C122A0"/>
    <w:rsid w:val="00C13AE4"/>
    <w:rsid w:val="00C14923"/>
    <w:rsid w:val="00C25DA1"/>
    <w:rsid w:val="00C277EE"/>
    <w:rsid w:val="00C303F8"/>
    <w:rsid w:val="00C322BD"/>
    <w:rsid w:val="00C33937"/>
    <w:rsid w:val="00C35EC5"/>
    <w:rsid w:val="00C3759F"/>
    <w:rsid w:val="00C42250"/>
    <w:rsid w:val="00C42BF6"/>
    <w:rsid w:val="00C50C4A"/>
    <w:rsid w:val="00C51206"/>
    <w:rsid w:val="00C55157"/>
    <w:rsid w:val="00C56734"/>
    <w:rsid w:val="00C60ADC"/>
    <w:rsid w:val="00C676BC"/>
    <w:rsid w:val="00C715C3"/>
    <w:rsid w:val="00C83BBA"/>
    <w:rsid w:val="00C86C88"/>
    <w:rsid w:val="00C928F7"/>
    <w:rsid w:val="00C938C5"/>
    <w:rsid w:val="00CA13A5"/>
    <w:rsid w:val="00CA1F88"/>
    <w:rsid w:val="00CA2B3E"/>
    <w:rsid w:val="00CA303C"/>
    <w:rsid w:val="00CA556D"/>
    <w:rsid w:val="00CB0A53"/>
    <w:rsid w:val="00CB0E18"/>
    <w:rsid w:val="00CB5567"/>
    <w:rsid w:val="00CC47C2"/>
    <w:rsid w:val="00CC7B9A"/>
    <w:rsid w:val="00CD478F"/>
    <w:rsid w:val="00CE1020"/>
    <w:rsid w:val="00CE2529"/>
    <w:rsid w:val="00CE52D4"/>
    <w:rsid w:val="00CE6CA0"/>
    <w:rsid w:val="00CF02BC"/>
    <w:rsid w:val="00CF039D"/>
    <w:rsid w:val="00CF09E2"/>
    <w:rsid w:val="00CF0ACB"/>
    <w:rsid w:val="00CF22BF"/>
    <w:rsid w:val="00CF5BAB"/>
    <w:rsid w:val="00CF67F4"/>
    <w:rsid w:val="00D04D94"/>
    <w:rsid w:val="00D051F2"/>
    <w:rsid w:val="00D05600"/>
    <w:rsid w:val="00D12914"/>
    <w:rsid w:val="00D14236"/>
    <w:rsid w:val="00D1465F"/>
    <w:rsid w:val="00D1596A"/>
    <w:rsid w:val="00D16EB9"/>
    <w:rsid w:val="00D24BF0"/>
    <w:rsid w:val="00D30E64"/>
    <w:rsid w:val="00D33104"/>
    <w:rsid w:val="00D34714"/>
    <w:rsid w:val="00D36BE1"/>
    <w:rsid w:val="00D40EF2"/>
    <w:rsid w:val="00D4358B"/>
    <w:rsid w:val="00D4478B"/>
    <w:rsid w:val="00D47C29"/>
    <w:rsid w:val="00D57F25"/>
    <w:rsid w:val="00D57FE0"/>
    <w:rsid w:val="00D609F7"/>
    <w:rsid w:val="00D61971"/>
    <w:rsid w:val="00D63158"/>
    <w:rsid w:val="00D649E0"/>
    <w:rsid w:val="00D66CD2"/>
    <w:rsid w:val="00D67715"/>
    <w:rsid w:val="00D70858"/>
    <w:rsid w:val="00D73EFC"/>
    <w:rsid w:val="00D75313"/>
    <w:rsid w:val="00D8522F"/>
    <w:rsid w:val="00DA6CEE"/>
    <w:rsid w:val="00DA6F3C"/>
    <w:rsid w:val="00DA73A2"/>
    <w:rsid w:val="00DB1971"/>
    <w:rsid w:val="00DB3F0C"/>
    <w:rsid w:val="00DB6FD4"/>
    <w:rsid w:val="00DB7B21"/>
    <w:rsid w:val="00DC1A87"/>
    <w:rsid w:val="00DD4941"/>
    <w:rsid w:val="00DD78F9"/>
    <w:rsid w:val="00DE1252"/>
    <w:rsid w:val="00DE7B6D"/>
    <w:rsid w:val="00DF2190"/>
    <w:rsid w:val="00DF64CF"/>
    <w:rsid w:val="00E00EC8"/>
    <w:rsid w:val="00E04426"/>
    <w:rsid w:val="00E1340B"/>
    <w:rsid w:val="00E240C3"/>
    <w:rsid w:val="00E251F4"/>
    <w:rsid w:val="00E34FA6"/>
    <w:rsid w:val="00E373A4"/>
    <w:rsid w:val="00E42085"/>
    <w:rsid w:val="00E42EED"/>
    <w:rsid w:val="00E51510"/>
    <w:rsid w:val="00E55710"/>
    <w:rsid w:val="00E55B24"/>
    <w:rsid w:val="00E60048"/>
    <w:rsid w:val="00E6258A"/>
    <w:rsid w:val="00E6749C"/>
    <w:rsid w:val="00E72FA9"/>
    <w:rsid w:val="00E74132"/>
    <w:rsid w:val="00E75456"/>
    <w:rsid w:val="00E77033"/>
    <w:rsid w:val="00E80B55"/>
    <w:rsid w:val="00E84169"/>
    <w:rsid w:val="00E938E2"/>
    <w:rsid w:val="00E965DC"/>
    <w:rsid w:val="00E97EA0"/>
    <w:rsid w:val="00EA36C0"/>
    <w:rsid w:val="00EA7B52"/>
    <w:rsid w:val="00EB088B"/>
    <w:rsid w:val="00EB1A5A"/>
    <w:rsid w:val="00EB1B35"/>
    <w:rsid w:val="00EC03A7"/>
    <w:rsid w:val="00EC5843"/>
    <w:rsid w:val="00EC6937"/>
    <w:rsid w:val="00ED081C"/>
    <w:rsid w:val="00ED0BFB"/>
    <w:rsid w:val="00ED2E63"/>
    <w:rsid w:val="00ED754C"/>
    <w:rsid w:val="00EE0241"/>
    <w:rsid w:val="00EE5539"/>
    <w:rsid w:val="00EF366F"/>
    <w:rsid w:val="00EF45EE"/>
    <w:rsid w:val="00F01972"/>
    <w:rsid w:val="00F01DE7"/>
    <w:rsid w:val="00F028E6"/>
    <w:rsid w:val="00F10F12"/>
    <w:rsid w:val="00F11FC8"/>
    <w:rsid w:val="00F1289E"/>
    <w:rsid w:val="00F12DD6"/>
    <w:rsid w:val="00F12E1A"/>
    <w:rsid w:val="00F1788F"/>
    <w:rsid w:val="00F20351"/>
    <w:rsid w:val="00F2335E"/>
    <w:rsid w:val="00F334F1"/>
    <w:rsid w:val="00F33648"/>
    <w:rsid w:val="00F33AB9"/>
    <w:rsid w:val="00F402E1"/>
    <w:rsid w:val="00F460A8"/>
    <w:rsid w:val="00F46EBD"/>
    <w:rsid w:val="00F5506E"/>
    <w:rsid w:val="00F55BFC"/>
    <w:rsid w:val="00F56E4F"/>
    <w:rsid w:val="00F61638"/>
    <w:rsid w:val="00F64232"/>
    <w:rsid w:val="00F70A1A"/>
    <w:rsid w:val="00F71515"/>
    <w:rsid w:val="00F77C52"/>
    <w:rsid w:val="00F8480E"/>
    <w:rsid w:val="00F85310"/>
    <w:rsid w:val="00F979E4"/>
    <w:rsid w:val="00FA3509"/>
    <w:rsid w:val="00FA7975"/>
    <w:rsid w:val="00FB12BC"/>
    <w:rsid w:val="00FB3D9B"/>
    <w:rsid w:val="00FC395E"/>
    <w:rsid w:val="00FF2C2F"/>
    <w:rsid w:val="00FF31B0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47655E-75AB-4804-B3D1-183AF1ED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E5D5B"/>
    <w:rPr>
      <w:rFonts w:ascii="MetaNormalLF-Roman" w:eastAsia="Times New Roman" w:hAnsi="MetaNormalLF-Roman"/>
      <w:sz w:val="22"/>
    </w:rPr>
  </w:style>
  <w:style w:type="paragraph" w:styleId="berschrift1">
    <w:name w:val="heading 1"/>
    <w:basedOn w:val="Standard"/>
    <w:next w:val="Textkrper"/>
    <w:link w:val="berschrift1Zchn"/>
    <w:qFormat/>
    <w:rsid w:val="008E5D5B"/>
    <w:pPr>
      <w:keepNext/>
      <w:numPr>
        <w:numId w:val="1"/>
      </w:numPr>
      <w:spacing w:before="480" w:after="120"/>
      <w:outlineLvl w:val="0"/>
    </w:pPr>
    <w:rPr>
      <w:rFonts w:ascii="MetaBoldLF-Roman" w:hAnsi="MetaBoldLF-Roman"/>
      <w:caps/>
    </w:rPr>
  </w:style>
  <w:style w:type="paragraph" w:styleId="berschrift2">
    <w:name w:val="heading 2"/>
    <w:basedOn w:val="berschrift1"/>
    <w:next w:val="Textkrper"/>
    <w:link w:val="berschrift2Zchn"/>
    <w:qFormat/>
    <w:rsid w:val="008E5D5B"/>
    <w:pPr>
      <w:numPr>
        <w:ilvl w:val="1"/>
      </w:numPr>
      <w:spacing w:before="360"/>
      <w:outlineLvl w:val="1"/>
    </w:pPr>
    <w:rPr>
      <w:caps w:val="0"/>
    </w:rPr>
  </w:style>
  <w:style w:type="paragraph" w:styleId="berschrift3">
    <w:name w:val="heading 3"/>
    <w:basedOn w:val="berschrift2"/>
    <w:next w:val="Textkrper"/>
    <w:link w:val="berschrift3Zchn"/>
    <w:qFormat/>
    <w:rsid w:val="008E5D5B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berschrift3"/>
    <w:next w:val="Textkrper"/>
    <w:link w:val="berschrift4Zchn"/>
    <w:qFormat/>
    <w:rsid w:val="008E5D5B"/>
    <w:pPr>
      <w:numPr>
        <w:ilvl w:val="3"/>
      </w:numPr>
      <w:spacing w:before="120"/>
      <w:outlineLvl w:val="3"/>
    </w:pPr>
  </w:style>
  <w:style w:type="paragraph" w:styleId="berschrift5">
    <w:name w:val="heading 5"/>
    <w:basedOn w:val="berschrift4"/>
    <w:next w:val="Textkrper"/>
    <w:link w:val="berschrift5Zchn"/>
    <w:qFormat/>
    <w:rsid w:val="008E5D5B"/>
    <w:pPr>
      <w:numPr>
        <w:ilvl w:val="4"/>
      </w:numPr>
      <w:outlineLvl w:val="4"/>
    </w:pPr>
    <w:rPr>
      <w:sz w:val="18"/>
    </w:rPr>
  </w:style>
  <w:style w:type="paragraph" w:styleId="berschrift6">
    <w:name w:val="heading 6"/>
    <w:basedOn w:val="berschrift5"/>
    <w:next w:val="Textkrper"/>
    <w:link w:val="berschrift6Zchn"/>
    <w:qFormat/>
    <w:rsid w:val="008E5D5B"/>
    <w:pPr>
      <w:numPr>
        <w:ilvl w:val="5"/>
      </w:numPr>
      <w:outlineLvl w:val="5"/>
    </w:pPr>
  </w:style>
  <w:style w:type="paragraph" w:styleId="berschrift7">
    <w:name w:val="heading 7"/>
    <w:basedOn w:val="berschrift6"/>
    <w:next w:val="Textkrper"/>
    <w:link w:val="berschrift7Zchn"/>
    <w:qFormat/>
    <w:rsid w:val="008E5D5B"/>
    <w:pPr>
      <w:numPr>
        <w:ilvl w:val="6"/>
      </w:numPr>
      <w:outlineLvl w:val="6"/>
    </w:pPr>
  </w:style>
  <w:style w:type="paragraph" w:styleId="berschrift8">
    <w:name w:val="heading 8"/>
    <w:basedOn w:val="berschrift7"/>
    <w:next w:val="Textkrper"/>
    <w:link w:val="berschrift8Zchn"/>
    <w:qFormat/>
    <w:rsid w:val="008E5D5B"/>
    <w:pPr>
      <w:numPr>
        <w:ilvl w:val="7"/>
      </w:numPr>
      <w:outlineLvl w:val="7"/>
    </w:pPr>
  </w:style>
  <w:style w:type="paragraph" w:styleId="berschrift9">
    <w:name w:val="heading 9"/>
    <w:basedOn w:val="berschrift8"/>
    <w:next w:val="Textkrper"/>
    <w:link w:val="berschrift9Zchn"/>
    <w:qFormat/>
    <w:rsid w:val="008E5D5B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8E5D5B"/>
    <w:rPr>
      <w:rFonts w:ascii="MetaBoldLF-Roman" w:eastAsia="Times New Roman" w:hAnsi="MetaBoldLF-Roman" w:cs="Times New Roman"/>
      <w:caps/>
      <w:szCs w:val="20"/>
      <w:lang w:eastAsia="de-DE"/>
    </w:rPr>
  </w:style>
  <w:style w:type="character" w:customStyle="1" w:styleId="berschrift2Zchn">
    <w:name w:val="Überschrift 2 Zchn"/>
    <w:link w:val="berschrift2"/>
    <w:rsid w:val="008E5D5B"/>
    <w:rPr>
      <w:rFonts w:ascii="MetaBoldLF-Roman" w:eastAsia="Times New Roman" w:hAnsi="MetaBoldLF-Roman" w:cs="Times New Roman"/>
      <w:szCs w:val="20"/>
      <w:lang w:eastAsia="de-DE"/>
    </w:rPr>
  </w:style>
  <w:style w:type="character" w:customStyle="1" w:styleId="berschrift3Zchn">
    <w:name w:val="Überschrift 3 Zchn"/>
    <w:link w:val="berschrift3"/>
    <w:rsid w:val="008E5D5B"/>
    <w:rPr>
      <w:rFonts w:ascii="MetaBoldLF-Roman" w:eastAsia="Times New Roman" w:hAnsi="MetaBoldLF-Roman" w:cs="Times New Roman"/>
      <w:sz w:val="20"/>
      <w:szCs w:val="20"/>
      <w:lang w:eastAsia="de-DE"/>
    </w:rPr>
  </w:style>
  <w:style w:type="character" w:customStyle="1" w:styleId="berschrift4Zchn">
    <w:name w:val="Überschrift 4 Zchn"/>
    <w:link w:val="berschrift4"/>
    <w:rsid w:val="008E5D5B"/>
    <w:rPr>
      <w:rFonts w:ascii="MetaBoldLF-Roman" w:eastAsia="Times New Roman" w:hAnsi="MetaBoldLF-Roman" w:cs="Times New Roman"/>
      <w:sz w:val="20"/>
      <w:szCs w:val="20"/>
      <w:lang w:eastAsia="de-DE"/>
    </w:rPr>
  </w:style>
  <w:style w:type="character" w:customStyle="1" w:styleId="berschrift5Zchn">
    <w:name w:val="Überschrift 5 Zchn"/>
    <w:link w:val="berschrift5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6Zchn">
    <w:name w:val="Überschrift 6 Zchn"/>
    <w:link w:val="berschrift6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7Zchn">
    <w:name w:val="Überschrift 7 Zchn"/>
    <w:link w:val="berschrift7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8Zchn">
    <w:name w:val="Überschrift 8 Zchn"/>
    <w:link w:val="berschrift8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9Zchn">
    <w:name w:val="Überschrift 9 Zchn"/>
    <w:link w:val="berschrift9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paragraph" w:styleId="Textkrper">
    <w:name w:val="Body Text"/>
    <w:basedOn w:val="Standard"/>
    <w:link w:val="TextkrperZchn"/>
    <w:semiHidden/>
    <w:rsid w:val="008E5D5B"/>
    <w:pPr>
      <w:spacing w:before="120" w:after="120"/>
    </w:pPr>
  </w:style>
  <w:style w:type="character" w:customStyle="1" w:styleId="TextkrperZchn">
    <w:name w:val="Textkörper Zchn"/>
    <w:link w:val="Textkrper"/>
    <w:semiHidden/>
    <w:rsid w:val="008E5D5B"/>
    <w:rPr>
      <w:rFonts w:ascii="MetaNormalLF-Roman" w:eastAsia="Times New Roman" w:hAnsi="MetaNormalLF-Roman" w:cs="Times New Roman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8E5D5B"/>
    <w:rPr>
      <w:sz w:val="16"/>
    </w:rPr>
  </w:style>
  <w:style w:type="character" w:customStyle="1" w:styleId="KopfzeileZchn">
    <w:name w:val="Kopfzeile Zchn"/>
    <w:link w:val="Kopfzeile"/>
    <w:semiHidden/>
    <w:rsid w:val="008E5D5B"/>
    <w:rPr>
      <w:rFonts w:ascii="MetaNormalLF-Roman" w:eastAsia="Times New Roman" w:hAnsi="MetaNormalLF-Roman" w:cs="Times New Roman"/>
      <w:sz w:val="16"/>
      <w:szCs w:val="20"/>
      <w:lang w:eastAsia="de-DE"/>
    </w:rPr>
  </w:style>
  <w:style w:type="paragraph" w:styleId="Fuzeile">
    <w:name w:val="footer"/>
    <w:basedOn w:val="Standard"/>
    <w:link w:val="FuzeileZchn"/>
    <w:uiPriority w:val="99"/>
    <w:rsid w:val="008E5D5B"/>
    <w:pPr>
      <w:tabs>
        <w:tab w:val="right" w:pos="9072"/>
        <w:tab w:val="right" w:pos="9356"/>
      </w:tabs>
    </w:pPr>
    <w:rPr>
      <w:snapToGrid w:val="0"/>
      <w:sz w:val="16"/>
    </w:rPr>
  </w:style>
  <w:style w:type="character" w:customStyle="1" w:styleId="FuzeileZchn">
    <w:name w:val="Fußzeile Zchn"/>
    <w:link w:val="Fuzeile"/>
    <w:uiPriority w:val="99"/>
    <w:rsid w:val="008E5D5B"/>
    <w:rPr>
      <w:rFonts w:ascii="MetaNormalLF-Roman" w:eastAsia="Times New Roman" w:hAnsi="MetaNormalLF-Roman" w:cs="Times New Roman"/>
      <w:snapToGrid w:val="0"/>
      <w:sz w:val="16"/>
      <w:szCs w:val="20"/>
      <w:lang w:eastAsia="de-DE"/>
    </w:rPr>
  </w:style>
  <w:style w:type="paragraph" w:customStyle="1" w:styleId="Tabellentext-linksbndig">
    <w:name w:val="Tabellentext - linksbündig"/>
    <w:basedOn w:val="Standard"/>
    <w:rsid w:val="008E5D5B"/>
    <w:pPr>
      <w:spacing w:before="120" w:after="120"/>
      <w:ind w:left="57" w:right="57"/>
    </w:pPr>
    <w:rPr>
      <w:sz w:val="20"/>
    </w:rPr>
  </w:style>
  <w:style w:type="paragraph" w:customStyle="1" w:styleId="Tabellenfeldberschrift">
    <w:name w:val="Tabellenfeldüberschrift"/>
    <w:basedOn w:val="Standard"/>
    <w:next w:val="Standard"/>
    <w:rsid w:val="008E5D5B"/>
    <w:pPr>
      <w:keepNext/>
      <w:spacing w:before="120" w:after="120"/>
      <w:ind w:left="57" w:right="57"/>
    </w:pPr>
    <w:rPr>
      <w:rFonts w:ascii="MetaBoldLF-Roman" w:hAnsi="MetaBoldLF-Roman"/>
      <w:sz w:val="20"/>
    </w:rPr>
  </w:style>
  <w:style w:type="paragraph" w:customStyle="1" w:styleId="Kopfzeile-Xcc">
    <w:name w:val="Kopfzeile-Xcc"/>
    <w:basedOn w:val="Kopfzeile"/>
    <w:next w:val="Kopfzeile"/>
    <w:rsid w:val="008E5D5B"/>
    <w:pPr>
      <w:jc w:val="right"/>
    </w:pPr>
    <w:rPr>
      <w:rFonts w:ascii="MetaBoldLF-Roman" w:hAnsi="MetaBoldLF-Roman"/>
    </w:rPr>
  </w:style>
  <w:style w:type="paragraph" w:customStyle="1" w:styleId="Beschreibung">
    <w:name w:val="Beschreibung"/>
    <w:basedOn w:val="Standard"/>
    <w:rsid w:val="008E5D5B"/>
    <w:pPr>
      <w:ind w:left="1134"/>
    </w:pPr>
    <w:rPr>
      <w:color w:val="0000FF"/>
      <w:sz w:val="20"/>
    </w:rPr>
  </w:style>
  <w:style w:type="paragraph" w:customStyle="1" w:styleId="Tabellentext-zentriert">
    <w:name w:val="Tabellentext -  zentriert"/>
    <w:basedOn w:val="Tabellentext-linksbndig"/>
    <w:rsid w:val="008E5D5B"/>
    <w:pPr>
      <w:jc w:val="center"/>
    </w:pPr>
  </w:style>
  <w:style w:type="paragraph" w:customStyle="1" w:styleId="Titel-linksbndig">
    <w:name w:val="Titel - linksbündig"/>
    <w:basedOn w:val="Standard"/>
    <w:rsid w:val="008E5D5B"/>
    <w:pPr>
      <w:spacing w:before="120" w:after="360"/>
    </w:pPr>
    <w:rPr>
      <w:rFonts w:ascii="MetaNormalLF-Italic" w:hAnsi="MetaNormalLF-Italic"/>
      <w:sz w:val="40"/>
    </w:rPr>
  </w:style>
  <w:style w:type="paragraph" w:customStyle="1" w:styleId="BeschriftungAbbildungTabelle">
    <w:name w:val="Beschriftung Abbildung/Tabelle"/>
    <w:basedOn w:val="Standard"/>
    <w:rsid w:val="008E5D5B"/>
    <w:pPr>
      <w:tabs>
        <w:tab w:val="left" w:pos="1276"/>
      </w:tabs>
      <w:spacing w:before="120" w:after="120"/>
      <w:jc w:val="center"/>
    </w:pPr>
    <w:rPr>
      <w:sz w:val="18"/>
    </w:rPr>
  </w:style>
  <w:style w:type="paragraph" w:customStyle="1" w:styleId="Dok-Infoblock">
    <w:name w:val="Dok-Infoblock"/>
    <w:basedOn w:val="Standard"/>
    <w:rsid w:val="008E5D5B"/>
    <w:rPr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5D5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8E5D5B"/>
    <w:rPr>
      <w:rFonts w:ascii="Tahoma" w:eastAsia="Times New Roman" w:hAnsi="Tahoma" w:cs="Tahoma"/>
      <w:sz w:val="16"/>
      <w:szCs w:val="16"/>
      <w:lang w:eastAsia="de-DE"/>
    </w:rPr>
  </w:style>
  <w:style w:type="table" w:styleId="Tabellenraster">
    <w:name w:val="Table Grid"/>
    <w:aliases w:val="Tabellengitternetz"/>
    <w:basedOn w:val="NormaleTabelle"/>
    <w:uiPriority w:val="59"/>
    <w:rsid w:val="008E5D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haseName">
    <w:name w:val="PhaseName"/>
    <w:basedOn w:val="Standard"/>
    <w:rsid w:val="00B82B13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0"/>
      <w:lang w:eastAsia="en-US"/>
    </w:rPr>
  </w:style>
  <w:style w:type="paragraph" w:customStyle="1" w:styleId="Abstand">
    <w:name w:val="Abstand"/>
    <w:basedOn w:val="Standard"/>
    <w:next w:val="Standard"/>
    <w:rsid w:val="00B82B13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  <w:lang w:eastAsia="en-US"/>
    </w:rPr>
  </w:style>
  <w:style w:type="paragraph" w:customStyle="1" w:styleId="Dot">
    <w:name w:val="Dot"/>
    <w:basedOn w:val="Standard"/>
    <w:next w:val="SubDot"/>
    <w:rsid w:val="00B82B13"/>
    <w:pPr>
      <w:overflowPunct w:val="0"/>
      <w:autoSpaceDE w:val="0"/>
      <w:autoSpaceDN w:val="0"/>
      <w:adjustRightInd w:val="0"/>
      <w:spacing w:before="120"/>
      <w:textAlignment w:val="baseline"/>
    </w:pPr>
    <w:rPr>
      <w:rFonts w:ascii="Arial" w:hAnsi="Arial"/>
      <w:b/>
      <w:sz w:val="14"/>
      <w:lang w:eastAsia="en-US"/>
    </w:rPr>
  </w:style>
  <w:style w:type="paragraph" w:customStyle="1" w:styleId="SubDot">
    <w:name w:val="SubDot"/>
    <w:basedOn w:val="Dot"/>
    <w:rsid w:val="00B82B13"/>
    <w:pPr>
      <w:spacing w:before="40"/>
      <w:ind w:left="113" w:hanging="113"/>
    </w:pPr>
    <w:rPr>
      <w:b w:val="0"/>
      <w:sz w:val="12"/>
    </w:rPr>
  </w:style>
  <w:style w:type="paragraph" w:customStyle="1" w:styleId="PhasenSubErg">
    <w:name w:val="PhasenSubErg"/>
    <w:basedOn w:val="Standard"/>
    <w:rsid w:val="00B82B1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i/>
      <w:sz w:val="16"/>
      <w:lang w:eastAsia="en-US"/>
    </w:rPr>
  </w:style>
  <w:style w:type="paragraph" w:customStyle="1" w:styleId="Description">
    <w:name w:val="Description"/>
    <w:basedOn w:val="Standard"/>
    <w:rsid w:val="00B82B13"/>
    <w:pPr>
      <w:overflowPunct w:val="0"/>
      <w:autoSpaceDE w:val="0"/>
      <w:autoSpaceDN w:val="0"/>
      <w:adjustRightInd w:val="0"/>
      <w:spacing w:after="60"/>
      <w:textAlignment w:val="baseline"/>
    </w:pPr>
    <w:rPr>
      <w:rFonts w:ascii="Arial" w:hAnsi="Arial"/>
      <w:i/>
      <w:sz w:val="14"/>
      <w:lang w:eastAsia="en-US"/>
    </w:rPr>
  </w:style>
  <w:style w:type="paragraph" w:customStyle="1" w:styleId="PhaseDeliverableName">
    <w:name w:val="PhaseDeliverableName"/>
    <w:basedOn w:val="PhaseName"/>
    <w:rsid w:val="00B82B13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336699"/>
                <w:bottom w:val="none" w:sz="0" w:space="0" w:color="auto"/>
                <w:right w:val="single" w:sz="6" w:space="0" w:color="336699"/>
              </w:divBdr>
              <w:divsChild>
                <w:div w:id="12723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3275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55169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8FD07-6F4B-43E2-9EEC-DEA4DE94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689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FH-Dortmund</Company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cp:lastModifiedBy>Thomas Jäger</cp:lastModifiedBy>
  <cp:revision>6</cp:revision>
  <cp:lastPrinted>2018-04-17T09:01:00Z</cp:lastPrinted>
  <dcterms:created xsi:type="dcterms:W3CDTF">2018-04-17T08:43:00Z</dcterms:created>
  <dcterms:modified xsi:type="dcterms:W3CDTF">2018-04-17T09:02:00Z</dcterms:modified>
</cp:coreProperties>
</file>