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668780" cy="1623060"/>
            <wp:effectExtent b="0" l="0" r="0" t="0"/>
            <wp:docPr descr="Texto&#10;&#10;Descripción generada automáticamente" id="8" name="image8.png"/>
            <a:graphic>
              <a:graphicData uri="http://schemas.openxmlformats.org/drawingml/2006/picture">
                <pic:pic>
                  <pic:nvPicPr>
                    <pic:cNvPr descr="Texto&#10;&#10;Descripción generada automáticamente" id="0" name="image8.png"/>
                    <pic:cNvPicPr preferRelativeResize="0"/>
                  </pic:nvPicPr>
                  <pic:blipFill>
                    <a:blip r:embed="rId6"/>
                    <a:srcRect b="0" l="0" r="70298" t="0"/>
                    <a:stretch>
                      <a:fillRect/>
                    </a:stretch>
                  </pic:blipFill>
                  <pic:spPr>
                    <a:xfrm>
                      <a:off x="0" y="0"/>
                      <a:ext cx="1668780" cy="16230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 MARIANO GÁLVEZ DE GUATEMALA</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Ingeniería en sistemas de información y</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Ciencias de la computación</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Proyecto Sistema de Ventas </w:t>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Documentación Final </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 Alejandro Bermúdez Cáceres </w:t>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Álvaro Vinicio Orellana Méndez</w:t>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Eduardo Camey Milian</w:t>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Herbert Aragón Monzón</w:t>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Maycol Arnulfo Guerra</w:t>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Mauricio Pumay Godoy</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Villanueva, octubre de 2024</w:t>
      </w:r>
    </w:p>
    <w:p w:rsidR="00000000" w:rsidDel="00000000" w:rsidP="00000000" w:rsidRDefault="00000000" w:rsidRPr="00000000" w14:paraId="0000002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0"/>
            </w:tabs>
            <w:spacing w:after="100" w:before="0" w:line="24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Introducción</w:t>
            </w:r>
          </w:hyperlink>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0"/>
            </w:tabs>
            <w:spacing w:after="100" w:before="0" w:line="24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Minutas de reuniones</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0"/>
            </w:tabs>
            <w:spacing w:after="100" w:before="0" w:line="24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Hoja de ruta</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0"/>
            </w:tabs>
            <w:spacing w:after="100" w:before="0" w:line="24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Dercas</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0"/>
            </w:tabs>
            <w:spacing w:after="100" w:before="0" w:line="24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Acta de constitución</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0"/>
            </w:tabs>
            <w:spacing w:after="100" w:before="0" w:line="24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Cronograma de actividades</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0"/>
            </w:tabs>
            <w:spacing w:after="100" w:before="0" w:line="24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Modelado de procesos BPM</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0"/>
            </w:tabs>
            <w:spacing w:after="100" w:before="0" w:line="24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Caso de uso</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0"/>
            </w:tabs>
            <w:spacing w:after="100" w:before="0" w:line="24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Informe de pruebas de seguridad</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0"/>
            </w:tabs>
            <w:spacing w:after="100" w:before="0" w:line="24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Informe de resultado de pruebas funcionales y no funcionales</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0"/>
            </w:tabs>
            <w:spacing w:after="100" w:before="0" w:line="24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Plantilla de pruebas de aceptación</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0"/>
            </w:tabs>
            <w:spacing w:after="100" w:before="0" w:line="24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Carta de aceptación del negocio</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0"/>
            </w:tabs>
            <w:spacing w:after="100" w:before="0" w:line="24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Receta de publicación en producción</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0"/>
            </w:tabs>
            <w:spacing w:after="100" w:before="0" w:line="24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Informe de control de cambios</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0"/>
            </w:tabs>
            <w:spacing w:after="100" w:before="0" w:line="24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Guía técnica</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80"/>
            </w:tabs>
            <w:spacing w:after="100" w:before="0" w:line="24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Conclusión</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50</w:t>
            </w:r>
          </w:hyperlink>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jc w:val="cente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Introducción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trabajo documenta el desarrollo de un sistema de ventas online, realizado por los presentes antes mencionados. El proyecto se enmarca en el curso de Aseguramiento de la Calidad de Software y tiene como objetivo principal garantizar que el sistema cumpla con los estándares de calidad esperados mediante la implementación de prácticas rigurosas desde las fases iniciales hasta la validación final.</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propuesto busca optimizar los procesos comerciales mediante una plataforma web que permita gestionar inventarios, usuarios y transacciones. La metodología utilizada para el desarrollo incluye prácticas ágiles como Scrum, asegurando una entrega incremental y continua del producto. Además, se han considerado aspectos críticos como la seguridad, el rendimiento y la escalabilidad del sistema.</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bookmarkStart w:colFirst="0" w:colLast="0" w:name="_30j0zll" w:id="1"/>
      <w:bookmarkEnd w:id="1"/>
      <w:r w:rsidDel="00000000" w:rsidR="00000000" w:rsidRPr="00000000">
        <w:rPr>
          <w:rtl w:val="0"/>
        </w:rPr>
      </w:r>
    </w:p>
    <w:p w:rsidR="00000000" w:rsidDel="00000000" w:rsidP="00000000" w:rsidRDefault="00000000" w:rsidRPr="00000000" w14:paraId="00000075">
      <w:pPr>
        <w:pStyle w:val="Heading2"/>
        <w:spacing w:line="480" w:lineRule="auto"/>
        <w:jc w:val="both"/>
        <w:rPr/>
      </w:pPr>
      <w:bookmarkStart w:colFirst="0" w:colLast="0" w:name="_1fob9te" w:id="2"/>
      <w:bookmarkEnd w:id="2"/>
      <w:r w:rsidDel="00000000" w:rsidR="00000000" w:rsidRPr="00000000">
        <w:rPr>
          <w:rFonts w:ascii="Times New Roman" w:cs="Times New Roman" w:eastAsia="Times New Roman" w:hAnsi="Times New Roman"/>
          <w:sz w:val="28"/>
          <w:szCs w:val="28"/>
          <w:rtl w:val="0"/>
        </w:rPr>
        <w:t xml:space="preserve">Minutas de reuniones </w:t>
      </w: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MINUTA No.</w:t>
        <w:tab/>
        <w:tab/>
        <w:t xml:space="preserve">1</w:t>
        <w:tab/>
      </w:r>
    </w:p>
    <w:p w:rsidR="00000000" w:rsidDel="00000000" w:rsidP="00000000" w:rsidRDefault="00000000" w:rsidRPr="00000000" w14:paraId="0000007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w:t>
        <w:tab/>
        <w:tab/>
        <w:t xml:space="preserve">21/07/2024</w:t>
      </w:r>
    </w:p>
    <w:p w:rsidR="00000000" w:rsidDel="00000000" w:rsidP="00000000" w:rsidRDefault="00000000" w:rsidRPr="00000000" w14:paraId="0000007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LUGAR: </w:t>
        <w:tab/>
        <w:tab/>
        <w:t xml:space="preserve">C204</w:t>
      </w:r>
    </w:p>
    <w:p w:rsidR="00000000" w:rsidDel="00000000" w:rsidP="00000000" w:rsidRDefault="00000000" w:rsidRPr="00000000" w14:paraId="0000007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HORA:</w:t>
        <w:tab/>
        <w:tab/>
        <w:t xml:space="preserve">10:40  a 11:00</w:t>
      </w:r>
    </w:p>
    <w:p w:rsidR="00000000" w:rsidDel="00000000" w:rsidP="00000000" w:rsidRDefault="00000000" w:rsidRPr="00000000" w14:paraId="0000007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Participantes:</w:t>
      </w:r>
    </w:p>
    <w:tbl>
      <w:tblPr>
        <w:tblStyle w:val="Table1"/>
        <w:tblW w:w="8460.0" w:type="dxa"/>
        <w:jc w:val="left"/>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1664"/>
        <w:gridCol w:w="6796"/>
        <w:tblGridChange w:id="0">
          <w:tblGrid>
            <w:gridCol w:w="1664"/>
            <w:gridCol w:w="6796"/>
          </w:tblGrid>
        </w:tblGridChange>
      </w:tblGrid>
      <w:tr>
        <w:trPr>
          <w:cantSplit w:val="0"/>
          <w:trHeight w:val="289" w:hRule="atLeast"/>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07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07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 Alejandro Bermúdez Cáceres</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Álvaro Vinicio Orellana Méndez</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Herbert Alejandro Aragón Monzón</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Eduardo Camey Milian</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Maycol Arnulfo Guerra Trigueros</w:t>
            </w:r>
          </w:p>
        </w:tc>
      </w:tr>
    </w:tbl>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Temas:</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p>
    <w:tbl>
      <w:tblPr>
        <w:tblStyle w:val="Table2"/>
        <w:tblW w:w="8390.0" w:type="dxa"/>
        <w:jc w:val="left"/>
        <w:tblInd w:w="70.0" w:type="dxa"/>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707"/>
        <w:gridCol w:w="3448"/>
        <w:gridCol w:w="4235"/>
        <w:tblGridChange w:id="0">
          <w:tblGrid>
            <w:gridCol w:w="707"/>
            <w:gridCol w:w="3448"/>
            <w:gridCol w:w="4235"/>
          </w:tblGrid>
        </w:tblGridChange>
      </w:tblGrid>
      <w:tr>
        <w:trPr>
          <w:cantSplit w:val="0"/>
          <w:tblHeader w:val="1"/>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08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08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Temas</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08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Comentarios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ventas con Angular utilizando Apis. Desarrollo en n capas. Base de datos SQLServer.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Team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Master: Omar Bermúdez</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Producto Owner: Álvaro Orellana</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Herbert Aragon</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 Maycol Guerra</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Requerimientos: Carlos Camey</w:t>
            </w:r>
          </w:p>
        </w:tc>
      </w:tr>
    </w:tbl>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Tareas Asignadas:</w:t>
      </w: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tbl>
      <w:tblPr>
        <w:tblStyle w:val="Table3"/>
        <w:tblW w:w="8390.0" w:type="dxa"/>
        <w:jc w:val="left"/>
        <w:tblInd w:w="70.0" w:type="dxa"/>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656"/>
        <w:gridCol w:w="2672"/>
        <w:gridCol w:w="1712"/>
        <w:gridCol w:w="1672"/>
        <w:gridCol w:w="1678"/>
        <w:tblGridChange w:id="0">
          <w:tblGrid>
            <w:gridCol w:w="656"/>
            <w:gridCol w:w="2672"/>
            <w:gridCol w:w="1712"/>
            <w:gridCol w:w="1672"/>
            <w:gridCol w:w="1678"/>
          </w:tblGrid>
        </w:tblGridChange>
      </w:tblGrid>
      <w:tr>
        <w:trPr>
          <w:cantSplit w:val="0"/>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0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09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Tareas</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09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09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Límite</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09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Veces Pospuesta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Leer la Guía de Scrum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scrum Team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27/07/2024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Preparar el entorno de desarrollo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Team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27/07/2024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Decisiones y comentarios:</w:t>
      </w:r>
    </w:p>
    <w:p w:rsidR="00000000" w:rsidDel="00000000" w:rsidP="00000000" w:rsidRDefault="00000000" w:rsidRPr="00000000" w14:paraId="000000AB">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realizará un sistema web de ventas y facturación. Utilizando el framework de Angular. </w:t>
      </w:r>
    </w:p>
    <w:p w:rsidR="00000000" w:rsidDel="00000000" w:rsidP="00000000" w:rsidRDefault="00000000" w:rsidRPr="00000000" w14:paraId="000000AC">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estudiará la guía de Scrum. </w:t>
      </w:r>
    </w:p>
    <w:p w:rsidR="00000000" w:rsidDel="00000000" w:rsidP="00000000" w:rsidRDefault="00000000" w:rsidRPr="00000000" w14:paraId="000000A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MINUTA No.</w:t>
        <w:tab/>
        <w:tab/>
        <w:t xml:space="preserve">2</w:t>
      </w:r>
    </w:p>
    <w:p w:rsidR="00000000" w:rsidDel="00000000" w:rsidP="00000000" w:rsidRDefault="00000000" w:rsidRPr="00000000" w14:paraId="000000B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w:t>
        <w:tab/>
        <w:tab/>
        <w:t xml:space="preserve">28/07/2024</w:t>
      </w:r>
    </w:p>
    <w:p w:rsidR="00000000" w:rsidDel="00000000" w:rsidP="00000000" w:rsidRDefault="00000000" w:rsidRPr="00000000" w14:paraId="000000B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LUGAR: </w:t>
        <w:tab/>
        <w:tab/>
        <w:t xml:space="preserve">C204</w:t>
      </w:r>
    </w:p>
    <w:p w:rsidR="00000000" w:rsidDel="00000000" w:rsidP="00000000" w:rsidRDefault="00000000" w:rsidRPr="00000000" w14:paraId="000000B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HORA:</w:t>
        <w:tab/>
        <w:tab/>
        <w:t xml:space="preserve">10:40  a 11:00</w:t>
      </w:r>
    </w:p>
    <w:p w:rsidR="00000000" w:rsidDel="00000000" w:rsidP="00000000" w:rsidRDefault="00000000" w:rsidRPr="00000000" w14:paraId="000000B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Participantes:</w:t>
      </w:r>
    </w:p>
    <w:tbl>
      <w:tblPr>
        <w:tblStyle w:val="Table4"/>
        <w:tblW w:w="8460.0" w:type="dxa"/>
        <w:jc w:val="left"/>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1664"/>
        <w:gridCol w:w="6796"/>
        <w:tblGridChange w:id="0">
          <w:tblGrid>
            <w:gridCol w:w="1664"/>
            <w:gridCol w:w="6796"/>
          </w:tblGrid>
        </w:tblGridChange>
      </w:tblGrid>
      <w:tr>
        <w:trPr>
          <w:cantSplit w:val="0"/>
          <w:trHeight w:val="289" w:hRule="atLeast"/>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0B4">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0B5">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Nombre</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 Alejandro Bermúdez Caceres</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Álvaro Vinicio Orellana Méndez</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Herbert Alejandro Aragón Monzón</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Eduardo Camey Milian</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Maycol Arnulfo Guerra Trigueros</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Mauricio Pumay Godoy</w:t>
            </w:r>
          </w:p>
        </w:tc>
      </w:tr>
    </w:tbl>
    <w:p w:rsidR="00000000" w:rsidDel="00000000" w:rsidP="00000000" w:rsidRDefault="00000000" w:rsidRPr="00000000" w14:paraId="000000C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Temas:</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tbl>
      <w:tblPr>
        <w:tblStyle w:val="Table5"/>
        <w:tblW w:w="8390.0" w:type="dxa"/>
        <w:jc w:val="left"/>
        <w:tblInd w:w="70.0" w:type="dxa"/>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707"/>
        <w:gridCol w:w="3448"/>
        <w:gridCol w:w="4235"/>
        <w:tblGridChange w:id="0">
          <w:tblGrid>
            <w:gridCol w:w="707"/>
            <w:gridCol w:w="3448"/>
            <w:gridCol w:w="4235"/>
          </w:tblGrid>
        </w:tblGridChange>
      </w:tblGrid>
      <w:tr>
        <w:trPr>
          <w:cantSplit w:val="0"/>
          <w:tblHeader w:val="1"/>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0C5">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0C6">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Temas</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0C7">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Comentarios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ventas online con Angular utilizando Apis. Desarrollo en n capas. Base de datos SQLServer o Flutter y Firebase.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Team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Master: Omar Bermúdez</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Producto Owner: Álvaro Orellana</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Herbert Aragon</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 Maycol Guerra</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 Kevin Pumay</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Requerimientos: Carlos Camey</w:t>
            </w:r>
          </w:p>
        </w:tc>
      </w:tr>
    </w:tbl>
    <w:p w:rsidR="00000000" w:rsidDel="00000000" w:rsidP="00000000" w:rsidRDefault="00000000" w:rsidRPr="00000000" w14:paraId="000000D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Tareas Asignadas:</w:t>
      </w: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tbl>
      <w:tblPr>
        <w:tblStyle w:val="Table6"/>
        <w:tblW w:w="8390.0" w:type="dxa"/>
        <w:jc w:val="left"/>
        <w:tblInd w:w="70.0" w:type="dxa"/>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653"/>
        <w:gridCol w:w="2701"/>
        <w:gridCol w:w="1704"/>
        <w:gridCol w:w="1667"/>
        <w:gridCol w:w="1665"/>
        <w:tblGridChange w:id="0">
          <w:tblGrid>
            <w:gridCol w:w="653"/>
            <w:gridCol w:w="2701"/>
            <w:gridCol w:w="1704"/>
            <w:gridCol w:w="1667"/>
            <w:gridCol w:w="1665"/>
          </w:tblGrid>
        </w:tblGridChange>
      </w:tblGrid>
      <w:tr>
        <w:trPr>
          <w:cantSplit w:val="0"/>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0D6">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0D7">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Tareas</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0D8">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Responsable</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0D9">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Fecha Límite</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0DA">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Veces Pospuesta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Leer la Guía de Scrum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scrum Team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04/08/2024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Preparar el entorno de desarrollo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Team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04/08/2024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Revisar la documentación/ requerimientos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Scrum Team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04/0802024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Decisiones y comentarios:</w:t>
      </w:r>
    </w:p>
    <w:p w:rsidR="00000000" w:rsidDel="00000000" w:rsidP="00000000" w:rsidRDefault="00000000" w:rsidRPr="00000000" w14:paraId="000000EC">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realizará un sistema web de ventas y facturación. Utilizando el framework de Angular. </w:t>
      </w:r>
    </w:p>
    <w:p w:rsidR="00000000" w:rsidDel="00000000" w:rsidP="00000000" w:rsidRDefault="00000000" w:rsidRPr="00000000" w14:paraId="000000ED">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estudiará la guía de Scrum. </w:t>
      </w:r>
    </w:p>
    <w:p w:rsidR="00000000" w:rsidDel="00000000" w:rsidP="00000000" w:rsidRDefault="00000000" w:rsidRPr="00000000" w14:paraId="000000EE">
      <w:pPr>
        <w:jc w:val="both"/>
        <w:rPr>
          <w:rFonts w:ascii="Times New Roman" w:cs="Times New Roman" w:eastAsia="Times New Roman" w:hAnsi="Times New Roman"/>
          <w:b w:val="1"/>
          <w:sz w:val="24"/>
          <w:szCs w:val="24"/>
        </w:rPr>
      </w:pPr>
      <w:r w:rsidDel="00000000" w:rsidR="00000000" w:rsidRPr="00000000">
        <w:rPr>
          <w:rtl w:val="0"/>
        </w:rPr>
      </w:r>
    </w:p>
    <w:tbl>
      <w:tblPr>
        <w:tblStyle w:val="Table7"/>
        <w:tblW w:w="4380.0" w:type="dxa"/>
        <w:jc w:val="left"/>
        <w:tblLayout w:type="fixed"/>
        <w:tblLook w:val="0400"/>
      </w:tblPr>
      <w:tblGrid>
        <w:gridCol w:w="2124"/>
        <w:gridCol w:w="2256"/>
        <w:tblGridChange w:id="0">
          <w:tblGrid>
            <w:gridCol w:w="2124"/>
            <w:gridCol w:w="2256"/>
          </w:tblGrid>
        </w:tblGridChange>
      </w:tblGrid>
      <w:tr>
        <w:trPr>
          <w:cantSplit w:val="0"/>
          <w:trHeight w:val="2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F">
            <w:pPr>
              <w:rPr/>
            </w:pPr>
            <w:r w:rsidDel="00000000" w:rsidR="00000000" w:rsidRPr="00000000">
              <w:rPr>
                <w:rFonts w:ascii="Times New Roman" w:cs="Times New Roman" w:eastAsia="Times New Roman" w:hAnsi="Times New Roman"/>
                <w:b w:val="1"/>
                <w:rtl w:val="0"/>
              </w:rPr>
              <w:t xml:space="preserve">MINUTA No.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0">
            <w:pPr>
              <w:spacing w:line="360" w:lineRule="auto"/>
              <w:rPr/>
            </w:pPr>
            <w:r w:rsidDel="00000000" w:rsidR="00000000" w:rsidRPr="00000000">
              <w:rPr>
                <w:rFonts w:ascii="Times New Roman" w:cs="Times New Roman" w:eastAsia="Times New Roman" w:hAnsi="Times New Roman"/>
                <w:b w:val="1"/>
                <w:rtl w:val="0"/>
              </w:rPr>
              <w:t xml:space="preserve">3 </w:t>
            </w:r>
            <w:r w:rsidDel="00000000" w:rsidR="00000000" w:rsidRPr="00000000">
              <w:rPr>
                <w:rtl w:val="0"/>
              </w:rPr>
            </w:r>
          </w:p>
        </w:tc>
      </w:tr>
      <w:tr>
        <w:trPr>
          <w:cantSplit w:val="0"/>
          <w:trHeight w:val="27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1">
            <w:pPr>
              <w:tabs>
                <w:tab w:val="center" w:leader="none" w:pos="1416"/>
              </w:tabs>
              <w:rPr/>
            </w:pPr>
            <w:r w:rsidDel="00000000" w:rsidR="00000000" w:rsidRPr="00000000">
              <w:rPr>
                <w:rFonts w:ascii="Times New Roman" w:cs="Times New Roman" w:eastAsia="Times New Roman" w:hAnsi="Times New Roman"/>
                <w:b w:val="1"/>
                <w:rtl w:val="0"/>
              </w:rPr>
              <w:t xml:space="preserve">FECHA:  </w:t>
              <w:tab/>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2">
            <w:pPr>
              <w:spacing w:line="360" w:lineRule="auto"/>
              <w:rPr/>
            </w:pPr>
            <w:r w:rsidDel="00000000" w:rsidR="00000000" w:rsidRPr="00000000">
              <w:rPr>
                <w:rFonts w:ascii="Times New Roman" w:cs="Times New Roman" w:eastAsia="Times New Roman" w:hAnsi="Times New Roman"/>
                <w:b w:val="1"/>
                <w:rtl w:val="0"/>
              </w:rPr>
              <w:t xml:space="preserve">04/08/2024 </w:t>
            </w:r>
            <w:r w:rsidDel="00000000" w:rsidR="00000000" w:rsidRPr="00000000">
              <w:rPr>
                <w:rtl w:val="0"/>
              </w:rPr>
            </w:r>
          </w:p>
        </w:tc>
      </w:tr>
      <w:tr>
        <w:trPr>
          <w:cantSplit w:val="0"/>
          <w:trHeight w:val="27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3">
            <w:pPr>
              <w:tabs>
                <w:tab w:val="center" w:leader="none" w:pos="1416"/>
              </w:tabs>
              <w:rPr/>
            </w:pPr>
            <w:r w:rsidDel="00000000" w:rsidR="00000000" w:rsidRPr="00000000">
              <w:rPr>
                <w:rFonts w:ascii="Times New Roman" w:cs="Times New Roman" w:eastAsia="Times New Roman" w:hAnsi="Times New Roman"/>
                <w:b w:val="1"/>
                <w:rtl w:val="0"/>
              </w:rPr>
              <w:t xml:space="preserve">LUGAR:  </w:t>
              <w:tab/>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4">
            <w:pPr>
              <w:spacing w:line="360" w:lineRule="auto"/>
              <w:rPr/>
            </w:pPr>
            <w:r w:rsidDel="00000000" w:rsidR="00000000" w:rsidRPr="00000000">
              <w:rPr>
                <w:rFonts w:ascii="Times New Roman" w:cs="Times New Roman" w:eastAsia="Times New Roman" w:hAnsi="Times New Roman"/>
                <w:b w:val="1"/>
                <w:rtl w:val="0"/>
              </w:rPr>
              <w:t xml:space="preserve">C204 </w:t>
            </w:r>
            <w:r w:rsidDel="00000000" w:rsidR="00000000" w:rsidRPr="00000000">
              <w:rPr>
                <w:rtl w:val="0"/>
              </w:rPr>
            </w:r>
          </w:p>
        </w:tc>
      </w:tr>
      <w:tr>
        <w:trPr>
          <w:cantSplit w:val="0"/>
          <w:trHeight w:val="87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5">
            <w:pPr>
              <w:tabs>
                <w:tab w:val="center" w:leader="none" w:pos="1416"/>
              </w:tabs>
              <w:spacing w:after="296" w:lineRule="auto"/>
              <w:rPr/>
            </w:pPr>
            <w:r w:rsidDel="00000000" w:rsidR="00000000" w:rsidRPr="00000000">
              <w:rPr>
                <w:rFonts w:ascii="Times New Roman" w:cs="Times New Roman" w:eastAsia="Times New Roman" w:hAnsi="Times New Roman"/>
                <w:b w:val="1"/>
                <w:rtl w:val="0"/>
              </w:rPr>
              <w:t xml:space="preserve">HORA: </w:t>
              <w:tab/>
              <w:t xml:space="preserve"> </w:t>
            </w:r>
            <w:r w:rsidDel="00000000" w:rsidR="00000000" w:rsidRPr="00000000">
              <w:rPr>
                <w:rtl w:val="0"/>
              </w:rPr>
            </w:r>
          </w:p>
          <w:p w:rsidR="00000000" w:rsidDel="00000000" w:rsidP="00000000" w:rsidRDefault="00000000" w:rsidRPr="00000000" w14:paraId="000000F6">
            <w:pPr>
              <w:rPr/>
            </w:pPr>
            <w:r w:rsidDel="00000000" w:rsidR="00000000" w:rsidRPr="00000000">
              <w:rPr>
                <w:rFonts w:ascii="Times New Roman" w:cs="Times New Roman" w:eastAsia="Times New Roman" w:hAnsi="Times New Roman"/>
                <w:b w:val="1"/>
                <w:rtl w:val="0"/>
              </w:rPr>
              <w:t xml:space="preserve">Participantes: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7">
            <w:pPr>
              <w:spacing w:line="360" w:lineRule="auto"/>
              <w:rPr/>
            </w:pPr>
            <w:r w:rsidDel="00000000" w:rsidR="00000000" w:rsidRPr="00000000">
              <w:rPr>
                <w:rFonts w:ascii="Times New Roman" w:cs="Times New Roman" w:eastAsia="Times New Roman" w:hAnsi="Times New Roman"/>
                <w:b w:val="1"/>
                <w:rtl w:val="0"/>
              </w:rPr>
              <w:t xml:space="preserve">10:40  a 11:00 </w:t>
            </w:r>
            <w:r w:rsidDel="00000000" w:rsidR="00000000" w:rsidRPr="00000000">
              <w:rPr>
                <w:rtl w:val="0"/>
              </w:rPr>
            </w:r>
          </w:p>
          <w:p w:rsidR="00000000" w:rsidDel="00000000" w:rsidP="00000000" w:rsidRDefault="00000000" w:rsidRPr="00000000" w14:paraId="000000F8">
            <w:pPr>
              <w:spacing w:line="360" w:lineRule="auto"/>
              <w:jc w:val="right"/>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r>
    </w:tbl>
    <w:p w:rsidR="00000000" w:rsidDel="00000000" w:rsidP="00000000" w:rsidRDefault="00000000" w:rsidRPr="00000000" w14:paraId="000000F9">
      <w:pPr>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bl>
      <w:tblPr>
        <w:tblStyle w:val="Table8"/>
        <w:tblW w:w="8678.0" w:type="dxa"/>
        <w:jc w:val="left"/>
        <w:tblInd w:w="-66.0" w:type="dxa"/>
        <w:tblLayout w:type="fixed"/>
        <w:tblLook w:val="0400"/>
      </w:tblPr>
      <w:tblGrid>
        <w:gridCol w:w="1698"/>
        <w:gridCol w:w="6980"/>
        <w:tblGridChange w:id="0">
          <w:tblGrid>
            <w:gridCol w:w="1698"/>
            <w:gridCol w:w="6980"/>
          </w:tblGrid>
        </w:tblGridChange>
      </w:tblGrid>
      <w:tr>
        <w:trPr>
          <w:cantSplit w:val="0"/>
          <w:trHeight w:val="305" w:hRule="atLeast"/>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0FA">
            <w:pPr>
              <w:rPr/>
            </w:pPr>
            <w:r w:rsidDel="00000000" w:rsidR="00000000" w:rsidRPr="00000000">
              <w:rPr>
                <w:rFonts w:ascii="Times New Roman" w:cs="Times New Roman" w:eastAsia="Times New Roman" w:hAnsi="Times New Roman"/>
                <w:b w:val="1"/>
                <w:color w:val="ffffff"/>
                <w:rtl w:val="0"/>
              </w:rPr>
              <w:t xml:space="preserve">No. </w:t>
            </w:r>
            <w:r w:rsidDel="00000000" w:rsidR="00000000" w:rsidRPr="00000000">
              <w:rPr>
                <w:rtl w:val="0"/>
              </w:rPr>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0FB">
            <w:pPr>
              <w:ind w:left="6" w:firstLine="0"/>
              <w:rPr/>
            </w:pPr>
            <w:r w:rsidDel="00000000" w:rsidR="00000000" w:rsidRPr="00000000">
              <w:rPr>
                <w:rFonts w:ascii="Times New Roman" w:cs="Times New Roman" w:eastAsia="Times New Roman" w:hAnsi="Times New Roman"/>
                <w:b w:val="1"/>
                <w:color w:val="ffffff"/>
                <w:rtl w:val="0"/>
              </w:rPr>
              <w:t xml:space="preserve">Nombre </w:t>
            </w:r>
            <w:r w:rsidDel="00000000" w:rsidR="00000000" w:rsidRPr="00000000">
              <w:rPr>
                <w:rtl w:val="0"/>
              </w:rPr>
            </w:r>
          </w:p>
        </w:tc>
      </w:tr>
      <w:tr>
        <w:trPr>
          <w:cantSplit w:val="0"/>
          <w:trHeight w:val="28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rPr/>
            </w:pPr>
            <w:r w:rsidDel="00000000" w:rsidR="00000000" w:rsidRPr="00000000">
              <w:rPr>
                <w:rFonts w:ascii="Times New Roman" w:cs="Times New Roman" w:eastAsia="Times New Roman" w:hAnsi="Times New Roman"/>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ind w:left="6" w:firstLine="0"/>
              <w:rPr/>
            </w:pPr>
            <w:r w:rsidDel="00000000" w:rsidR="00000000" w:rsidRPr="00000000">
              <w:rPr>
                <w:rFonts w:ascii="Times New Roman" w:cs="Times New Roman" w:eastAsia="Times New Roman" w:hAnsi="Times New Roman"/>
                <w:rtl w:val="0"/>
              </w:rPr>
              <w:t xml:space="preserve">Omar Alejandro Bermudez Caceres </w:t>
            </w:r>
            <w:r w:rsidDel="00000000" w:rsidR="00000000" w:rsidRPr="00000000">
              <w:rPr>
                <w:rtl w:val="0"/>
              </w:rPr>
            </w:r>
          </w:p>
        </w:tc>
      </w:tr>
      <w:tr>
        <w:trPr>
          <w:cantSplit w:val="0"/>
          <w:trHeight w:val="3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rPr/>
            </w:pPr>
            <w:r w:rsidDel="00000000" w:rsidR="00000000" w:rsidRPr="00000000">
              <w:rPr>
                <w:rFonts w:ascii="Times New Roman" w:cs="Times New Roman" w:eastAsia="Times New Roman" w:hAnsi="Times New Roman"/>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ind w:left="6" w:firstLine="0"/>
              <w:rPr/>
            </w:pPr>
            <w:r w:rsidDel="00000000" w:rsidR="00000000" w:rsidRPr="00000000">
              <w:rPr>
                <w:rFonts w:ascii="Times New Roman" w:cs="Times New Roman" w:eastAsia="Times New Roman" w:hAnsi="Times New Roman"/>
                <w:rtl w:val="0"/>
              </w:rPr>
              <w:t xml:space="preserve">Alvaro Vinicio Orellana Mendez </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rPr/>
            </w:pPr>
            <w:r w:rsidDel="00000000" w:rsidR="00000000" w:rsidRPr="00000000">
              <w:rPr>
                <w:rFonts w:ascii="Times New Roman" w:cs="Times New Roman" w:eastAsia="Times New Roman" w:hAnsi="Times New Roman"/>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ind w:left="6" w:firstLine="0"/>
              <w:rPr/>
            </w:pPr>
            <w:r w:rsidDel="00000000" w:rsidR="00000000" w:rsidRPr="00000000">
              <w:rPr>
                <w:rFonts w:ascii="Times New Roman" w:cs="Times New Roman" w:eastAsia="Times New Roman" w:hAnsi="Times New Roman"/>
                <w:rtl w:val="0"/>
              </w:rPr>
              <w:t xml:space="preserve">Herbert Alejandro Aragon Monzon </w:t>
            </w:r>
            <w:r w:rsidDel="00000000" w:rsidR="00000000" w:rsidRPr="00000000">
              <w:rPr>
                <w:rtl w:val="0"/>
              </w:rPr>
            </w:r>
          </w:p>
        </w:tc>
      </w:tr>
      <w:tr>
        <w:trPr>
          <w:cantSplit w:val="0"/>
          <w:trHeight w:val="3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rPr/>
            </w:pPr>
            <w:r w:rsidDel="00000000" w:rsidR="00000000" w:rsidRPr="00000000">
              <w:rPr>
                <w:rFonts w:ascii="Times New Roman" w:cs="Times New Roman" w:eastAsia="Times New Roman" w:hAnsi="Times New Roman"/>
                <w:rtl w:val="0"/>
              </w:rPr>
              <w:t xml:space="preserve">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ind w:left="6" w:firstLine="0"/>
              <w:rPr/>
            </w:pPr>
            <w:r w:rsidDel="00000000" w:rsidR="00000000" w:rsidRPr="00000000">
              <w:rPr>
                <w:rFonts w:ascii="Times New Roman" w:cs="Times New Roman" w:eastAsia="Times New Roman" w:hAnsi="Times New Roman"/>
                <w:rtl w:val="0"/>
              </w:rPr>
              <w:t xml:space="preserve">Carlos Eduardo Camey Milian </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rPr/>
            </w:pPr>
            <w:r w:rsidDel="00000000" w:rsidR="00000000" w:rsidRPr="00000000">
              <w:rPr>
                <w:rFonts w:ascii="Times New Roman" w:cs="Times New Roman" w:eastAsia="Times New Roman" w:hAnsi="Times New Roman"/>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ind w:left="6" w:firstLine="0"/>
              <w:rPr/>
            </w:pPr>
            <w:r w:rsidDel="00000000" w:rsidR="00000000" w:rsidRPr="00000000">
              <w:rPr>
                <w:rFonts w:ascii="Times New Roman" w:cs="Times New Roman" w:eastAsia="Times New Roman" w:hAnsi="Times New Roman"/>
                <w:rtl w:val="0"/>
              </w:rPr>
              <w:t xml:space="preserve">Maycol Arnulfo Guerra Trigueros </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rPr/>
            </w:pPr>
            <w:r w:rsidDel="00000000" w:rsidR="00000000" w:rsidRPr="00000000">
              <w:rPr>
                <w:rFonts w:ascii="Times New Roman" w:cs="Times New Roman" w:eastAsia="Times New Roman" w:hAnsi="Times New Roman"/>
                <w:rtl w:val="0"/>
              </w:rPr>
              <w:t xml:space="preserve">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ind w:left="6" w:firstLine="0"/>
              <w:rPr/>
            </w:pPr>
            <w:r w:rsidDel="00000000" w:rsidR="00000000" w:rsidRPr="00000000">
              <w:rPr>
                <w:rFonts w:ascii="Times New Roman" w:cs="Times New Roman" w:eastAsia="Times New Roman" w:hAnsi="Times New Roman"/>
                <w:rtl w:val="0"/>
              </w:rPr>
              <w:t xml:space="preserve">Kevin Mauricio Pumay Godoy </w:t>
            </w:r>
            <w:r w:rsidDel="00000000" w:rsidR="00000000" w:rsidRPr="00000000">
              <w:rPr>
                <w:rtl w:val="0"/>
              </w:rPr>
            </w:r>
          </w:p>
        </w:tc>
      </w:tr>
    </w:tbl>
    <w:p w:rsidR="00000000" w:rsidDel="00000000" w:rsidP="00000000" w:rsidRDefault="00000000" w:rsidRPr="00000000" w14:paraId="00000108">
      <w:pPr>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09">
      <w:pPr>
        <w:ind w:left="-5" w:hanging="10"/>
        <w:rPr/>
      </w:pPr>
      <w:r w:rsidDel="00000000" w:rsidR="00000000" w:rsidRPr="00000000">
        <w:rPr>
          <w:rFonts w:ascii="Times New Roman" w:cs="Times New Roman" w:eastAsia="Times New Roman" w:hAnsi="Times New Roman"/>
          <w:b w:val="1"/>
          <w:sz w:val="28"/>
          <w:szCs w:val="28"/>
          <w:rtl w:val="0"/>
        </w:rPr>
        <w:t xml:space="preserve">Temas: </w:t>
      </w:r>
      <w:r w:rsidDel="00000000" w:rsidR="00000000" w:rsidRPr="00000000">
        <w:rPr>
          <w:rtl w:val="0"/>
        </w:rPr>
      </w:r>
    </w:p>
    <w:p w:rsidR="00000000" w:rsidDel="00000000" w:rsidP="00000000" w:rsidRDefault="00000000" w:rsidRPr="00000000" w14:paraId="0000010A">
      <w:pPr>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tbl>
      <w:tblPr>
        <w:tblStyle w:val="Table9"/>
        <w:tblW w:w="8702.0" w:type="dxa"/>
        <w:jc w:val="left"/>
        <w:tblInd w:w="4.0" w:type="dxa"/>
        <w:tblLayout w:type="fixed"/>
        <w:tblLook w:val="0400"/>
      </w:tblPr>
      <w:tblGrid>
        <w:gridCol w:w="716"/>
        <w:gridCol w:w="3600"/>
        <w:gridCol w:w="4386"/>
        <w:tblGridChange w:id="0">
          <w:tblGrid>
            <w:gridCol w:w="716"/>
            <w:gridCol w:w="3600"/>
            <w:gridCol w:w="4386"/>
          </w:tblGrid>
        </w:tblGridChange>
      </w:tblGrid>
      <w:tr>
        <w:trPr>
          <w:cantSplit w:val="0"/>
          <w:trHeight w:val="290" w:hRule="atLeast"/>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10B">
            <w:pPr>
              <w:rPr/>
            </w:pPr>
            <w:r w:rsidDel="00000000" w:rsidR="00000000" w:rsidRPr="00000000">
              <w:rPr>
                <w:rFonts w:ascii="Times New Roman" w:cs="Times New Roman" w:eastAsia="Times New Roman" w:hAnsi="Times New Roman"/>
                <w:b w:val="1"/>
                <w:color w:val="ffffff"/>
                <w:rtl w:val="0"/>
              </w:rPr>
              <w:t xml:space="preserve">No. </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10C">
            <w:pPr>
              <w:ind w:left="4" w:firstLine="0"/>
              <w:rPr/>
            </w:pPr>
            <w:r w:rsidDel="00000000" w:rsidR="00000000" w:rsidRPr="00000000">
              <w:rPr>
                <w:rFonts w:ascii="Times New Roman" w:cs="Times New Roman" w:eastAsia="Times New Roman" w:hAnsi="Times New Roman"/>
                <w:b w:val="1"/>
                <w:color w:val="ffffff"/>
                <w:rtl w:val="0"/>
              </w:rPr>
              <w:t xml:space="preserve">Temas </w:t>
            </w:r>
            <w:r w:rsidDel="00000000" w:rsidR="00000000" w:rsidRPr="00000000">
              <w:rPr>
                <w:rtl w:val="0"/>
              </w:rPr>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10D">
            <w:pPr>
              <w:ind w:left="4" w:firstLine="0"/>
              <w:rPr/>
            </w:pPr>
            <w:r w:rsidDel="00000000" w:rsidR="00000000" w:rsidRPr="00000000">
              <w:rPr>
                <w:rFonts w:ascii="Times New Roman" w:cs="Times New Roman" w:eastAsia="Times New Roman" w:hAnsi="Times New Roman"/>
                <w:b w:val="1"/>
                <w:color w:val="ffffff"/>
                <w:rtl w:val="0"/>
              </w:rPr>
              <w:t xml:space="preserve">Comentarios </w:t>
            </w:r>
            <w:r w:rsidDel="00000000" w:rsidR="00000000" w:rsidRPr="00000000">
              <w:rPr>
                <w:rtl w:val="0"/>
              </w:rPr>
            </w:r>
          </w:p>
        </w:tc>
      </w:tr>
      <w:tr>
        <w:trPr>
          <w:cantSplit w:val="0"/>
          <w:trHeight w:val="5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rPr/>
            </w:pPr>
            <w:r w:rsidDel="00000000" w:rsidR="00000000" w:rsidRPr="00000000">
              <w:rPr>
                <w:rFonts w:ascii="Times New Roman" w:cs="Times New Roman" w:eastAsia="Times New Roman" w:hAnsi="Times New Roman"/>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ind w:left="4" w:firstLine="0"/>
              <w:rPr/>
            </w:pPr>
            <w:r w:rsidDel="00000000" w:rsidR="00000000" w:rsidRPr="00000000">
              <w:rPr>
                <w:rFonts w:ascii="Times New Roman" w:cs="Times New Roman" w:eastAsia="Times New Roman" w:hAnsi="Times New Roman"/>
                <w:rtl w:val="0"/>
              </w:rPr>
              <w:t xml:space="preserve">Definir herramienta para seguimiento de actividades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ind w:left="4" w:firstLine="0"/>
              <w:rPr/>
            </w:pPr>
            <w:r w:rsidDel="00000000" w:rsidR="00000000" w:rsidRPr="00000000">
              <w:rPr>
                <w:rFonts w:ascii="Times New Roman" w:cs="Times New Roman" w:eastAsia="Times New Roman" w:hAnsi="Times New Roman"/>
                <w:rtl w:val="0"/>
              </w:rPr>
              <w:t xml:space="preserve">Notion </w:t>
            </w:r>
            <w:r w:rsidDel="00000000" w:rsidR="00000000" w:rsidRPr="00000000">
              <w:rPr>
                <w:rtl w:val="0"/>
              </w:rPr>
            </w:r>
          </w:p>
        </w:tc>
      </w:tr>
      <w:tr>
        <w:trPr>
          <w:cantSplit w:val="0"/>
          <w:trHeight w:val="5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rPr/>
            </w:pPr>
            <w:r w:rsidDel="00000000" w:rsidR="00000000" w:rsidRPr="00000000">
              <w:rPr>
                <w:rFonts w:ascii="Times New Roman" w:cs="Times New Roman" w:eastAsia="Times New Roman" w:hAnsi="Times New Roman"/>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ind w:left="4" w:firstLine="0"/>
              <w:rPr/>
            </w:pPr>
            <w:r w:rsidDel="00000000" w:rsidR="00000000" w:rsidRPr="00000000">
              <w:rPr>
                <w:rFonts w:ascii="Times New Roman" w:cs="Times New Roman" w:eastAsia="Times New Roman" w:hAnsi="Times New Roman"/>
                <w:rtl w:val="0"/>
              </w:rPr>
              <w:t xml:space="preserve">Estudiar e investigar que es una hoja de ruta.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ind w:left="4" w:firstLine="0"/>
              <w:rPr/>
            </w:pPr>
            <w:r w:rsidDel="00000000" w:rsidR="00000000" w:rsidRPr="00000000">
              <w:rPr>
                <w:rFonts w:ascii="Times New Roman" w:cs="Times New Roman" w:eastAsia="Times New Roman" w:hAnsi="Times New Roman"/>
                <w:rtl w:val="0"/>
              </w:rPr>
              <w:t xml:space="preserve">Fecha de entrega 24-08-2024 </w:t>
            </w:r>
            <w:r w:rsidDel="00000000" w:rsidR="00000000" w:rsidRPr="00000000">
              <w:rPr>
                <w:rtl w:val="0"/>
              </w:rPr>
            </w:r>
          </w:p>
        </w:tc>
      </w:tr>
    </w:tbl>
    <w:p w:rsidR="00000000" w:rsidDel="00000000" w:rsidP="00000000" w:rsidRDefault="00000000" w:rsidRPr="00000000" w14:paraId="00000114">
      <w:pPr>
        <w:spacing w:after="17"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5">
      <w:pPr>
        <w:ind w:left="-5" w:hanging="10"/>
        <w:rPr/>
      </w:pPr>
      <w:r w:rsidDel="00000000" w:rsidR="00000000" w:rsidRPr="00000000">
        <w:rPr>
          <w:rFonts w:ascii="Times New Roman" w:cs="Times New Roman" w:eastAsia="Times New Roman" w:hAnsi="Times New Roman"/>
          <w:b w:val="1"/>
          <w:sz w:val="28"/>
          <w:szCs w:val="28"/>
          <w:rtl w:val="0"/>
        </w:rPr>
        <w:t xml:space="preserve">Tareas Asignadas: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6">
      <w:pP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10"/>
        <w:tblW w:w="8702.0" w:type="dxa"/>
        <w:jc w:val="left"/>
        <w:tblInd w:w="4.0" w:type="dxa"/>
        <w:tblLayout w:type="fixed"/>
        <w:tblLook w:val="0400"/>
      </w:tblPr>
      <w:tblGrid>
        <w:gridCol w:w="668"/>
        <w:gridCol w:w="2842"/>
        <w:gridCol w:w="1742"/>
        <w:gridCol w:w="1723"/>
        <w:gridCol w:w="1727"/>
        <w:tblGridChange w:id="0">
          <w:tblGrid>
            <w:gridCol w:w="668"/>
            <w:gridCol w:w="2842"/>
            <w:gridCol w:w="1742"/>
            <w:gridCol w:w="1723"/>
            <w:gridCol w:w="1727"/>
          </w:tblGrid>
        </w:tblGridChange>
      </w:tblGrid>
      <w:tr>
        <w:trPr>
          <w:cantSplit w:val="0"/>
          <w:trHeight w:val="569" w:hRule="atLeast"/>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117">
            <w:pPr>
              <w:ind w:left="1" w:firstLine="0"/>
              <w:rPr/>
            </w:pPr>
            <w:r w:rsidDel="00000000" w:rsidR="00000000" w:rsidRPr="00000000">
              <w:rPr>
                <w:rFonts w:ascii="Times New Roman" w:cs="Times New Roman" w:eastAsia="Times New Roman" w:hAnsi="Times New Roman"/>
                <w:b w:val="1"/>
                <w:color w:val="ffffff"/>
                <w:rtl w:val="0"/>
              </w:rPr>
              <w:t xml:space="preserve">No. </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118">
            <w:pPr>
              <w:ind w:left="5" w:firstLine="0"/>
              <w:rPr/>
            </w:pPr>
            <w:r w:rsidDel="00000000" w:rsidR="00000000" w:rsidRPr="00000000">
              <w:rPr>
                <w:rFonts w:ascii="Times New Roman" w:cs="Times New Roman" w:eastAsia="Times New Roman" w:hAnsi="Times New Roman"/>
                <w:b w:val="1"/>
                <w:color w:val="ffffff"/>
                <w:rtl w:val="0"/>
              </w:rPr>
              <w:t xml:space="preserve">Tareas </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119">
            <w:pPr>
              <w:ind w:left="5" w:firstLine="0"/>
              <w:rPr/>
            </w:pPr>
            <w:r w:rsidDel="00000000" w:rsidR="00000000" w:rsidRPr="00000000">
              <w:rPr>
                <w:rFonts w:ascii="Times New Roman" w:cs="Times New Roman" w:eastAsia="Times New Roman" w:hAnsi="Times New Roman"/>
                <w:b w:val="1"/>
                <w:color w:val="ffffff"/>
                <w:rtl w:val="0"/>
              </w:rPr>
              <w:t xml:space="preserve">Responsable </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11A">
            <w:pPr>
              <w:ind w:left="5" w:firstLine="0"/>
              <w:rPr/>
            </w:pPr>
            <w:r w:rsidDel="00000000" w:rsidR="00000000" w:rsidRPr="00000000">
              <w:rPr>
                <w:rFonts w:ascii="Times New Roman" w:cs="Times New Roman" w:eastAsia="Times New Roman" w:hAnsi="Times New Roman"/>
                <w:b w:val="1"/>
                <w:color w:val="ffffff"/>
                <w:rtl w:val="0"/>
              </w:rPr>
              <w:t xml:space="preserve">Fecha Límite </w:t>
            </w:r>
            <w:r w:rsidDel="00000000" w:rsidR="00000000" w:rsidRPr="00000000">
              <w:rPr>
                <w:rtl w:val="0"/>
              </w:rPr>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11B">
            <w:pPr>
              <w:rPr/>
            </w:pPr>
            <w:r w:rsidDel="00000000" w:rsidR="00000000" w:rsidRPr="00000000">
              <w:rPr>
                <w:rFonts w:ascii="Times New Roman" w:cs="Times New Roman" w:eastAsia="Times New Roman" w:hAnsi="Times New Roman"/>
                <w:b w:val="1"/>
                <w:color w:val="ffffff"/>
                <w:rtl w:val="0"/>
              </w:rPr>
              <w:t xml:space="preserve">Veces </w:t>
            </w:r>
            <w:r w:rsidDel="00000000" w:rsidR="00000000" w:rsidRPr="00000000">
              <w:rPr>
                <w:rtl w:val="0"/>
              </w:rPr>
            </w:r>
          </w:p>
          <w:p w:rsidR="00000000" w:rsidDel="00000000" w:rsidP="00000000" w:rsidRDefault="00000000" w:rsidRPr="00000000" w14:paraId="0000011C">
            <w:pPr>
              <w:rPr/>
            </w:pPr>
            <w:r w:rsidDel="00000000" w:rsidR="00000000" w:rsidRPr="00000000">
              <w:rPr>
                <w:rFonts w:ascii="Times New Roman" w:cs="Times New Roman" w:eastAsia="Times New Roman" w:hAnsi="Times New Roman"/>
                <w:b w:val="1"/>
                <w:color w:val="ffffff"/>
                <w:rtl w:val="0"/>
              </w:rPr>
              <w:t xml:space="preserve">Pospuesta </w:t>
            </w:r>
            <w:r w:rsidDel="00000000" w:rsidR="00000000" w:rsidRPr="00000000">
              <w:rPr>
                <w:rtl w:val="0"/>
              </w:rPr>
            </w:r>
          </w:p>
        </w:tc>
      </w:tr>
      <w:tr>
        <w:trPr>
          <w:cantSplit w:val="0"/>
          <w:trHeight w:val="24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ind w:left="1" w:firstLine="0"/>
              <w:rPr/>
            </w:pPr>
            <w:r w:rsidDel="00000000" w:rsidR="00000000" w:rsidRPr="00000000">
              <w:rPr>
                <w:rFonts w:ascii="Times New Roman" w:cs="Times New Roman" w:eastAsia="Times New Roman" w:hAnsi="Times New Roman"/>
                <w:sz w:val="20"/>
                <w:szCs w:val="20"/>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ind w:left="5" w:firstLine="0"/>
              <w:rPr/>
            </w:pPr>
            <w:r w:rsidDel="00000000" w:rsidR="00000000" w:rsidRPr="00000000">
              <w:rPr>
                <w:rFonts w:ascii="Times New Roman" w:cs="Times New Roman" w:eastAsia="Times New Roman" w:hAnsi="Times New Roman"/>
                <w:sz w:val="20"/>
                <w:szCs w:val="20"/>
                <w:rtl w:val="0"/>
              </w:rPr>
              <w:t xml:space="preserve">Preparar el entorno de desarrollo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ind w:left="5" w:firstLine="0"/>
              <w:rPr/>
            </w:pPr>
            <w:r w:rsidDel="00000000" w:rsidR="00000000" w:rsidRPr="00000000">
              <w:rPr>
                <w:rFonts w:ascii="Times New Roman" w:cs="Times New Roman" w:eastAsia="Times New Roman" w:hAnsi="Times New Roman"/>
                <w:sz w:val="20"/>
                <w:szCs w:val="20"/>
                <w:rtl w:val="0"/>
              </w:rPr>
              <w:t xml:space="preserve">Developer Team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ind w:left="5" w:firstLine="0"/>
              <w:rPr/>
            </w:pPr>
            <w:r w:rsidDel="00000000" w:rsidR="00000000" w:rsidRPr="00000000">
              <w:rPr>
                <w:rFonts w:ascii="Times New Roman" w:cs="Times New Roman" w:eastAsia="Times New Roman" w:hAnsi="Times New Roman"/>
                <w:sz w:val="20"/>
                <w:szCs w:val="20"/>
                <w:rtl w:val="0"/>
              </w:rPr>
              <w:t xml:space="preserve">05/08/2024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rPr/>
            </w:pPr>
            <w:r w:rsidDel="00000000" w:rsidR="00000000" w:rsidRPr="00000000">
              <w:rPr>
                <w:rFonts w:ascii="Times New Roman" w:cs="Times New Roman" w:eastAsia="Times New Roman" w:hAnsi="Times New Roman"/>
                <w:sz w:val="20"/>
                <w:szCs w:val="20"/>
                <w:rtl w:val="0"/>
              </w:rPr>
              <w:t xml:space="preserve">2 </w:t>
            </w:r>
            <w:r w:rsidDel="00000000" w:rsidR="00000000" w:rsidRPr="00000000">
              <w:rPr>
                <w:rtl w:val="0"/>
              </w:rPr>
            </w:r>
          </w:p>
        </w:tc>
      </w:tr>
      <w:tr>
        <w:trPr>
          <w:cantSplit w:val="0"/>
          <w:trHeight w:val="4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ind w:left="1" w:firstLine="0"/>
              <w:rPr/>
            </w:pPr>
            <w:r w:rsidDel="00000000" w:rsidR="00000000" w:rsidRPr="00000000">
              <w:rPr>
                <w:rFonts w:ascii="Times New Roman" w:cs="Times New Roman" w:eastAsia="Times New Roman" w:hAnsi="Times New Roman"/>
                <w:sz w:val="20"/>
                <w:szCs w:val="20"/>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ind w:left="5" w:firstLine="0"/>
              <w:rPr/>
            </w:pPr>
            <w:r w:rsidDel="00000000" w:rsidR="00000000" w:rsidRPr="00000000">
              <w:rPr>
                <w:rFonts w:ascii="Times New Roman" w:cs="Times New Roman" w:eastAsia="Times New Roman" w:hAnsi="Times New Roman"/>
                <w:sz w:val="20"/>
                <w:szCs w:val="20"/>
                <w:rtl w:val="0"/>
              </w:rPr>
              <w:t xml:space="preserve">Revisar la documentación/ requerimientos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ind w:left="5" w:firstLine="0"/>
              <w:rPr/>
            </w:pPr>
            <w:r w:rsidDel="00000000" w:rsidR="00000000" w:rsidRPr="00000000">
              <w:rPr>
                <w:rFonts w:ascii="Times New Roman" w:cs="Times New Roman" w:eastAsia="Times New Roman" w:hAnsi="Times New Roman"/>
                <w:sz w:val="20"/>
                <w:szCs w:val="20"/>
                <w:rtl w:val="0"/>
              </w:rPr>
              <w:t xml:space="preserve">Todo Scrum Team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ind w:left="5" w:firstLine="0"/>
              <w:rPr/>
            </w:pPr>
            <w:r w:rsidDel="00000000" w:rsidR="00000000" w:rsidRPr="00000000">
              <w:rPr>
                <w:rFonts w:ascii="Times New Roman" w:cs="Times New Roman" w:eastAsia="Times New Roman" w:hAnsi="Times New Roman"/>
                <w:sz w:val="20"/>
                <w:szCs w:val="20"/>
                <w:rtl w:val="0"/>
              </w:rPr>
              <w:t xml:space="preserve">05/0802024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rPr/>
            </w:pPr>
            <w:r w:rsidDel="00000000" w:rsidR="00000000" w:rsidRPr="00000000">
              <w:rPr>
                <w:rFonts w:ascii="Times New Roman" w:cs="Times New Roman" w:eastAsia="Times New Roman" w:hAnsi="Times New Roman"/>
                <w:sz w:val="20"/>
                <w:szCs w:val="20"/>
                <w:rtl w:val="0"/>
              </w:rPr>
              <w:t xml:space="preserve">1 </w:t>
            </w:r>
            <w:r w:rsidDel="00000000" w:rsidR="00000000" w:rsidRPr="00000000">
              <w:rPr>
                <w:rtl w:val="0"/>
              </w:rPr>
            </w:r>
          </w:p>
        </w:tc>
      </w:tr>
      <w:tr>
        <w:trPr>
          <w:cantSplit w:val="0"/>
          <w:trHeight w:val="2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ind w:left="1" w:firstLine="0"/>
              <w:rPr/>
            </w:pPr>
            <w:r w:rsidDel="00000000" w:rsidR="00000000" w:rsidRPr="00000000">
              <w:rPr>
                <w:rFonts w:ascii="Times New Roman" w:cs="Times New Roman" w:eastAsia="Times New Roman" w:hAnsi="Times New Roman"/>
                <w:sz w:val="20"/>
                <w:szCs w:val="20"/>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ind w:left="5" w:firstLine="0"/>
              <w:rPr/>
            </w:pPr>
            <w:r w:rsidDel="00000000" w:rsidR="00000000" w:rsidRPr="00000000">
              <w:rPr>
                <w:rFonts w:ascii="Times New Roman" w:cs="Times New Roman" w:eastAsia="Times New Roman" w:hAnsi="Times New Roman"/>
                <w:sz w:val="20"/>
                <w:szCs w:val="20"/>
                <w:rtl w:val="0"/>
              </w:rPr>
              <w:t xml:space="preserve">Organizar las tareas en Notion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ind w:left="5" w:firstLine="0"/>
              <w:rPr/>
            </w:pPr>
            <w:r w:rsidDel="00000000" w:rsidR="00000000" w:rsidRPr="00000000">
              <w:rPr>
                <w:rFonts w:ascii="Times New Roman" w:cs="Times New Roman" w:eastAsia="Times New Roman" w:hAnsi="Times New Roman"/>
                <w:sz w:val="20"/>
                <w:szCs w:val="20"/>
                <w:rtl w:val="0"/>
              </w:rPr>
              <w:t xml:space="preserve">Scrum Master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ind w:left="5" w:firstLine="0"/>
              <w:rPr/>
            </w:pPr>
            <w:r w:rsidDel="00000000" w:rsidR="00000000" w:rsidRPr="00000000">
              <w:rPr>
                <w:rFonts w:ascii="Times New Roman" w:cs="Times New Roman" w:eastAsia="Times New Roman" w:hAnsi="Times New Roman"/>
                <w:sz w:val="20"/>
                <w:szCs w:val="20"/>
                <w:rtl w:val="0"/>
              </w:rPr>
              <w:t xml:space="preserve">05/08/2024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tc>
      </w:tr>
    </w:tbl>
    <w:p w:rsidR="00000000" w:rsidDel="00000000" w:rsidP="00000000" w:rsidRDefault="00000000" w:rsidRPr="00000000" w14:paraId="0000012C">
      <w:pP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2D">
      <w:pPr>
        <w:spacing w:line="360" w:lineRule="auto"/>
        <w:ind w:left="-5" w:hanging="10"/>
        <w:rPr/>
      </w:pPr>
      <w:r w:rsidDel="00000000" w:rsidR="00000000" w:rsidRPr="00000000">
        <w:rPr>
          <w:rFonts w:ascii="Times New Roman" w:cs="Times New Roman" w:eastAsia="Times New Roman" w:hAnsi="Times New Roman"/>
          <w:b w:val="1"/>
          <w:sz w:val="28"/>
          <w:szCs w:val="28"/>
          <w:rtl w:val="0"/>
        </w:rPr>
        <w:t xml:space="preserve">Decisiones y comentarios: </w:t>
      </w:r>
      <w:r w:rsidDel="00000000" w:rsidR="00000000" w:rsidRPr="00000000">
        <w:rPr>
          <w:rtl w:val="0"/>
        </w:rPr>
      </w:r>
    </w:p>
    <w:p w:rsidR="00000000" w:rsidDel="00000000" w:rsidP="00000000" w:rsidRDefault="00000000" w:rsidRPr="00000000" w14:paraId="0000012E">
      <w:pPr>
        <w:spacing w:line="360"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2F">
      <w:pPr>
        <w:numPr>
          <w:ilvl w:val="0"/>
          <w:numId w:val="37"/>
        </w:numPr>
        <w:spacing w:after="14" w:line="360" w:lineRule="auto"/>
        <w:ind w:left="705" w:hanging="360"/>
        <w:rPr/>
      </w:pPr>
      <w:r w:rsidDel="00000000" w:rsidR="00000000" w:rsidRPr="00000000">
        <w:rPr>
          <w:rFonts w:ascii="Times New Roman" w:cs="Times New Roman" w:eastAsia="Times New Roman" w:hAnsi="Times New Roman"/>
          <w:sz w:val="24"/>
          <w:szCs w:val="24"/>
          <w:rtl w:val="0"/>
        </w:rPr>
        <w:t xml:space="preserve">Se realizará un sistema web de ventas y facturación. Utilizando el framework de Angular.  </w:t>
      </w:r>
      <w:r w:rsidDel="00000000" w:rsidR="00000000" w:rsidRPr="00000000">
        <w:rPr>
          <w:rtl w:val="0"/>
        </w:rPr>
      </w:r>
    </w:p>
    <w:p w:rsidR="00000000" w:rsidDel="00000000" w:rsidP="00000000" w:rsidRDefault="00000000" w:rsidRPr="00000000" w14:paraId="00000130">
      <w:pPr>
        <w:numPr>
          <w:ilvl w:val="0"/>
          <w:numId w:val="37"/>
        </w:numPr>
        <w:spacing w:after="14" w:line="360" w:lineRule="auto"/>
        <w:ind w:left="705" w:hanging="360"/>
        <w:rPr/>
      </w:pPr>
      <w:r w:rsidDel="00000000" w:rsidR="00000000" w:rsidRPr="00000000">
        <w:rPr>
          <w:rFonts w:ascii="Times New Roman" w:cs="Times New Roman" w:eastAsia="Times New Roman" w:hAnsi="Times New Roman"/>
          <w:sz w:val="24"/>
          <w:szCs w:val="24"/>
          <w:rtl w:val="0"/>
        </w:rPr>
        <w:t xml:space="preserve">Se estudiará la guía de Scrum.  </w:t>
      </w:r>
      <w:r w:rsidDel="00000000" w:rsidR="00000000" w:rsidRPr="00000000">
        <w:rPr>
          <w:rtl w:val="0"/>
        </w:rPr>
      </w:r>
    </w:p>
    <w:p w:rsidR="00000000" w:rsidDel="00000000" w:rsidP="00000000" w:rsidRDefault="00000000" w:rsidRPr="00000000" w14:paraId="00000131">
      <w:pPr>
        <w:numPr>
          <w:ilvl w:val="0"/>
          <w:numId w:val="37"/>
        </w:numPr>
        <w:spacing w:after="14" w:line="360" w:lineRule="auto"/>
        <w:ind w:left="705" w:hanging="360"/>
        <w:rPr/>
        <w:sectPr>
          <w:pgSz w:h="15840" w:w="12240" w:orient="portrait"/>
          <w:pgMar w:bottom="1460" w:top="720" w:left="1800" w:right="1950" w:header="720" w:footer="720"/>
          <w:pgNumType w:start="1"/>
        </w:sectPr>
      </w:pPr>
      <w:r w:rsidDel="00000000" w:rsidR="00000000" w:rsidRPr="00000000">
        <w:rPr>
          <w:rFonts w:ascii="Times New Roman" w:cs="Times New Roman" w:eastAsia="Times New Roman" w:hAnsi="Times New Roman"/>
          <w:sz w:val="24"/>
          <w:szCs w:val="24"/>
          <w:rtl w:val="0"/>
        </w:rPr>
        <w:t xml:space="preserve">Se usará Notion como herramienta de seguimiento de tareas</w:t>
      </w: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MINUTA No.</w:t>
        <w:tab/>
        <w:tab/>
        <w:t xml:space="preserve">4</w:t>
        <w:tab/>
      </w:r>
    </w:p>
    <w:p w:rsidR="00000000" w:rsidDel="00000000" w:rsidP="00000000" w:rsidRDefault="00000000" w:rsidRPr="00000000" w14:paraId="0000013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w:t>
        <w:tab/>
        <w:tab/>
        <w:t xml:space="preserve">18/08/2024</w:t>
      </w:r>
    </w:p>
    <w:p w:rsidR="00000000" w:rsidDel="00000000" w:rsidP="00000000" w:rsidRDefault="00000000" w:rsidRPr="00000000" w14:paraId="0000013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LUGAR: </w:t>
        <w:tab/>
        <w:tab/>
        <w:t xml:space="preserve">C204</w:t>
      </w:r>
    </w:p>
    <w:p w:rsidR="00000000" w:rsidDel="00000000" w:rsidP="00000000" w:rsidRDefault="00000000" w:rsidRPr="00000000" w14:paraId="0000013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HORA:</w:t>
        <w:tab/>
        <w:tab/>
        <w:t xml:space="preserve">10:40  a 11:00</w:t>
      </w:r>
    </w:p>
    <w:p w:rsidR="00000000" w:rsidDel="00000000" w:rsidP="00000000" w:rsidRDefault="00000000" w:rsidRPr="00000000" w14:paraId="0000013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Participantes:</w:t>
      </w:r>
    </w:p>
    <w:tbl>
      <w:tblPr>
        <w:tblStyle w:val="Table11"/>
        <w:tblW w:w="8685.0" w:type="dxa"/>
        <w:jc w:val="left"/>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1702"/>
        <w:gridCol w:w="6983"/>
        <w:tblGridChange w:id="0">
          <w:tblGrid>
            <w:gridCol w:w="1702"/>
            <w:gridCol w:w="6983"/>
          </w:tblGrid>
        </w:tblGridChange>
      </w:tblGrid>
      <w:tr>
        <w:trPr>
          <w:cantSplit w:val="0"/>
          <w:trHeight w:val="289" w:hRule="atLeast"/>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137">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138">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Nombre</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 Alejandro Bermúdez Cáceres</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Álvaro Vinicio Orellana Méndez</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Herbert Alejandro Aragón Monzón</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Eduardo Camey Milian</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Maycol Arnulfo Guerra Trigueros</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Mauricio Pumay Godoy</w:t>
            </w:r>
          </w:p>
        </w:tc>
      </w:tr>
    </w:tbl>
    <w:p w:rsidR="00000000" w:rsidDel="00000000" w:rsidP="00000000" w:rsidRDefault="00000000" w:rsidRPr="00000000" w14:paraId="0000014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Temas:</w:t>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tbl>
      <w:tblPr>
        <w:tblStyle w:val="Table12"/>
        <w:tblW w:w="8710.0" w:type="dxa"/>
        <w:jc w:val="left"/>
        <w:tblInd w:w="70.0" w:type="dxa"/>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720"/>
        <w:gridCol w:w="3600"/>
        <w:gridCol w:w="4390"/>
        <w:tblGridChange w:id="0">
          <w:tblGrid>
            <w:gridCol w:w="720"/>
            <w:gridCol w:w="3600"/>
            <w:gridCol w:w="4390"/>
          </w:tblGrid>
        </w:tblGridChange>
      </w:tblGrid>
      <w:tr>
        <w:trPr>
          <w:cantSplit w:val="0"/>
          <w:tblHeader w:val="1"/>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148">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149">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Temas</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14A">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Comentarios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Definir herramienta para seguimiento de actividades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Estudiar e investigar que es una hoja de ruta.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entrega 24-08-2024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Definir el responsable para hacer hoja de ruta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Master y PO</w:t>
            </w:r>
          </w:p>
        </w:tc>
      </w:tr>
    </w:tbl>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Tareas Asignadas:</w:t>
      </w: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tbl>
      <w:tblPr>
        <w:tblStyle w:val="Table13"/>
        <w:tblW w:w="8710.0" w:type="dxa"/>
        <w:jc w:val="left"/>
        <w:tblInd w:w="70.0" w:type="dxa"/>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674"/>
        <w:gridCol w:w="2841"/>
        <w:gridCol w:w="1743"/>
        <w:gridCol w:w="1719"/>
        <w:gridCol w:w="1733"/>
        <w:tblGridChange w:id="0">
          <w:tblGrid>
            <w:gridCol w:w="674"/>
            <w:gridCol w:w="2841"/>
            <w:gridCol w:w="1743"/>
            <w:gridCol w:w="1719"/>
            <w:gridCol w:w="1733"/>
          </w:tblGrid>
        </w:tblGridChange>
      </w:tblGrid>
      <w:tr>
        <w:trPr>
          <w:cantSplit w:val="0"/>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157">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158">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Tareas</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159">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Responsable</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15A">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Fecha Límite</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15B">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Veces Pospuesta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Preparar el entorno de desarrollo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Team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05/08/2024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Revisar la documentación/ requerimientos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Scrum Team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05/0802024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Organizar las tareas en Notion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Master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05/08/2024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Relizar hoja de ruta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 Y 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22/08/2024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Decisiones y comentarios:</w:t>
      </w:r>
    </w:p>
    <w:p w:rsidR="00000000" w:rsidDel="00000000" w:rsidP="00000000" w:rsidRDefault="00000000" w:rsidRPr="00000000" w14:paraId="00000172">
      <w:pPr>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realizará un sistema web de ventas y facturación. Utilizando el framework de Angular. </w:t>
      </w:r>
    </w:p>
    <w:p w:rsidR="00000000" w:rsidDel="00000000" w:rsidP="00000000" w:rsidRDefault="00000000" w:rsidRPr="00000000" w14:paraId="00000173">
      <w:pPr>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estudiará la guía de Scrum. </w:t>
      </w:r>
    </w:p>
    <w:p w:rsidR="00000000" w:rsidDel="00000000" w:rsidP="00000000" w:rsidRDefault="00000000" w:rsidRPr="00000000" w14:paraId="00000174">
      <w:pPr>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usará Notion como herramienta de seguimiento de tareas. </w:t>
      </w:r>
    </w:p>
    <w:p w:rsidR="00000000" w:rsidDel="00000000" w:rsidP="00000000" w:rsidRDefault="00000000" w:rsidRPr="00000000" w14:paraId="0000017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Scrum Master y Product Owner realizaran la hoja de ruta. </w:t>
      </w:r>
    </w:p>
    <w:p w:rsidR="00000000" w:rsidDel="00000000" w:rsidP="00000000" w:rsidRDefault="00000000" w:rsidRPr="00000000" w14:paraId="0000017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MINUTA No.</w:t>
        <w:tab/>
        <w:tab/>
        <w:t xml:space="preserve">6</w:t>
      </w:r>
    </w:p>
    <w:p w:rsidR="00000000" w:rsidDel="00000000" w:rsidP="00000000" w:rsidRDefault="00000000" w:rsidRPr="00000000" w14:paraId="0000017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w:t>
        <w:tab/>
        <w:tab/>
        <w:t xml:space="preserve">01/09/2024</w:t>
      </w:r>
    </w:p>
    <w:p w:rsidR="00000000" w:rsidDel="00000000" w:rsidP="00000000" w:rsidRDefault="00000000" w:rsidRPr="00000000" w14:paraId="0000017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LUGAR: </w:t>
        <w:tab/>
        <w:tab/>
        <w:t xml:space="preserve">C204</w:t>
      </w:r>
    </w:p>
    <w:p w:rsidR="00000000" w:rsidDel="00000000" w:rsidP="00000000" w:rsidRDefault="00000000" w:rsidRPr="00000000" w14:paraId="0000017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HORA:</w:t>
        <w:tab/>
        <w:tab/>
        <w:t xml:space="preserve">10:40  a 11:00</w:t>
      </w:r>
    </w:p>
    <w:p w:rsidR="00000000" w:rsidDel="00000000" w:rsidP="00000000" w:rsidRDefault="00000000" w:rsidRPr="00000000" w14:paraId="0000017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Participantes:</w:t>
      </w:r>
    </w:p>
    <w:tbl>
      <w:tblPr>
        <w:tblStyle w:val="Table14"/>
        <w:tblW w:w="8685.0" w:type="dxa"/>
        <w:jc w:val="left"/>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1702"/>
        <w:gridCol w:w="6983"/>
        <w:tblGridChange w:id="0">
          <w:tblGrid>
            <w:gridCol w:w="1702"/>
            <w:gridCol w:w="6983"/>
          </w:tblGrid>
        </w:tblGridChange>
      </w:tblGrid>
      <w:tr>
        <w:trPr>
          <w:cantSplit w:val="0"/>
          <w:trHeight w:val="289" w:hRule="atLeast"/>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17B">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17C">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Nombre</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 Alejandro Bermudez Caceres</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Alvaro Vinicio Orellana Mendez</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Herbert Alejandro Aragon Monzon</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Eduardo Camey Milian</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Maycol Arnulfo Guerra Trigueros</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Mauricio Pumay Godoy</w:t>
            </w:r>
          </w:p>
        </w:tc>
      </w:tr>
    </w:tbl>
    <w:p w:rsidR="00000000" w:rsidDel="00000000" w:rsidP="00000000" w:rsidRDefault="00000000" w:rsidRPr="00000000" w14:paraId="0000018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Temas:</w:t>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tl w:val="0"/>
        </w:rPr>
      </w:r>
    </w:p>
    <w:tbl>
      <w:tblPr>
        <w:tblStyle w:val="Table15"/>
        <w:tblW w:w="8710.0" w:type="dxa"/>
        <w:jc w:val="left"/>
        <w:tblInd w:w="70.0" w:type="dxa"/>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720"/>
        <w:gridCol w:w="3600"/>
        <w:gridCol w:w="4390"/>
        <w:tblGridChange w:id="0">
          <w:tblGrid>
            <w:gridCol w:w="720"/>
            <w:gridCol w:w="3600"/>
            <w:gridCol w:w="4390"/>
          </w:tblGrid>
        </w:tblGridChange>
      </w:tblGrid>
      <w:tr>
        <w:trPr>
          <w:cantSplit w:val="0"/>
          <w:tblHeader w:val="1"/>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18C">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18D">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Temas</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18E">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Comentarios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Completar Backlog en Taiga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Acta de Constitucion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entrega primera semana de septiembre</w:t>
            </w:r>
          </w:p>
        </w:tc>
      </w:tr>
    </w:tbl>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Tareas Asignadas:</w:t>
      </w: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tl w:val="0"/>
        </w:rPr>
      </w:r>
    </w:p>
    <w:tbl>
      <w:tblPr>
        <w:tblStyle w:val="Table16"/>
        <w:tblW w:w="8710.0" w:type="dxa"/>
        <w:jc w:val="left"/>
        <w:tblInd w:w="70.0" w:type="dxa"/>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674"/>
        <w:gridCol w:w="2841"/>
        <w:gridCol w:w="1743"/>
        <w:gridCol w:w="1719"/>
        <w:gridCol w:w="1733"/>
        <w:tblGridChange w:id="0">
          <w:tblGrid>
            <w:gridCol w:w="674"/>
            <w:gridCol w:w="2841"/>
            <w:gridCol w:w="1743"/>
            <w:gridCol w:w="1719"/>
            <w:gridCol w:w="1733"/>
          </w:tblGrid>
        </w:tblGridChange>
      </w:tblGrid>
      <w:tr>
        <w:trPr>
          <w:cantSplit w:val="0"/>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198">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199">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Tareas</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19A">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Responsable</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19B">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Fecha Límite</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19C">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Veces Pospuesta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Completar el Backlog en Taiga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05-09-2024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Investigar Acta de Constitucion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 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06-09-2024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Hacer Acta de Constitucion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06-09-2024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Decisiones y comentarios:</w:t>
      </w:r>
    </w:p>
    <w:p w:rsidR="00000000" w:rsidDel="00000000" w:rsidP="00000000" w:rsidRDefault="00000000" w:rsidRPr="00000000" w14:paraId="000001AE">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investigará sobre cómo hacer un acta de constitución</w:t>
      </w:r>
    </w:p>
    <w:p w:rsidR="00000000" w:rsidDel="00000000" w:rsidP="00000000" w:rsidRDefault="00000000" w:rsidRPr="00000000" w14:paraId="000001AF">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usará plantilla de canvas</w:t>
      </w:r>
    </w:p>
    <w:p w:rsidR="00000000" w:rsidDel="00000000" w:rsidP="00000000" w:rsidRDefault="00000000" w:rsidRPr="00000000" w14:paraId="000001B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17"/>
        <w:tblW w:w="6588.0" w:type="dxa"/>
        <w:jc w:val="left"/>
        <w:tblLayout w:type="fixed"/>
        <w:tblLook w:val="0400"/>
      </w:tblPr>
      <w:tblGrid>
        <w:gridCol w:w="2124"/>
        <w:gridCol w:w="4464"/>
        <w:tblGridChange w:id="0">
          <w:tblGrid>
            <w:gridCol w:w="2124"/>
            <w:gridCol w:w="4464"/>
          </w:tblGrid>
        </w:tblGridChange>
      </w:tblGrid>
      <w:tr>
        <w:trPr>
          <w:cantSplit w:val="0"/>
          <w:trHeight w:val="27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7">
            <w:pPr>
              <w:spacing w:line="360" w:lineRule="auto"/>
              <w:rPr/>
            </w:pPr>
            <w:r w:rsidDel="00000000" w:rsidR="00000000" w:rsidRPr="00000000">
              <w:rPr>
                <w:rFonts w:ascii="Times New Roman" w:cs="Times New Roman" w:eastAsia="Times New Roman" w:hAnsi="Times New Roman"/>
                <w:b w:val="1"/>
                <w:rtl w:val="0"/>
              </w:rPr>
              <w:t xml:space="preserve">MINUTA 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8">
            <w:pPr>
              <w:spacing w:line="360" w:lineRule="auto"/>
              <w:rPr/>
            </w:pPr>
            <w:r w:rsidDel="00000000" w:rsidR="00000000" w:rsidRPr="00000000">
              <w:rPr>
                <w:rFonts w:ascii="Times New Roman" w:cs="Times New Roman" w:eastAsia="Times New Roman" w:hAnsi="Times New Roman"/>
                <w:b w:val="1"/>
                <w:rtl w:val="0"/>
              </w:rPr>
              <w:t xml:space="preserve">7</w:t>
            </w:r>
            <w:r w:rsidDel="00000000" w:rsidR="00000000" w:rsidRPr="00000000">
              <w:rPr>
                <w:rtl w:val="0"/>
              </w:rPr>
            </w:r>
          </w:p>
        </w:tc>
      </w:tr>
      <w:tr>
        <w:trPr>
          <w:cantSplit w:val="0"/>
          <w:trHeight w:val="27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9">
            <w:pPr>
              <w:spacing w:line="360" w:lineRule="auto"/>
              <w:rPr/>
            </w:pPr>
            <w:r w:rsidDel="00000000" w:rsidR="00000000" w:rsidRPr="00000000">
              <w:rPr>
                <w:rFonts w:ascii="Times New Roman" w:cs="Times New Roman" w:eastAsia="Times New Roman" w:hAnsi="Times New Roman"/>
                <w:b w:val="1"/>
                <w:rtl w:val="0"/>
              </w:rPr>
              <w:t xml:space="preserve">FECHA: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A">
            <w:pPr>
              <w:spacing w:line="360" w:lineRule="auto"/>
              <w:rPr/>
            </w:pPr>
            <w:r w:rsidDel="00000000" w:rsidR="00000000" w:rsidRPr="00000000">
              <w:rPr>
                <w:rFonts w:ascii="Times New Roman" w:cs="Times New Roman" w:eastAsia="Times New Roman" w:hAnsi="Times New Roman"/>
                <w:b w:val="1"/>
                <w:rtl w:val="0"/>
              </w:rPr>
              <w:t xml:space="preserve">08/09/2024</w:t>
            </w:r>
            <w:r w:rsidDel="00000000" w:rsidR="00000000" w:rsidRPr="00000000">
              <w:rPr>
                <w:rtl w:val="0"/>
              </w:rPr>
            </w:r>
          </w:p>
        </w:tc>
      </w:tr>
      <w:tr>
        <w:trPr>
          <w:cantSplit w:val="0"/>
          <w:trHeight w:val="27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B">
            <w:pPr>
              <w:spacing w:line="360" w:lineRule="auto"/>
              <w:rPr/>
            </w:pPr>
            <w:r w:rsidDel="00000000" w:rsidR="00000000" w:rsidRPr="00000000">
              <w:rPr>
                <w:rFonts w:ascii="Times New Roman" w:cs="Times New Roman" w:eastAsia="Times New Roman" w:hAnsi="Times New Roman"/>
                <w:b w:val="1"/>
                <w:rtl w:val="0"/>
              </w:rPr>
              <w:t xml:space="preserve">LUGAR: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C">
            <w:pPr>
              <w:spacing w:line="360" w:lineRule="auto"/>
              <w:jc w:val="both"/>
              <w:rPr/>
            </w:pPr>
            <w:r w:rsidDel="00000000" w:rsidR="00000000" w:rsidRPr="00000000">
              <w:rPr>
                <w:rFonts w:ascii="Times New Roman" w:cs="Times New Roman" w:eastAsia="Times New Roman" w:hAnsi="Times New Roman"/>
                <w:b w:val="1"/>
                <w:rtl w:val="0"/>
              </w:rPr>
              <w:t xml:space="preserve">Universidad Mariano Galvez de Guatemala</w:t>
            </w:r>
            <w:r w:rsidDel="00000000" w:rsidR="00000000" w:rsidRPr="00000000">
              <w:rPr>
                <w:rtl w:val="0"/>
              </w:rPr>
            </w:r>
          </w:p>
        </w:tc>
      </w:tr>
      <w:tr>
        <w:trPr>
          <w:cantSplit w:val="0"/>
          <w:trHeight w:val="27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D">
            <w:pPr>
              <w:spacing w:line="360" w:lineRule="auto"/>
              <w:rPr/>
            </w:pPr>
            <w:r w:rsidDel="00000000" w:rsidR="00000000" w:rsidRPr="00000000">
              <w:rPr>
                <w:rFonts w:ascii="Times New Roman" w:cs="Times New Roman" w:eastAsia="Times New Roman" w:hAnsi="Times New Roman"/>
                <w:b w:val="1"/>
                <w:rtl w:val="0"/>
              </w:rPr>
              <w:t xml:space="preserve">HORA: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E">
            <w:pPr>
              <w:spacing w:line="360" w:lineRule="auto"/>
              <w:rPr/>
            </w:pPr>
            <w:r w:rsidDel="00000000" w:rsidR="00000000" w:rsidRPr="00000000">
              <w:rPr>
                <w:rFonts w:ascii="Times New Roman" w:cs="Times New Roman" w:eastAsia="Times New Roman" w:hAnsi="Times New Roman"/>
                <w:b w:val="1"/>
                <w:rtl w:val="0"/>
              </w:rPr>
              <w:t xml:space="preserve">10:40  a 11:00</w:t>
            </w:r>
            <w:r w:rsidDel="00000000" w:rsidR="00000000" w:rsidRPr="00000000">
              <w:rPr>
                <w:rtl w:val="0"/>
              </w:rPr>
            </w:r>
          </w:p>
        </w:tc>
      </w:tr>
    </w:tbl>
    <w:p w:rsidR="00000000" w:rsidDel="00000000" w:rsidP="00000000" w:rsidRDefault="00000000" w:rsidRPr="00000000" w14:paraId="000001BF">
      <w:pPr>
        <w:spacing w:line="360" w:lineRule="auto"/>
        <w:ind w:left="-5" w:hanging="10"/>
        <w:rPr/>
      </w:pPr>
      <w:r w:rsidDel="00000000" w:rsidR="00000000" w:rsidRPr="00000000">
        <w:rPr>
          <w:rFonts w:ascii="Times New Roman" w:cs="Times New Roman" w:eastAsia="Times New Roman" w:hAnsi="Times New Roman"/>
          <w:b w:val="1"/>
          <w:sz w:val="28"/>
          <w:szCs w:val="28"/>
          <w:rtl w:val="0"/>
        </w:rPr>
        <w:t xml:space="preserve">Participantes:</w:t>
      </w:r>
      <w:r w:rsidDel="00000000" w:rsidR="00000000" w:rsidRPr="00000000">
        <w:rPr>
          <w:rtl w:val="0"/>
        </w:rPr>
      </w:r>
    </w:p>
    <w:tbl>
      <w:tblPr>
        <w:tblStyle w:val="Table18"/>
        <w:tblW w:w="8810.0" w:type="dxa"/>
        <w:jc w:val="left"/>
        <w:tblInd w:w="-86.0" w:type="dxa"/>
        <w:tblLayout w:type="fixed"/>
        <w:tblLook w:val="0400"/>
      </w:tblPr>
      <w:tblGrid>
        <w:gridCol w:w="790"/>
        <w:gridCol w:w="3240"/>
        <w:gridCol w:w="4780"/>
        <w:tblGridChange w:id="0">
          <w:tblGrid>
            <w:gridCol w:w="790"/>
            <w:gridCol w:w="3240"/>
            <w:gridCol w:w="4780"/>
          </w:tblGrid>
        </w:tblGridChange>
      </w:tblGrid>
      <w:tr>
        <w:trPr>
          <w:cantSplit w:val="0"/>
          <w:trHeight w:val="298" w:hRule="atLeast"/>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1C0">
            <w:pPr>
              <w:rPr/>
            </w:pPr>
            <w:r w:rsidDel="00000000" w:rsidR="00000000" w:rsidRPr="00000000">
              <w:rPr>
                <w:rFonts w:ascii="Times New Roman" w:cs="Times New Roman" w:eastAsia="Times New Roman" w:hAnsi="Times New Roman"/>
                <w:b w:val="1"/>
                <w:color w:val="ffffff"/>
                <w:rtl w:val="0"/>
              </w:rPr>
              <w:t xml:space="preserve">No.</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1C1">
            <w:pPr>
              <w:rPr/>
            </w:pPr>
            <w:r w:rsidDel="00000000" w:rsidR="00000000" w:rsidRPr="00000000">
              <w:rPr>
                <w:rFonts w:ascii="Times New Roman" w:cs="Times New Roman" w:eastAsia="Times New Roman" w:hAnsi="Times New Roman"/>
                <w:b w:val="1"/>
                <w:color w:val="ffffff"/>
                <w:rtl w:val="0"/>
              </w:rPr>
              <w:t xml:space="preserve">Nombre</w:t>
            </w:r>
            <w:r w:rsidDel="00000000" w:rsidR="00000000" w:rsidRPr="00000000">
              <w:rPr>
                <w:rtl w:val="0"/>
              </w:rPr>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1C2">
            <w:pPr>
              <w:rPr/>
            </w:pPr>
            <w:r w:rsidDel="00000000" w:rsidR="00000000" w:rsidRPr="00000000">
              <w:rPr>
                <w:rFonts w:ascii="Times New Roman" w:cs="Times New Roman" w:eastAsia="Times New Roman" w:hAnsi="Times New Roman"/>
                <w:b w:val="1"/>
                <w:color w:val="ffffff"/>
                <w:rtl w:val="0"/>
              </w:rPr>
              <w:t xml:space="preserve">Area</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rPr/>
            </w:pPr>
            <w:r w:rsidDel="00000000" w:rsidR="00000000" w:rsidRPr="00000000">
              <w:rPr>
                <w:rFonts w:ascii="Times New Roman" w:cs="Times New Roman" w:eastAsia="Times New Roman" w:hAnsi="Times New Roman"/>
                <w:rtl w:val="0"/>
              </w:rPr>
              <w:t xml:space="preserve">Omar Alejandro Bermudez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rPr/>
            </w:pPr>
            <w:r w:rsidDel="00000000" w:rsidR="00000000" w:rsidRPr="00000000">
              <w:rPr>
                <w:rFonts w:ascii="Times New Roman" w:cs="Times New Roman" w:eastAsia="Times New Roman" w:hAnsi="Times New Roman"/>
                <w:rtl w:val="0"/>
              </w:rPr>
              <w:t xml:space="preserve">Scrum Master</w:t>
            </w:r>
            <w:r w:rsidDel="00000000" w:rsidR="00000000" w:rsidRPr="00000000">
              <w:rPr>
                <w:rtl w:val="0"/>
              </w:rPr>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rPr/>
            </w:pPr>
            <w:r w:rsidDel="00000000" w:rsidR="00000000" w:rsidRPr="00000000">
              <w:rPr>
                <w:rFonts w:ascii="Times New Roman" w:cs="Times New Roman" w:eastAsia="Times New Roman" w:hAnsi="Times New Roman"/>
                <w:rtl w:val="0"/>
              </w:rPr>
              <w:t xml:space="preserve">Alvaro Orellanda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rPr/>
            </w:pPr>
            <w:r w:rsidDel="00000000" w:rsidR="00000000" w:rsidRPr="00000000">
              <w:rPr>
                <w:rFonts w:ascii="Times New Roman" w:cs="Times New Roman" w:eastAsia="Times New Roman" w:hAnsi="Times New Roman"/>
                <w:rtl w:val="0"/>
              </w:rPr>
              <w:t xml:space="preserve">Product Owner</w:t>
            </w:r>
            <w:r w:rsidDel="00000000" w:rsidR="00000000" w:rsidRPr="00000000">
              <w:rPr>
                <w:rtl w:val="0"/>
              </w:rPr>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rPr/>
            </w:pP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rPr/>
            </w:pPr>
            <w:r w:rsidDel="00000000" w:rsidR="00000000" w:rsidRPr="00000000">
              <w:rPr>
                <w:rFonts w:ascii="Times New Roman" w:cs="Times New Roman" w:eastAsia="Times New Roman" w:hAnsi="Times New Roman"/>
                <w:rtl w:val="0"/>
              </w:rPr>
              <w:t xml:space="preserve">Herbert Alejandro Aragon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rPr/>
            </w:pPr>
            <w:r w:rsidDel="00000000" w:rsidR="00000000" w:rsidRPr="00000000">
              <w:rPr>
                <w:rFonts w:ascii="Times New Roman" w:cs="Times New Roman" w:eastAsia="Times New Roman" w:hAnsi="Times New Roman"/>
                <w:rtl w:val="0"/>
              </w:rPr>
              <w:t xml:space="preserve">Developer</w:t>
            </w:r>
            <w:r w:rsidDel="00000000" w:rsidR="00000000" w:rsidRPr="00000000">
              <w:rPr>
                <w:rtl w:val="0"/>
              </w:rPr>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rPr/>
            </w:pPr>
            <w:r w:rsidDel="00000000" w:rsidR="00000000" w:rsidRPr="00000000">
              <w:rPr>
                <w:rFonts w:ascii="Times New Roman" w:cs="Times New Roman" w:eastAsia="Times New Roman" w:hAnsi="Times New Roman"/>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rPr/>
            </w:pPr>
            <w:r w:rsidDel="00000000" w:rsidR="00000000" w:rsidRPr="00000000">
              <w:rPr>
                <w:rFonts w:ascii="Times New Roman" w:cs="Times New Roman" w:eastAsia="Times New Roman" w:hAnsi="Times New Roman"/>
                <w:rtl w:val="0"/>
              </w:rPr>
              <w:t xml:space="preserve">Carlos Eduardo Camey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rPr/>
            </w:pPr>
            <w:r w:rsidDel="00000000" w:rsidR="00000000" w:rsidRPr="00000000">
              <w:rPr>
                <w:rFonts w:ascii="Times New Roman" w:cs="Times New Roman" w:eastAsia="Times New Roman" w:hAnsi="Times New Roman"/>
                <w:rtl w:val="0"/>
              </w:rPr>
              <w:t xml:space="preserve">Tester</w:t>
            </w:r>
            <w:r w:rsidDel="00000000" w:rsidR="00000000" w:rsidRPr="00000000">
              <w:rPr>
                <w:rtl w:val="0"/>
              </w:rPr>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rPr/>
            </w:pPr>
            <w:r w:rsidDel="00000000" w:rsidR="00000000" w:rsidRPr="00000000">
              <w:rPr>
                <w:rFonts w:ascii="Times New Roman" w:cs="Times New Roman" w:eastAsia="Times New Roman" w:hAnsi="Times New Roman"/>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rPr/>
            </w:pPr>
            <w:r w:rsidDel="00000000" w:rsidR="00000000" w:rsidRPr="00000000">
              <w:rPr>
                <w:rFonts w:ascii="Times New Roman" w:cs="Times New Roman" w:eastAsia="Times New Roman" w:hAnsi="Times New Roman"/>
                <w:rtl w:val="0"/>
              </w:rPr>
              <w:t xml:space="preserve">Maycol Guerra Trigueros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rPr/>
            </w:pPr>
            <w:r w:rsidDel="00000000" w:rsidR="00000000" w:rsidRPr="00000000">
              <w:rPr>
                <w:rFonts w:ascii="Times New Roman" w:cs="Times New Roman" w:eastAsia="Times New Roman" w:hAnsi="Times New Roman"/>
                <w:rtl w:val="0"/>
              </w:rPr>
              <w:t xml:space="preserve">Tester</w:t>
            </w:r>
            <w:r w:rsidDel="00000000" w:rsidR="00000000" w:rsidRPr="00000000">
              <w:rPr>
                <w:rtl w:val="0"/>
              </w:rPr>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rPr/>
            </w:pPr>
            <w:r w:rsidDel="00000000" w:rsidR="00000000" w:rsidRPr="00000000">
              <w:rPr>
                <w:rFonts w:ascii="Times New Roman" w:cs="Times New Roman" w:eastAsia="Times New Roman" w:hAnsi="Times New Roman"/>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rPr/>
            </w:pPr>
            <w:r w:rsidDel="00000000" w:rsidR="00000000" w:rsidRPr="00000000">
              <w:rPr>
                <w:rFonts w:ascii="Times New Roman" w:cs="Times New Roman" w:eastAsia="Times New Roman" w:hAnsi="Times New Roman"/>
                <w:rtl w:val="0"/>
              </w:rPr>
              <w:t xml:space="preserve">Kevin Pumay Godoy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rPr/>
            </w:pPr>
            <w:r w:rsidDel="00000000" w:rsidR="00000000" w:rsidRPr="00000000">
              <w:rPr>
                <w:rFonts w:ascii="Times New Roman" w:cs="Times New Roman" w:eastAsia="Times New Roman" w:hAnsi="Times New Roman"/>
                <w:rtl w:val="0"/>
              </w:rPr>
              <w:t xml:space="preserve">Tester</w:t>
            </w:r>
            <w:r w:rsidDel="00000000" w:rsidR="00000000" w:rsidRPr="00000000">
              <w:rPr>
                <w:rtl w:val="0"/>
              </w:rPr>
            </w:r>
          </w:p>
        </w:tc>
      </w:tr>
    </w:tbl>
    <w:p w:rsidR="00000000" w:rsidDel="00000000" w:rsidP="00000000" w:rsidRDefault="00000000" w:rsidRPr="00000000" w14:paraId="000001D5">
      <w:pPr>
        <w:ind w:left="-5" w:hanging="10"/>
        <w:rPr/>
      </w:pPr>
      <w:r w:rsidDel="00000000" w:rsidR="00000000" w:rsidRPr="00000000">
        <w:rPr>
          <w:rFonts w:ascii="Times New Roman" w:cs="Times New Roman" w:eastAsia="Times New Roman" w:hAnsi="Times New Roman"/>
          <w:b w:val="1"/>
          <w:sz w:val="28"/>
          <w:szCs w:val="28"/>
          <w:rtl w:val="0"/>
        </w:rPr>
        <w:t xml:space="preserve">Temas:</w:t>
      </w:r>
      <w:r w:rsidDel="00000000" w:rsidR="00000000" w:rsidRPr="00000000">
        <w:rPr>
          <w:rtl w:val="0"/>
        </w:rPr>
      </w:r>
    </w:p>
    <w:tbl>
      <w:tblPr>
        <w:tblStyle w:val="Table19"/>
        <w:tblW w:w="8740.0" w:type="dxa"/>
        <w:jc w:val="left"/>
        <w:tblInd w:w="-2.0" w:type="dxa"/>
        <w:tblLayout w:type="fixed"/>
        <w:tblLook w:val="0400"/>
      </w:tblPr>
      <w:tblGrid>
        <w:gridCol w:w="720"/>
        <w:gridCol w:w="3600"/>
        <w:gridCol w:w="4420"/>
        <w:tblGridChange w:id="0">
          <w:tblGrid>
            <w:gridCol w:w="720"/>
            <w:gridCol w:w="3600"/>
            <w:gridCol w:w="4420"/>
          </w:tblGrid>
        </w:tblGridChange>
      </w:tblGrid>
      <w:tr>
        <w:trPr>
          <w:cantSplit w:val="0"/>
          <w:trHeight w:val="298" w:hRule="atLeast"/>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1D6">
            <w:pPr>
              <w:rPr/>
            </w:pPr>
            <w:r w:rsidDel="00000000" w:rsidR="00000000" w:rsidRPr="00000000">
              <w:rPr>
                <w:rFonts w:ascii="Times New Roman" w:cs="Times New Roman" w:eastAsia="Times New Roman" w:hAnsi="Times New Roman"/>
                <w:b w:val="1"/>
                <w:color w:val="ffffff"/>
                <w:rtl w:val="0"/>
              </w:rPr>
              <w:t xml:space="preserve">No.</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1D7">
            <w:pPr>
              <w:rPr/>
            </w:pPr>
            <w:r w:rsidDel="00000000" w:rsidR="00000000" w:rsidRPr="00000000">
              <w:rPr>
                <w:rFonts w:ascii="Times New Roman" w:cs="Times New Roman" w:eastAsia="Times New Roman" w:hAnsi="Times New Roman"/>
                <w:b w:val="1"/>
                <w:color w:val="ffffff"/>
                <w:rtl w:val="0"/>
              </w:rPr>
              <w:t xml:space="preserve">Temas</w:t>
            </w:r>
            <w:r w:rsidDel="00000000" w:rsidR="00000000" w:rsidRPr="00000000">
              <w:rPr>
                <w:rtl w:val="0"/>
              </w:rPr>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1D8">
            <w:pPr>
              <w:rPr/>
            </w:pPr>
            <w:r w:rsidDel="00000000" w:rsidR="00000000" w:rsidRPr="00000000">
              <w:rPr>
                <w:rFonts w:ascii="Times New Roman" w:cs="Times New Roman" w:eastAsia="Times New Roman" w:hAnsi="Times New Roman"/>
                <w:b w:val="1"/>
                <w:color w:val="ffffff"/>
                <w:rtl w:val="0"/>
              </w:rPr>
              <w:t xml:space="preserve">Comentarios</w:t>
            </w:r>
            <w:r w:rsidDel="00000000" w:rsidR="00000000" w:rsidRPr="00000000">
              <w:rPr>
                <w:rtl w:val="0"/>
              </w:rPr>
            </w:r>
          </w:p>
        </w:tc>
      </w:tr>
      <w:tr>
        <w:trPr>
          <w:cantSplit w:val="0"/>
          <w:trHeight w:val="56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rPr/>
            </w:pPr>
            <w:r w:rsidDel="00000000" w:rsidR="00000000" w:rsidRPr="00000000">
              <w:rPr>
                <w:rFonts w:ascii="Times New Roman" w:cs="Times New Roman" w:eastAsia="Times New Roman" w:hAnsi="Times New Roman"/>
                <w:rtl w:val="0"/>
              </w:rPr>
              <w:t xml:space="preserve">Elaboración de Modelado de procesos BPM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rPr/>
            </w:pPr>
            <w:r w:rsidDel="00000000" w:rsidR="00000000" w:rsidRPr="00000000">
              <w:rPr>
                <w:rFonts w:ascii="Times New Roman" w:cs="Times New Roman" w:eastAsia="Times New Roman" w:hAnsi="Times New Roman"/>
                <w:rtl w:val="0"/>
              </w:rPr>
              <w:t xml:space="preserve">Entregable No.3</w:t>
            </w:r>
            <w:r w:rsidDel="00000000" w:rsidR="00000000" w:rsidRPr="00000000">
              <w:rPr>
                <w:rtl w:val="0"/>
              </w:rPr>
            </w:r>
          </w:p>
        </w:tc>
      </w:tr>
    </w:tbl>
    <w:p w:rsidR="00000000" w:rsidDel="00000000" w:rsidP="00000000" w:rsidRDefault="00000000" w:rsidRPr="00000000" w14:paraId="000001DC">
      <w:pPr>
        <w:ind w:left="-5" w:hanging="10"/>
        <w:rPr>
          <w:rFonts w:ascii="Times New Roman" w:cs="Times New Roman" w:eastAsia="Times New Roman" w:hAnsi="Times New Roman"/>
          <w:b w:val="1"/>
          <w:sz w:val="28"/>
          <w:szCs w:val="28"/>
        </w:rPr>
      </w:pPr>
      <w:r w:rsidDel="00000000" w:rsidR="00000000" w:rsidRPr="00000000">
        <w:rPr>
          <w:rtl w:val="0"/>
        </w:rPr>
      </w:r>
    </w:p>
    <w:tbl>
      <w:tblPr>
        <w:tblStyle w:val="Table20"/>
        <w:tblpPr w:leftFromText="0" w:rightFromText="0" w:topFromText="0" w:bottomFromText="0" w:vertAnchor="page" w:horzAnchor="margin" w:tblpX="0" w:tblpY="7957"/>
        <w:tblW w:w="8740.0" w:type="dxa"/>
        <w:jc w:val="left"/>
        <w:tblLayout w:type="fixed"/>
        <w:tblLook w:val="0400"/>
      </w:tblPr>
      <w:tblGrid>
        <w:gridCol w:w="674"/>
        <w:gridCol w:w="2842"/>
        <w:gridCol w:w="1742"/>
        <w:gridCol w:w="1720"/>
        <w:gridCol w:w="1762"/>
        <w:tblGridChange w:id="0">
          <w:tblGrid>
            <w:gridCol w:w="674"/>
            <w:gridCol w:w="2842"/>
            <w:gridCol w:w="1742"/>
            <w:gridCol w:w="1720"/>
            <w:gridCol w:w="1762"/>
          </w:tblGrid>
        </w:tblGridChange>
      </w:tblGrid>
      <w:tr>
        <w:trPr>
          <w:cantSplit w:val="0"/>
          <w:trHeight w:val="574" w:hRule="atLeast"/>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1DD">
            <w:pPr>
              <w:rPr/>
            </w:pPr>
            <w:r w:rsidDel="00000000" w:rsidR="00000000" w:rsidRPr="00000000">
              <w:rPr>
                <w:rFonts w:ascii="Times New Roman" w:cs="Times New Roman" w:eastAsia="Times New Roman" w:hAnsi="Times New Roman"/>
                <w:b w:val="1"/>
                <w:color w:val="ffffff"/>
                <w:rtl w:val="0"/>
              </w:rPr>
              <w:t xml:space="preserve">No.</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1DE">
            <w:pPr>
              <w:rPr/>
            </w:pPr>
            <w:r w:rsidDel="00000000" w:rsidR="00000000" w:rsidRPr="00000000">
              <w:rPr>
                <w:rFonts w:ascii="Times New Roman" w:cs="Times New Roman" w:eastAsia="Times New Roman" w:hAnsi="Times New Roman"/>
                <w:b w:val="1"/>
                <w:color w:val="ffffff"/>
                <w:rtl w:val="0"/>
              </w:rPr>
              <w:t xml:space="preserve">Tareas</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1DF">
            <w:pPr>
              <w:rPr/>
            </w:pPr>
            <w:r w:rsidDel="00000000" w:rsidR="00000000" w:rsidRPr="00000000">
              <w:rPr>
                <w:rFonts w:ascii="Times New Roman" w:cs="Times New Roman" w:eastAsia="Times New Roman" w:hAnsi="Times New Roman"/>
                <w:b w:val="1"/>
                <w:color w:val="ffffff"/>
                <w:rtl w:val="0"/>
              </w:rPr>
              <w:t xml:space="preserve">Responsable</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1E0">
            <w:pPr>
              <w:rPr/>
            </w:pPr>
            <w:r w:rsidDel="00000000" w:rsidR="00000000" w:rsidRPr="00000000">
              <w:rPr>
                <w:rFonts w:ascii="Times New Roman" w:cs="Times New Roman" w:eastAsia="Times New Roman" w:hAnsi="Times New Roman"/>
                <w:b w:val="1"/>
                <w:color w:val="ffffff"/>
                <w:rtl w:val="0"/>
              </w:rPr>
              <w:t xml:space="preserve">Fecha Límite</w:t>
            </w:r>
            <w:r w:rsidDel="00000000" w:rsidR="00000000" w:rsidRPr="00000000">
              <w:rPr>
                <w:rtl w:val="0"/>
              </w:rPr>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1E1">
            <w:pPr>
              <w:rPr/>
            </w:pPr>
            <w:r w:rsidDel="00000000" w:rsidR="00000000" w:rsidRPr="00000000">
              <w:rPr>
                <w:rFonts w:ascii="Times New Roman" w:cs="Times New Roman" w:eastAsia="Times New Roman" w:hAnsi="Times New Roman"/>
                <w:b w:val="1"/>
                <w:color w:val="ffffff"/>
                <w:rtl w:val="0"/>
              </w:rPr>
              <w:t xml:space="preserve">Veces </w:t>
            </w:r>
            <w:r w:rsidDel="00000000" w:rsidR="00000000" w:rsidRPr="00000000">
              <w:rPr>
                <w:rtl w:val="0"/>
              </w:rPr>
            </w:r>
          </w:p>
          <w:p w:rsidR="00000000" w:rsidDel="00000000" w:rsidP="00000000" w:rsidRDefault="00000000" w:rsidRPr="00000000" w14:paraId="000001E2">
            <w:pPr>
              <w:rPr/>
            </w:pPr>
            <w:r w:rsidDel="00000000" w:rsidR="00000000" w:rsidRPr="00000000">
              <w:rPr>
                <w:rFonts w:ascii="Times New Roman" w:cs="Times New Roman" w:eastAsia="Times New Roman" w:hAnsi="Times New Roman"/>
                <w:b w:val="1"/>
                <w:color w:val="ffffff"/>
                <w:rtl w:val="0"/>
              </w:rPr>
              <w:t xml:space="preserve">Pospuesta</w:t>
            </w:r>
            <w:r w:rsidDel="00000000" w:rsidR="00000000" w:rsidRPr="00000000">
              <w:rPr>
                <w:rtl w:val="0"/>
              </w:rPr>
            </w:r>
          </w:p>
        </w:tc>
      </w:tr>
      <w:tr>
        <w:trPr>
          <w:cantSplit w:val="0"/>
          <w:trHeight w:val="2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rPr/>
            </w:pPr>
            <w:r w:rsidDel="00000000" w:rsidR="00000000" w:rsidRPr="00000000">
              <w:rPr>
                <w:rFonts w:ascii="Times New Roman" w:cs="Times New Roman" w:eastAsia="Times New Roman" w:hAnsi="Times New Roman"/>
                <w:rtl w:val="0"/>
              </w:rPr>
              <w:t xml:space="preserve">Instalación de Bizagi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rPr/>
            </w:pPr>
            <w:r w:rsidDel="00000000" w:rsidR="00000000" w:rsidRPr="00000000">
              <w:rPr>
                <w:rFonts w:ascii="Times New Roman" w:cs="Times New Roman" w:eastAsia="Times New Roman" w:hAnsi="Times New Roman"/>
                <w:rtl w:val="0"/>
              </w:rPr>
              <w:t xml:space="preserve">Omar Bermudez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rPr/>
            </w:pPr>
            <w:r w:rsidDel="00000000" w:rsidR="00000000" w:rsidRPr="00000000">
              <w:rPr>
                <w:rFonts w:ascii="Times New Roman" w:cs="Times New Roman" w:eastAsia="Times New Roman" w:hAnsi="Times New Roman"/>
                <w:rtl w:val="0"/>
              </w:rPr>
              <w:t xml:space="preserve">10/09/2024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rPr/>
            </w:pP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rPr/>
            </w:pPr>
            <w:r w:rsidDel="00000000" w:rsidR="00000000" w:rsidRPr="00000000">
              <w:rPr>
                <w:rFonts w:ascii="Times New Roman" w:cs="Times New Roman" w:eastAsia="Times New Roman" w:hAnsi="Times New Roman"/>
                <w:rtl w:val="0"/>
              </w:rPr>
              <w:t xml:space="preserve">Modela de proceso BPM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rPr/>
            </w:pPr>
            <w:r w:rsidDel="00000000" w:rsidR="00000000" w:rsidRPr="00000000">
              <w:rPr>
                <w:rFonts w:ascii="Times New Roman" w:cs="Times New Roman" w:eastAsia="Times New Roman" w:hAnsi="Times New Roman"/>
                <w:rtl w:val="0"/>
              </w:rPr>
              <w:t xml:space="preserve">Omar Bermudez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rPr/>
            </w:pPr>
            <w:r w:rsidDel="00000000" w:rsidR="00000000" w:rsidRPr="00000000">
              <w:rPr>
                <w:rFonts w:ascii="Times New Roman" w:cs="Times New Roman" w:eastAsia="Times New Roman" w:hAnsi="Times New Roman"/>
                <w:rtl w:val="0"/>
              </w:rPr>
              <w:t xml:space="preserve">12/09/2024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rPr/>
            </w:pPr>
            <w:r w:rsidDel="00000000" w:rsidR="00000000" w:rsidRPr="00000000">
              <w:rPr>
                <w:rtl w:val="0"/>
              </w:rPr>
            </w:r>
          </w:p>
        </w:tc>
      </w:tr>
    </w:tbl>
    <w:p w:rsidR="00000000" w:rsidDel="00000000" w:rsidP="00000000" w:rsidRDefault="00000000" w:rsidRPr="00000000" w14:paraId="000001ED">
      <w:pPr>
        <w:ind w:left="-5" w:hanging="10"/>
        <w:rPr>
          <w:sz w:val="24"/>
          <w:szCs w:val="24"/>
        </w:rPr>
      </w:pPr>
      <w:r w:rsidDel="00000000" w:rsidR="00000000" w:rsidRPr="00000000">
        <w:rPr>
          <w:rFonts w:ascii="Times New Roman" w:cs="Times New Roman" w:eastAsia="Times New Roman" w:hAnsi="Times New Roman"/>
          <w:b w:val="1"/>
          <w:sz w:val="24"/>
          <w:szCs w:val="24"/>
          <w:rtl w:val="0"/>
        </w:rPr>
        <w:t xml:space="preserve">Tareas Asignadas:</w:t>
      </w: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spacing w:after="256" w:lineRule="auto"/>
        <w:rPr/>
      </w:pPr>
      <w:r w:rsidDel="00000000" w:rsidR="00000000" w:rsidRPr="00000000">
        <w:rPr>
          <w:rFonts w:ascii="Times New Roman" w:cs="Times New Roman" w:eastAsia="Times New Roman" w:hAnsi="Times New Roman"/>
          <w:b w:val="1"/>
          <w:sz w:val="28"/>
          <w:szCs w:val="28"/>
          <w:rtl w:val="0"/>
        </w:rPr>
        <w:t xml:space="preserve">Decisiones y comentarios:</w:t>
      </w:r>
      <w:r w:rsidDel="00000000" w:rsidR="00000000" w:rsidRPr="00000000">
        <w:rPr>
          <w:rtl w:val="0"/>
        </w:rPr>
      </w:r>
    </w:p>
    <w:p w:rsidR="00000000" w:rsidDel="00000000" w:rsidP="00000000" w:rsidRDefault="00000000" w:rsidRPr="00000000" w14:paraId="000001F1">
      <w:pPr>
        <w:spacing w:after="538" w:line="360" w:lineRule="auto"/>
        <w:ind w:left="730" w:hanging="370"/>
        <w:rPr/>
        <w:sectPr>
          <w:type w:val="nextPage"/>
          <w:pgSz w:h="15840" w:w="12240" w:orient="portrait"/>
          <w:pgMar w:bottom="1417" w:top="1417" w:left="1701" w:right="1701" w:header="708" w:footer="708"/>
        </w:sectPr>
      </w:pPr>
      <w:r w:rsidDel="00000000" w:rsidR="00000000" w:rsidRPr="00000000">
        <w:rPr>
          <w:rFonts w:ascii="Times New Roman" w:cs="Times New Roman" w:eastAsia="Times New Roman" w:hAnsi="Times New Roman"/>
          <w:sz w:val="24"/>
          <w:szCs w:val="24"/>
          <w:rtl w:val="0"/>
        </w:rPr>
        <w:t xml:space="preserve">1.</w:t>
        <w:tab/>
        <w:t xml:space="preserve"> Se instalará la herramienta Bizagi en la maquina física de Omar Bermudez para elaborar el modelado de datos BPM</w:t>
      </w:r>
      <w:r w:rsidDel="00000000" w:rsidR="00000000" w:rsidRPr="00000000">
        <w:rPr>
          <w:rtl w:val="0"/>
        </w:rPr>
      </w:r>
    </w:p>
    <w:p w:rsidR="00000000" w:rsidDel="00000000" w:rsidP="00000000" w:rsidRDefault="00000000" w:rsidRPr="00000000" w14:paraId="000001F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MINUTA No.</w:t>
        <w:tab/>
        <w:tab/>
        <w:t xml:space="preserve">8</w:t>
      </w:r>
    </w:p>
    <w:p w:rsidR="00000000" w:rsidDel="00000000" w:rsidP="00000000" w:rsidRDefault="00000000" w:rsidRPr="00000000" w14:paraId="000001F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w:t>
        <w:tab/>
        <w:tab/>
        <w:t xml:space="preserve">22/09/2024</w:t>
      </w:r>
    </w:p>
    <w:p w:rsidR="00000000" w:rsidDel="00000000" w:rsidP="00000000" w:rsidRDefault="00000000" w:rsidRPr="00000000" w14:paraId="000001F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LUGAR: </w:t>
        <w:tab/>
        <w:tab/>
        <w:t xml:space="preserve">Universidad Mariano Gálvez de Guatemala</w:t>
      </w:r>
    </w:p>
    <w:p w:rsidR="00000000" w:rsidDel="00000000" w:rsidP="00000000" w:rsidRDefault="00000000" w:rsidRPr="00000000" w14:paraId="000001F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HORA:</w:t>
        <w:tab/>
        <w:tab/>
        <w:t xml:space="preserve">10:40  a 11:00</w:t>
      </w:r>
    </w:p>
    <w:p w:rsidR="00000000" w:rsidDel="00000000" w:rsidP="00000000" w:rsidRDefault="00000000" w:rsidRPr="00000000" w14:paraId="000001F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Participantes:</w:t>
      </w:r>
    </w:p>
    <w:tbl>
      <w:tblPr>
        <w:tblStyle w:val="Table21"/>
        <w:tblW w:w="8780.0" w:type="dxa"/>
        <w:jc w:val="left"/>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790"/>
        <w:gridCol w:w="3240"/>
        <w:gridCol w:w="4750"/>
        <w:tblGridChange w:id="0">
          <w:tblGrid>
            <w:gridCol w:w="790"/>
            <w:gridCol w:w="3240"/>
            <w:gridCol w:w="4750"/>
          </w:tblGrid>
        </w:tblGridChange>
      </w:tblGrid>
      <w:tr>
        <w:trPr>
          <w:cantSplit w:val="0"/>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1F7">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1F8">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Nombre</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1F9">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Area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 Alejandro Bermudez</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Master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Alvaro Orellanda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Owner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Herbert Alejandro Aragon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Eduardo Camey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Maycol Guerra Trigueros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Pumay Godoy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w:t>
            </w:r>
          </w:p>
        </w:tc>
      </w:tr>
    </w:tbl>
    <w:p w:rsidR="00000000" w:rsidDel="00000000" w:rsidP="00000000" w:rsidRDefault="00000000" w:rsidRPr="00000000" w14:paraId="0000020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Temas:</w:t>
      </w:r>
    </w:p>
    <w:p w:rsidR="00000000" w:rsidDel="00000000" w:rsidP="00000000" w:rsidRDefault="00000000" w:rsidRPr="00000000" w14:paraId="0000020E">
      <w:pPr>
        <w:jc w:val="both"/>
        <w:rPr>
          <w:rFonts w:ascii="Times New Roman" w:cs="Times New Roman" w:eastAsia="Times New Roman" w:hAnsi="Times New Roman"/>
          <w:sz w:val="24"/>
          <w:szCs w:val="24"/>
        </w:rPr>
      </w:pPr>
      <w:r w:rsidDel="00000000" w:rsidR="00000000" w:rsidRPr="00000000">
        <w:rPr>
          <w:rtl w:val="0"/>
        </w:rPr>
      </w:r>
    </w:p>
    <w:tbl>
      <w:tblPr>
        <w:tblStyle w:val="Table22"/>
        <w:tblW w:w="8710.0" w:type="dxa"/>
        <w:jc w:val="left"/>
        <w:tblInd w:w="70.0" w:type="dxa"/>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720"/>
        <w:gridCol w:w="3600"/>
        <w:gridCol w:w="4390"/>
        <w:tblGridChange w:id="0">
          <w:tblGrid>
            <w:gridCol w:w="720"/>
            <w:gridCol w:w="3600"/>
            <w:gridCol w:w="4390"/>
          </w:tblGrid>
        </w:tblGridChange>
      </w:tblGrid>
      <w:tr>
        <w:trPr>
          <w:cantSplit w:val="0"/>
          <w:tblHeader w:val="1"/>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20F">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210">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Temas</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211">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Comentarios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Elaboración de Casos de Uso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Entregable No.4</w:t>
            </w:r>
          </w:p>
        </w:tc>
      </w:tr>
    </w:tbl>
    <w:p w:rsidR="00000000" w:rsidDel="00000000" w:rsidP="00000000" w:rsidRDefault="00000000" w:rsidRPr="00000000" w14:paraId="000002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Tareas Asignadas:</w:t>
      </w:r>
      <w:r w:rsidDel="00000000" w:rsidR="00000000" w:rsidRPr="00000000">
        <w:rPr>
          <w:rtl w:val="0"/>
        </w:rPr>
      </w:r>
    </w:p>
    <w:p w:rsidR="00000000" w:rsidDel="00000000" w:rsidP="00000000" w:rsidRDefault="00000000" w:rsidRPr="00000000" w14:paraId="00000217">
      <w:pPr>
        <w:jc w:val="both"/>
        <w:rPr>
          <w:rFonts w:ascii="Times New Roman" w:cs="Times New Roman" w:eastAsia="Times New Roman" w:hAnsi="Times New Roman"/>
          <w:sz w:val="24"/>
          <w:szCs w:val="24"/>
        </w:rPr>
      </w:pPr>
      <w:r w:rsidDel="00000000" w:rsidR="00000000" w:rsidRPr="00000000">
        <w:rPr>
          <w:rtl w:val="0"/>
        </w:rPr>
      </w:r>
    </w:p>
    <w:tbl>
      <w:tblPr>
        <w:tblStyle w:val="Table23"/>
        <w:tblW w:w="8710.0" w:type="dxa"/>
        <w:jc w:val="left"/>
        <w:tblInd w:w="70.0" w:type="dxa"/>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674"/>
        <w:gridCol w:w="2841"/>
        <w:gridCol w:w="1743"/>
        <w:gridCol w:w="1719"/>
        <w:gridCol w:w="1733"/>
        <w:tblGridChange w:id="0">
          <w:tblGrid>
            <w:gridCol w:w="674"/>
            <w:gridCol w:w="2841"/>
            <w:gridCol w:w="1743"/>
            <w:gridCol w:w="1719"/>
            <w:gridCol w:w="1733"/>
          </w:tblGrid>
        </w:tblGridChange>
      </w:tblGrid>
      <w:tr>
        <w:trPr>
          <w:cantSplit w:val="0"/>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218">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219">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Tareas</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21A">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Responsable</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21B">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Fecha Límite</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21C">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Veces Pospuesta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de Requerimientos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Alvaro Orellana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25/09/2024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Redacción de casos de uso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Alvaro Orellana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25/09/2024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2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Decisiones y comentarios:</w:t>
      </w:r>
    </w:p>
    <w:p w:rsidR="00000000" w:rsidDel="00000000" w:rsidP="00000000" w:rsidRDefault="00000000" w:rsidRPr="00000000" w14:paraId="00000229">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realizará un análisis previo a la redacción de los casos de uso del sistema</w:t>
      </w:r>
    </w:p>
    <w:p w:rsidR="00000000" w:rsidDel="00000000" w:rsidP="00000000" w:rsidRDefault="00000000" w:rsidRPr="00000000" w14:paraId="0000022A">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usará la plantilla brindada por el catedrático. </w:t>
      </w:r>
    </w:p>
    <w:p w:rsidR="00000000" w:rsidDel="00000000" w:rsidP="00000000" w:rsidRDefault="00000000" w:rsidRPr="00000000" w14:paraId="000002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4"/>
        <w:tblW w:w="6590.0" w:type="dxa"/>
        <w:jc w:val="left"/>
        <w:tblLayout w:type="fixed"/>
        <w:tblLook w:val="0400"/>
      </w:tblPr>
      <w:tblGrid>
        <w:gridCol w:w="2124"/>
        <w:gridCol w:w="4466"/>
        <w:tblGridChange w:id="0">
          <w:tblGrid>
            <w:gridCol w:w="2124"/>
            <w:gridCol w:w="4466"/>
          </w:tblGrid>
        </w:tblGridChange>
      </w:tblGrid>
      <w:tr>
        <w:trPr>
          <w:cantSplit w:val="0"/>
          <w:trHeight w:val="24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4">
            <w:pPr>
              <w:spacing w:line="360" w:lineRule="auto"/>
              <w:rPr/>
            </w:pPr>
            <w:r w:rsidDel="00000000" w:rsidR="00000000" w:rsidRPr="00000000">
              <w:rPr>
                <w:rFonts w:ascii="Times New Roman" w:cs="Times New Roman" w:eastAsia="Times New Roman" w:hAnsi="Times New Roman"/>
                <w:b w:val="1"/>
                <w:rtl w:val="0"/>
              </w:rPr>
              <w:t xml:space="preserve">MINUTA 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5">
            <w:pPr>
              <w:spacing w:line="360" w:lineRule="auto"/>
              <w:rPr/>
            </w:pPr>
            <w:r w:rsidDel="00000000" w:rsidR="00000000" w:rsidRPr="00000000">
              <w:rPr>
                <w:rFonts w:ascii="Times New Roman" w:cs="Times New Roman" w:eastAsia="Times New Roman" w:hAnsi="Times New Roman"/>
                <w:b w:val="1"/>
                <w:rtl w:val="0"/>
              </w:rPr>
              <w:t xml:space="preserve">9</w:t>
            </w:r>
            <w:r w:rsidDel="00000000" w:rsidR="00000000" w:rsidRPr="00000000">
              <w:rPr>
                <w:rtl w:val="0"/>
              </w:rPr>
            </w:r>
          </w:p>
        </w:tc>
      </w:tr>
      <w:tr>
        <w:trPr>
          <w:cantSplit w:val="0"/>
          <w:trHeight w:val="27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6">
            <w:pPr>
              <w:spacing w:line="360" w:lineRule="auto"/>
              <w:rPr/>
            </w:pPr>
            <w:r w:rsidDel="00000000" w:rsidR="00000000" w:rsidRPr="00000000">
              <w:rPr>
                <w:rFonts w:ascii="Times New Roman" w:cs="Times New Roman" w:eastAsia="Times New Roman" w:hAnsi="Times New Roman"/>
                <w:b w:val="1"/>
                <w:rtl w:val="0"/>
              </w:rPr>
              <w:t xml:space="preserve">FECHA: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7">
            <w:pPr>
              <w:spacing w:line="360" w:lineRule="auto"/>
              <w:rPr/>
            </w:pPr>
            <w:r w:rsidDel="00000000" w:rsidR="00000000" w:rsidRPr="00000000">
              <w:rPr>
                <w:rFonts w:ascii="Times New Roman" w:cs="Times New Roman" w:eastAsia="Times New Roman" w:hAnsi="Times New Roman"/>
                <w:b w:val="1"/>
                <w:rtl w:val="0"/>
              </w:rPr>
              <w:t xml:space="preserve">06/10/2024</w:t>
            </w:r>
            <w:r w:rsidDel="00000000" w:rsidR="00000000" w:rsidRPr="00000000">
              <w:rPr>
                <w:rtl w:val="0"/>
              </w:rPr>
            </w:r>
          </w:p>
        </w:tc>
      </w:tr>
      <w:tr>
        <w:trPr>
          <w:cantSplit w:val="0"/>
          <w:trHeight w:val="27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8">
            <w:pPr>
              <w:spacing w:line="360" w:lineRule="auto"/>
              <w:rPr/>
            </w:pPr>
            <w:r w:rsidDel="00000000" w:rsidR="00000000" w:rsidRPr="00000000">
              <w:rPr>
                <w:rFonts w:ascii="Times New Roman" w:cs="Times New Roman" w:eastAsia="Times New Roman" w:hAnsi="Times New Roman"/>
                <w:b w:val="1"/>
                <w:rtl w:val="0"/>
              </w:rPr>
              <w:t xml:space="preserve">LUGAR: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9">
            <w:pPr>
              <w:spacing w:line="360" w:lineRule="auto"/>
              <w:jc w:val="both"/>
              <w:rPr/>
            </w:pPr>
            <w:r w:rsidDel="00000000" w:rsidR="00000000" w:rsidRPr="00000000">
              <w:rPr>
                <w:rFonts w:ascii="Times New Roman" w:cs="Times New Roman" w:eastAsia="Times New Roman" w:hAnsi="Times New Roman"/>
                <w:b w:val="1"/>
                <w:rtl w:val="0"/>
              </w:rPr>
              <w:t xml:space="preserve">Universidad Mariano Gálvez de Guatemala</w:t>
            </w:r>
            <w:r w:rsidDel="00000000" w:rsidR="00000000" w:rsidRPr="00000000">
              <w:rPr>
                <w:rtl w:val="0"/>
              </w:rPr>
            </w:r>
          </w:p>
        </w:tc>
      </w:tr>
      <w:tr>
        <w:trPr>
          <w:cantSplit w:val="0"/>
          <w:trHeight w:val="24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A">
            <w:pPr>
              <w:spacing w:line="360" w:lineRule="auto"/>
              <w:rPr/>
            </w:pPr>
            <w:r w:rsidDel="00000000" w:rsidR="00000000" w:rsidRPr="00000000">
              <w:rPr>
                <w:rFonts w:ascii="Times New Roman" w:cs="Times New Roman" w:eastAsia="Times New Roman" w:hAnsi="Times New Roman"/>
                <w:b w:val="1"/>
                <w:rtl w:val="0"/>
              </w:rPr>
              <w:t xml:space="preserve">HORA: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B">
            <w:pPr>
              <w:spacing w:line="360" w:lineRule="auto"/>
              <w:rPr/>
            </w:pPr>
            <w:r w:rsidDel="00000000" w:rsidR="00000000" w:rsidRPr="00000000">
              <w:rPr>
                <w:rFonts w:ascii="Times New Roman" w:cs="Times New Roman" w:eastAsia="Times New Roman" w:hAnsi="Times New Roman"/>
                <w:b w:val="1"/>
                <w:rtl w:val="0"/>
              </w:rPr>
              <w:t xml:space="preserve">10:40  a 11:00</w:t>
            </w:r>
            <w:r w:rsidDel="00000000" w:rsidR="00000000" w:rsidRPr="00000000">
              <w:rPr>
                <w:rtl w:val="0"/>
              </w:rPr>
            </w:r>
          </w:p>
        </w:tc>
      </w:tr>
    </w:tbl>
    <w:p w:rsidR="00000000" w:rsidDel="00000000" w:rsidP="00000000" w:rsidRDefault="00000000" w:rsidRPr="00000000" w14:paraId="0000023C">
      <w:pPr>
        <w:spacing w:line="360" w:lineRule="auto"/>
        <w:ind w:left="-5" w:hanging="10"/>
        <w:rPr/>
      </w:pPr>
      <w:r w:rsidDel="00000000" w:rsidR="00000000" w:rsidRPr="00000000">
        <w:rPr>
          <w:rFonts w:ascii="Times New Roman" w:cs="Times New Roman" w:eastAsia="Times New Roman" w:hAnsi="Times New Roman"/>
          <w:b w:val="1"/>
          <w:sz w:val="28"/>
          <w:szCs w:val="28"/>
          <w:rtl w:val="0"/>
        </w:rPr>
        <w:t xml:space="preserve">Participantes:</w:t>
      </w:r>
      <w:r w:rsidDel="00000000" w:rsidR="00000000" w:rsidRPr="00000000">
        <w:rPr>
          <w:rtl w:val="0"/>
        </w:rPr>
      </w:r>
    </w:p>
    <w:tbl>
      <w:tblPr>
        <w:tblStyle w:val="Table25"/>
        <w:tblW w:w="8793.0" w:type="dxa"/>
        <w:jc w:val="left"/>
        <w:tblInd w:w="-76.0" w:type="dxa"/>
        <w:tblLayout w:type="fixed"/>
        <w:tblLook w:val="0400"/>
      </w:tblPr>
      <w:tblGrid>
        <w:gridCol w:w="796"/>
        <w:gridCol w:w="3240"/>
        <w:gridCol w:w="4757"/>
        <w:tblGridChange w:id="0">
          <w:tblGrid>
            <w:gridCol w:w="796"/>
            <w:gridCol w:w="3240"/>
            <w:gridCol w:w="4757"/>
          </w:tblGrid>
        </w:tblGridChange>
      </w:tblGrid>
      <w:tr>
        <w:trPr>
          <w:cantSplit w:val="0"/>
          <w:trHeight w:val="316" w:hRule="atLeast"/>
          <w:tblHeader w:val="0"/>
        </w:trPr>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23D">
            <w:pPr>
              <w:ind w:left="6" w:firstLine="0"/>
              <w:rPr/>
            </w:pPr>
            <w:r w:rsidDel="00000000" w:rsidR="00000000" w:rsidRPr="00000000">
              <w:rPr>
                <w:rFonts w:ascii="Times New Roman" w:cs="Times New Roman" w:eastAsia="Times New Roman" w:hAnsi="Times New Roman"/>
                <w:b w:val="1"/>
                <w:color w:val="ffffff"/>
                <w:rtl w:val="0"/>
              </w:rPr>
              <w:t xml:space="preserve">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23E">
            <w:pPr>
              <w:rPr/>
            </w:pPr>
            <w:r w:rsidDel="00000000" w:rsidR="00000000" w:rsidRPr="00000000">
              <w:rPr>
                <w:rFonts w:ascii="Times New Roman" w:cs="Times New Roman" w:eastAsia="Times New Roman" w:hAnsi="Times New Roman"/>
                <w:b w:val="1"/>
                <w:color w:val="ffffff"/>
                <w:rtl w:val="0"/>
              </w:rPr>
              <w:t xml:space="preserve">Nombre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23F">
            <w:pPr>
              <w:rPr/>
            </w:pPr>
            <w:r w:rsidDel="00000000" w:rsidR="00000000" w:rsidRPr="00000000">
              <w:rPr>
                <w:rFonts w:ascii="Times New Roman" w:cs="Times New Roman" w:eastAsia="Times New Roman" w:hAnsi="Times New Roman"/>
                <w:b w:val="1"/>
                <w:color w:val="ffffff"/>
                <w:rtl w:val="0"/>
              </w:rPr>
              <w:t xml:space="preserve">Area</w:t>
            </w:r>
            <w:r w:rsidDel="00000000" w:rsidR="00000000" w:rsidRPr="00000000">
              <w:rPr>
                <w:rtl w:val="0"/>
              </w:rPr>
            </w:r>
          </w:p>
        </w:tc>
      </w:tr>
      <w:tr>
        <w:trPr>
          <w:cantSplit w:val="0"/>
          <w:trHeight w:val="281"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40">
            <w:pPr>
              <w:ind w:left="6" w:firstLine="0"/>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41">
            <w:pPr>
              <w:rPr/>
            </w:pPr>
            <w:r w:rsidDel="00000000" w:rsidR="00000000" w:rsidRPr="00000000">
              <w:rPr>
                <w:rFonts w:ascii="Times New Roman" w:cs="Times New Roman" w:eastAsia="Times New Roman" w:hAnsi="Times New Roman"/>
                <w:rtl w:val="0"/>
              </w:rPr>
              <w:t xml:space="preserve">Omar Alejandro Bermudez</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42">
            <w:pPr>
              <w:rPr/>
            </w:pPr>
            <w:r w:rsidDel="00000000" w:rsidR="00000000" w:rsidRPr="00000000">
              <w:rPr>
                <w:rFonts w:ascii="Times New Roman" w:cs="Times New Roman" w:eastAsia="Times New Roman" w:hAnsi="Times New Roman"/>
                <w:rtl w:val="0"/>
              </w:rPr>
              <w:t xml:space="preserve">Scrum Master</w:t>
            </w:r>
            <w:r w:rsidDel="00000000" w:rsidR="00000000" w:rsidRPr="00000000">
              <w:rPr>
                <w:rtl w:val="0"/>
              </w:rPr>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ind w:left="6" w:firstLine="0"/>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rPr/>
            </w:pPr>
            <w:r w:rsidDel="00000000" w:rsidR="00000000" w:rsidRPr="00000000">
              <w:rPr>
                <w:rFonts w:ascii="Times New Roman" w:cs="Times New Roman" w:eastAsia="Times New Roman" w:hAnsi="Times New Roman"/>
                <w:rtl w:val="0"/>
              </w:rPr>
              <w:t xml:space="preserve">Alvaro Orellanda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rPr/>
            </w:pPr>
            <w:r w:rsidDel="00000000" w:rsidR="00000000" w:rsidRPr="00000000">
              <w:rPr>
                <w:rFonts w:ascii="Times New Roman" w:cs="Times New Roman" w:eastAsia="Times New Roman" w:hAnsi="Times New Roman"/>
                <w:rtl w:val="0"/>
              </w:rPr>
              <w:t xml:space="preserve">Product Owner</w:t>
            </w:r>
            <w:r w:rsidDel="00000000" w:rsidR="00000000" w:rsidRPr="00000000">
              <w:rPr>
                <w:rtl w:val="0"/>
              </w:rPr>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ind w:left="6" w:firstLine="0"/>
              <w:rPr/>
            </w:pP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rPr/>
            </w:pPr>
            <w:r w:rsidDel="00000000" w:rsidR="00000000" w:rsidRPr="00000000">
              <w:rPr>
                <w:rFonts w:ascii="Times New Roman" w:cs="Times New Roman" w:eastAsia="Times New Roman" w:hAnsi="Times New Roman"/>
                <w:rtl w:val="0"/>
              </w:rPr>
              <w:t xml:space="preserve">Herbert Alejandro Aragon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rPr/>
            </w:pPr>
            <w:r w:rsidDel="00000000" w:rsidR="00000000" w:rsidRPr="00000000">
              <w:rPr>
                <w:rFonts w:ascii="Times New Roman" w:cs="Times New Roman" w:eastAsia="Times New Roman" w:hAnsi="Times New Roman"/>
                <w:rtl w:val="0"/>
              </w:rPr>
              <w:t xml:space="preserve">Developer</w:t>
            </w:r>
            <w:r w:rsidDel="00000000" w:rsidR="00000000" w:rsidRPr="00000000">
              <w:rPr>
                <w:rtl w:val="0"/>
              </w:rPr>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ind w:left="6" w:firstLine="0"/>
              <w:rPr/>
            </w:pPr>
            <w:r w:rsidDel="00000000" w:rsidR="00000000" w:rsidRPr="00000000">
              <w:rPr>
                <w:rFonts w:ascii="Times New Roman" w:cs="Times New Roman" w:eastAsia="Times New Roman" w:hAnsi="Times New Roman"/>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rPr/>
            </w:pPr>
            <w:r w:rsidDel="00000000" w:rsidR="00000000" w:rsidRPr="00000000">
              <w:rPr>
                <w:rFonts w:ascii="Times New Roman" w:cs="Times New Roman" w:eastAsia="Times New Roman" w:hAnsi="Times New Roman"/>
                <w:rtl w:val="0"/>
              </w:rPr>
              <w:t xml:space="preserve">Carlos Eduardo Camey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rPr/>
            </w:pPr>
            <w:r w:rsidDel="00000000" w:rsidR="00000000" w:rsidRPr="00000000">
              <w:rPr>
                <w:rFonts w:ascii="Times New Roman" w:cs="Times New Roman" w:eastAsia="Times New Roman" w:hAnsi="Times New Roman"/>
                <w:rtl w:val="0"/>
              </w:rPr>
              <w:t xml:space="preserve">Tester</w:t>
            </w:r>
            <w:r w:rsidDel="00000000" w:rsidR="00000000" w:rsidRPr="00000000">
              <w:rPr>
                <w:rtl w:val="0"/>
              </w:rPr>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ind w:left="6" w:firstLine="0"/>
              <w:rPr/>
            </w:pPr>
            <w:r w:rsidDel="00000000" w:rsidR="00000000" w:rsidRPr="00000000">
              <w:rPr>
                <w:rFonts w:ascii="Times New Roman" w:cs="Times New Roman" w:eastAsia="Times New Roman" w:hAnsi="Times New Roman"/>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rPr/>
            </w:pPr>
            <w:r w:rsidDel="00000000" w:rsidR="00000000" w:rsidRPr="00000000">
              <w:rPr>
                <w:rFonts w:ascii="Times New Roman" w:cs="Times New Roman" w:eastAsia="Times New Roman" w:hAnsi="Times New Roman"/>
                <w:rtl w:val="0"/>
              </w:rPr>
              <w:t xml:space="preserve">Maycol Guerra Trigueros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rPr/>
            </w:pPr>
            <w:r w:rsidDel="00000000" w:rsidR="00000000" w:rsidRPr="00000000">
              <w:rPr>
                <w:rFonts w:ascii="Times New Roman" w:cs="Times New Roman" w:eastAsia="Times New Roman" w:hAnsi="Times New Roman"/>
                <w:rtl w:val="0"/>
              </w:rPr>
              <w:t xml:space="preserve">Tester</w:t>
            </w:r>
            <w:r w:rsidDel="00000000" w:rsidR="00000000" w:rsidRPr="00000000">
              <w:rPr>
                <w:rtl w:val="0"/>
              </w:rPr>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ind w:left="6" w:firstLine="0"/>
              <w:rPr/>
            </w:pPr>
            <w:r w:rsidDel="00000000" w:rsidR="00000000" w:rsidRPr="00000000">
              <w:rPr>
                <w:rFonts w:ascii="Times New Roman" w:cs="Times New Roman" w:eastAsia="Times New Roman" w:hAnsi="Times New Roman"/>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rPr/>
            </w:pPr>
            <w:r w:rsidDel="00000000" w:rsidR="00000000" w:rsidRPr="00000000">
              <w:rPr>
                <w:rFonts w:ascii="Times New Roman" w:cs="Times New Roman" w:eastAsia="Times New Roman" w:hAnsi="Times New Roman"/>
                <w:rtl w:val="0"/>
              </w:rPr>
              <w:t xml:space="preserve">Kevin Pumay Godoy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rPr/>
            </w:pPr>
            <w:r w:rsidDel="00000000" w:rsidR="00000000" w:rsidRPr="00000000">
              <w:rPr>
                <w:rFonts w:ascii="Times New Roman" w:cs="Times New Roman" w:eastAsia="Times New Roman" w:hAnsi="Times New Roman"/>
                <w:rtl w:val="0"/>
              </w:rPr>
              <w:t xml:space="preserve">Tester</w:t>
            </w:r>
            <w:r w:rsidDel="00000000" w:rsidR="00000000" w:rsidRPr="00000000">
              <w:rPr>
                <w:rtl w:val="0"/>
              </w:rPr>
            </w:r>
          </w:p>
        </w:tc>
      </w:tr>
    </w:tbl>
    <w:p w:rsidR="00000000" w:rsidDel="00000000" w:rsidP="00000000" w:rsidRDefault="00000000" w:rsidRPr="00000000" w14:paraId="00000252">
      <w:pPr>
        <w:ind w:left="-5" w:hanging="10"/>
        <w:rPr/>
      </w:pPr>
      <w:r w:rsidDel="00000000" w:rsidR="00000000" w:rsidRPr="00000000">
        <w:rPr>
          <w:rFonts w:ascii="Times New Roman" w:cs="Times New Roman" w:eastAsia="Times New Roman" w:hAnsi="Times New Roman"/>
          <w:b w:val="1"/>
          <w:sz w:val="28"/>
          <w:szCs w:val="28"/>
          <w:rtl w:val="0"/>
        </w:rPr>
        <w:t xml:space="preserve">Temas:</w:t>
      </w:r>
      <w:r w:rsidDel="00000000" w:rsidR="00000000" w:rsidRPr="00000000">
        <w:rPr>
          <w:rtl w:val="0"/>
        </w:rPr>
      </w:r>
    </w:p>
    <w:tbl>
      <w:tblPr>
        <w:tblStyle w:val="Table26"/>
        <w:tblW w:w="8723.0" w:type="dxa"/>
        <w:jc w:val="left"/>
        <w:tblInd w:w="-6.0" w:type="dxa"/>
        <w:tblLayout w:type="fixed"/>
        <w:tblLook w:val="0400"/>
      </w:tblPr>
      <w:tblGrid>
        <w:gridCol w:w="726"/>
        <w:gridCol w:w="3600"/>
        <w:gridCol w:w="4397"/>
        <w:tblGridChange w:id="0">
          <w:tblGrid>
            <w:gridCol w:w="726"/>
            <w:gridCol w:w="3600"/>
            <w:gridCol w:w="4397"/>
          </w:tblGrid>
        </w:tblGridChange>
      </w:tblGrid>
      <w:tr>
        <w:trPr>
          <w:cantSplit w:val="0"/>
          <w:trHeight w:val="316" w:hRule="atLeast"/>
          <w:tblHeader w:val="0"/>
        </w:trPr>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253">
            <w:pPr>
              <w:ind w:left="6" w:firstLine="0"/>
              <w:rPr/>
            </w:pPr>
            <w:r w:rsidDel="00000000" w:rsidR="00000000" w:rsidRPr="00000000">
              <w:rPr>
                <w:rFonts w:ascii="Times New Roman" w:cs="Times New Roman" w:eastAsia="Times New Roman" w:hAnsi="Times New Roman"/>
                <w:b w:val="1"/>
                <w:color w:val="ffffff"/>
                <w:rtl w:val="0"/>
              </w:rPr>
              <w:t xml:space="preserve">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254">
            <w:pPr>
              <w:rPr/>
            </w:pPr>
            <w:r w:rsidDel="00000000" w:rsidR="00000000" w:rsidRPr="00000000">
              <w:rPr>
                <w:rFonts w:ascii="Times New Roman" w:cs="Times New Roman" w:eastAsia="Times New Roman" w:hAnsi="Times New Roman"/>
                <w:b w:val="1"/>
                <w:color w:val="ffffff"/>
                <w:rtl w:val="0"/>
              </w:rPr>
              <w:t xml:space="preserve">Temas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255">
            <w:pPr>
              <w:rPr/>
            </w:pPr>
            <w:r w:rsidDel="00000000" w:rsidR="00000000" w:rsidRPr="00000000">
              <w:rPr>
                <w:rFonts w:ascii="Times New Roman" w:cs="Times New Roman" w:eastAsia="Times New Roman" w:hAnsi="Times New Roman"/>
                <w:b w:val="1"/>
                <w:color w:val="ffffff"/>
                <w:rtl w:val="0"/>
              </w:rPr>
              <w:t xml:space="preserve">Comentarios</w:t>
            </w:r>
            <w:r w:rsidDel="00000000" w:rsidR="00000000" w:rsidRPr="00000000">
              <w:rPr>
                <w:rtl w:val="0"/>
              </w:rPr>
            </w:r>
          </w:p>
        </w:tc>
      </w:tr>
      <w:tr>
        <w:trPr>
          <w:cantSplit w:val="0"/>
          <w:trHeight w:val="281"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56">
            <w:pPr>
              <w:ind w:left="6" w:firstLine="0"/>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57">
            <w:pPr>
              <w:rPr/>
            </w:pPr>
            <w:r w:rsidDel="00000000" w:rsidR="00000000" w:rsidRPr="00000000">
              <w:rPr>
                <w:rFonts w:ascii="Times New Roman" w:cs="Times New Roman" w:eastAsia="Times New Roman" w:hAnsi="Times New Roman"/>
                <w:rtl w:val="0"/>
              </w:rPr>
              <w:t xml:space="preserve">Avance de desarrollo</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58">
            <w:pPr>
              <w:rPr/>
            </w:pPr>
            <w:r w:rsidDel="00000000" w:rsidR="00000000" w:rsidRPr="00000000">
              <w:rPr>
                <w:rFonts w:ascii="Times New Roman" w:cs="Times New Roman" w:eastAsia="Times New Roman" w:hAnsi="Times New Roman"/>
                <w:rtl w:val="0"/>
              </w:rPr>
              <w:t xml:space="preserve">Entregable No.4</w:t>
            </w:r>
            <w:r w:rsidDel="00000000" w:rsidR="00000000" w:rsidRPr="00000000">
              <w:rPr>
                <w:rtl w:val="0"/>
              </w:rPr>
            </w:r>
          </w:p>
        </w:tc>
      </w:tr>
    </w:tbl>
    <w:p w:rsidR="00000000" w:rsidDel="00000000" w:rsidP="00000000" w:rsidRDefault="00000000" w:rsidRPr="00000000" w14:paraId="00000259">
      <w:pPr>
        <w:ind w:left="-5" w:hanging="1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A">
      <w:pPr>
        <w:ind w:left="-5" w:hanging="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Tareas Asignadas:</w:t>
      </w:r>
    </w:p>
    <w:tbl>
      <w:tblPr>
        <w:tblStyle w:val="Table27"/>
        <w:tblpPr w:leftFromText="0" w:rightFromText="0" w:topFromText="0" w:bottomFromText="0" w:vertAnchor="page" w:horzAnchor="margin" w:tblpX="0" w:tblpY="7981"/>
        <w:tblW w:w="8723.0" w:type="dxa"/>
        <w:jc w:val="left"/>
        <w:tblLayout w:type="fixed"/>
        <w:tblLook w:val="0400"/>
      </w:tblPr>
      <w:tblGrid>
        <w:gridCol w:w="681"/>
        <w:gridCol w:w="2841"/>
        <w:gridCol w:w="1743"/>
        <w:gridCol w:w="1719"/>
        <w:gridCol w:w="1739"/>
        <w:tblGridChange w:id="0">
          <w:tblGrid>
            <w:gridCol w:w="681"/>
            <w:gridCol w:w="2841"/>
            <w:gridCol w:w="1743"/>
            <w:gridCol w:w="1719"/>
            <w:gridCol w:w="1739"/>
          </w:tblGrid>
        </w:tblGridChange>
      </w:tblGrid>
      <w:tr>
        <w:trPr>
          <w:cantSplit w:val="0"/>
          <w:trHeight w:val="592" w:hRule="atLeast"/>
          <w:tblHeader w:val="0"/>
        </w:trPr>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25B">
            <w:pPr>
              <w:rPr/>
            </w:pPr>
            <w:r w:rsidDel="00000000" w:rsidR="00000000" w:rsidRPr="00000000">
              <w:rPr>
                <w:rFonts w:ascii="Times New Roman" w:cs="Times New Roman" w:eastAsia="Times New Roman" w:hAnsi="Times New Roman"/>
                <w:b w:val="1"/>
                <w:color w:val="ffffff"/>
                <w:rtl w:val="0"/>
              </w:rPr>
              <w:t xml:space="preserve">No.</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25C">
            <w:pPr>
              <w:tabs>
                <w:tab w:val="center" w:leader="none" w:pos="3481"/>
              </w:tabs>
              <w:rPr/>
            </w:pPr>
            <w:r w:rsidDel="00000000" w:rsidR="00000000" w:rsidRPr="00000000">
              <w:rPr>
                <w:rFonts w:ascii="Times New Roman" w:cs="Times New Roman" w:eastAsia="Times New Roman" w:hAnsi="Times New Roman"/>
                <w:b w:val="1"/>
                <w:color w:val="ffffff"/>
                <w:rtl w:val="0"/>
              </w:rPr>
              <w:t xml:space="preserve">Tareas</w:t>
              <w:tab/>
              <w:t xml:space="preserve">Responsable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25E">
            <w:pPr>
              <w:rPr/>
            </w:pPr>
            <w:r w:rsidDel="00000000" w:rsidR="00000000" w:rsidRPr="00000000">
              <w:rPr>
                <w:rFonts w:ascii="Times New Roman" w:cs="Times New Roman" w:eastAsia="Times New Roman" w:hAnsi="Times New Roman"/>
                <w:b w:val="1"/>
                <w:color w:val="ffffff"/>
                <w:rtl w:val="0"/>
              </w:rPr>
              <w:t xml:space="preserve">Fecha Límite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00" w:val="clear"/>
          </w:tcPr>
          <w:p w:rsidR="00000000" w:rsidDel="00000000" w:rsidP="00000000" w:rsidRDefault="00000000" w:rsidRPr="00000000" w14:paraId="0000025F">
            <w:pPr>
              <w:rPr/>
            </w:pPr>
            <w:r w:rsidDel="00000000" w:rsidR="00000000" w:rsidRPr="00000000">
              <w:rPr>
                <w:rFonts w:ascii="Times New Roman" w:cs="Times New Roman" w:eastAsia="Times New Roman" w:hAnsi="Times New Roman"/>
                <w:b w:val="1"/>
                <w:color w:val="ffffff"/>
                <w:rtl w:val="0"/>
              </w:rPr>
              <w:t xml:space="preserve">Veces </w:t>
            </w:r>
            <w:r w:rsidDel="00000000" w:rsidR="00000000" w:rsidRPr="00000000">
              <w:rPr>
                <w:rtl w:val="0"/>
              </w:rPr>
            </w:r>
          </w:p>
          <w:p w:rsidR="00000000" w:rsidDel="00000000" w:rsidP="00000000" w:rsidRDefault="00000000" w:rsidRPr="00000000" w14:paraId="00000260">
            <w:pPr>
              <w:rPr/>
            </w:pPr>
            <w:r w:rsidDel="00000000" w:rsidR="00000000" w:rsidRPr="00000000">
              <w:rPr>
                <w:rFonts w:ascii="Times New Roman" w:cs="Times New Roman" w:eastAsia="Times New Roman" w:hAnsi="Times New Roman"/>
                <w:b w:val="1"/>
                <w:color w:val="ffffff"/>
                <w:rtl w:val="0"/>
              </w:rPr>
              <w:t xml:space="preserve">Pospuesta</w:t>
            </w:r>
            <w:r w:rsidDel="00000000" w:rsidR="00000000" w:rsidRPr="00000000">
              <w:rPr>
                <w:rtl w:val="0"/>
              </w:rPr>
            </w:r>
          </w:p>
        </w:tc>
      </w:tr>
      <w:tr>
        <w:trPr>
          <w:cantSplit w:val="0"/>
          <w:trHeight w:val="23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61">
            <w:pPr>
              <w:ind w:left="6" w:firstLine="0"/>
              <w:rPr>
                <w:sz w:val="32"/>
                <w:szCs w:val="32"/>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62">
            <w:pPr>
              <w:jc w:val="both"/>
              <w:rPr>
                <w:sz w:val="32"/>
                <w:szCs w:val="32"/>
              </w:rPr>
            </w:pPr>
            <w:r w:rsidDel="00000000" w:rsidR="00000000" w:rsidRPr="00000000">
              <w:rPr>
                <w:rFonts w:ascii="Times New Roman" w:cs="Times New Roman" w:eastAsia="Times New Roman" w:hAnsi="Times New Roman"/>
                <w:rtl w:val="0"/>
              </w:rPr>
              <w:t xml:space="preserve">Revision de Avance de desarrollo</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63">
            <w:pPr>
              <w:rPr>
                <w:sz w:val="32"/>
                <w:szCs w:val="32"/>
              </w:rPr>
            </w:pPr>
            <w:r w:rsidDel="00000000" w:rsidR="00000000" w:rsidRPr="00000000">
              <w:rPr>
                <w:rFonts w:ascii="Times New Roman" w:cs="Times New Roman" w:eastAsia="Times New Roman" w:hAnsi="Times New Roman"/>
                <w:rtl w:val="0"/>
              </w:rPr>
              <w:t xml:space="preserve">Alvaro Orellana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64">
            <w:pPr>
              <w:rPr>
                <w:sz w:val="32"/>
                <w:szCs w:val="32"/>
              </w:rPr>
            </w:pPr>
            <w:r w:rsidDel="00000000" w:rsidR="00000000" w:rsidRPr="00000000">
              <w:rPr>
                <w:rFonts w:ascii="Times New Roman" w:cs="Times New Roman" w:eastAsia="Times New Roman" w:hAnsi="Times New Roman"/>
                <w:rtl w:val="0"/>
              </w:rPr>
              <w:t xml:space="preserve">06/10/2024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265">
            <w:pPr>
              <w:rPr>
                <w:sz w:val="32"/>
                <w:szCs w:val="32"/>
              </w:rPr>
            </w:pPr>
            <w:r w:rsidDel="00000000" w:rsidR="00000000" w:rsidRPr="00000000">
              <w:rPr>
                <w:rtl w:val="0"/>
              </w:rPr>
            </w:r>
          </w:p>
        </w:tc>
      </w:tr>
    </w:tbl>
    <w:p w:rsidR="00000000" w:rsidDel="00000000" w:rsidP="00000000" w:rsidRDefault="00000000" w:rsidRPr="00000000" w14:paraId="0000026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67">
      <w:pPr>
        <w:spacing w:after="286" w:line="276" w:lineRule="auto"/>
        <w:rPr/>
      </w:pPr>
      <w:r w:rsidDel="00000000" w:rsidR="00000000" w:rsidRPr="00000000">
        <w:rPr>
          <w:rFonts w:ascii="Times New Roman" w:cs="Times New Roman" w:eastAsia="Times New Roman" w:hAnsi="Times New Roman"/>
          <w:b w:val="1"/>
          <w:sz w:val="28"/>
          <w:szCs w:val="28"/>
          <w:rtl w:val="0"/>
        </w:rPr>
        <w:t xml:space="preserve">Decisiones y comentarios:</w:t>
      </w:r>
      <w:r w:rsidDel="00000000" w:rsidR="00000000" w:rsidRPr="00000000">
        <w:rPr>
          <w:rtl w:val="0"/>
        </w:rPr>
      </w:r>
    </w:p>
    <w:p w:rsidR="00000000" w:rsidDel="00000000" w:rsidP="00000000" w:rsidRDefault="00000000" w:rsidRPr="00000000" w14:paraId="00000268">
      <w:pPr>
        <w:numPr>
          <w:ilvl w:val="0"/>
          <w:numId w:val="38"/>
        </w:numPr>
        <w:spacing w:after="12" w:line="276" w:lineRule="auto"/>
        <w:ind w:left="600" w:hanging="420"/>
        <w:rPr/>
      </w:pPr>
      <w:r w:rsidDel="00000000" w:rsidR="00000000" w:rsidRPr="00000000">
        <w:rPr>
          <w:rFonts w:ascii="Times New Roman" w:cs="Times New Roman" w:eastAsia="Times New Roman" w:hAnsi="Times New Roman"/>
          <w:sz w:val="24"/>
          <w:szCs w:val="24"/>
          <w:rtl w:val="0"/>
        </w:rPr>
        <w:t xml:space="preserve">Se realizará un análisis previo a la redacción de los casos de uso del sistema</w:t>
      </w:r>
      <w:r w:rsidDel="00000000" w:rsidR="00000000" w:rsidRPr="00000000">
        <w:rPr>
          <w:rtl w:val="0"/>
        </w:rPr>
      </w:r>
    </w:p>
    <w:p w:rsidR="00000000" w:rsidDel="00000000" w:rsidP="00000000" w:rsidRDefault="00000000" w:rsidRPr="00000000" w14:paraId="00000269">
      <w:pPr>
        <w:numPr>
          <w:ilvl w:val="0"/>
          <w:numId w:val="38"/>
        </w:numPr>
        <w:spacing w:after="258" w:line="276" w:lineRule="auto"/>
        <w:ind w:left="600" w:hanging="420"/>
        <w:rPr/>
      </w:pPr>
      <w:r w:rsidDel="00000000" w:rsidR="00000000" w:rsidRPr="00000000">
        <w:rPr>
          <w:rFonts w:ascii="Times New Roman" w:cs="Times New Roman" w:eastAsia="Times New Roman" w:hAnsi="Times New Roman"/>
          <w:sz w:val="24"/>
          <w:szCs w:val="24"/>
          <w:rtl w:val="0"/>
        </w:rPr>
        <w:t xml:space="preserve">Se usará la plantilla brindada por el catedrático. </w:t>
      </w:r>
      <w:r w:rsidDel="00000000" w:rsidR="00000000" w:rsidRPr="00000000">
        <w:rPr>
          <w:rtl w:val="0"/>
        </w:rPr>
      </w:r>
    </w:p>
    <w:p w:rsidR="00000000" w:rsidDel="00000000" w:rsidP="00000000" w:rsidRDefault="00000000" w:rsidRPr="00000000" w14:paraId="000002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MINUTA No.</w:t>
        <w:tab/>
        <w:tab/>
        <w:t xml:space="preserve">10</w:t>
      </w:r>
    </w:p>
    <w:p w:rsidR="00000000" w:rsidDel="00000000" w:rsidP="00000000" w:rsidRDefault="00000000" w:rsidRPr="00000000" w14:paraId="0000027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w:t>
        <w:tab/>
        <w:tab/>
        <w:t xml:space="preserve">13/10/2024</w:t>
      </w:r>
    </w:p>
    <w:p w:rsidR="00000000" w:rsidDel="00000000" w:rsidP="00000000" w:rsidRDefault="00000000" w:rsidRPr="00000000" w14:paraId="0000027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LUGAR: </w:t>
        <w:tab/>
        <w:tab/>
        <w:t xml:space="preserve">Universidad Mariano Gálvez de Guatemala</w:t>
      </w:r>
    </w:p>
    <w:p w:rsidR="00000000" w:rsidDel="00000000" w:rsidP="00000000" w:rsidRDefault="00000000" w:rsidRPr="00000000" w14:paraId="0000027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HORA:</w:t>
        <w:tab/>
        <w:tab/>
        <w:t xml:space="preserve">10:40  a 11:00</w:t>
      </w:r>
    </w:p>
    <w:p w:rsidR="00000000" w:rsidDel="00000000" w:rsidP="00000000" w:rsidRDefault="00000000" w:rsidRPr="00000000" w14:paraId="0000027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Participantes:</w:t>
      </w:r>
    </w:p>
    <w:tbl>
      <w:tblPr>
        <w:tblStyle w:val="Table28"/>
        <w:tblW w:w="8780.0" w:type="dxa"/>
        <w:jc w:val="left"/>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790"/>
        <w:gridCol w:w="3240"/>
        <w:gridCol w:w="4750"/>
        <w:tblGridChange w:id="0">
          <w:tblGrid>
            <w:gridCol w:w="790"/>
            <w:gridCol w:w="3240"/>
            <w:gridCol w:w="4750"/>
          </w:tblGrid>
        </w:tblGridChange>
      </w:tblGrid>
      <w:tr>
        <w:trPr>
          <w:cantSplit w:val="0"/>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278">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279">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Nombre</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27A">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Area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 Alejandro Bermudez</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Master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Alvaro Orellanda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Owner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Herbert Alejandro Aragon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Eduardo Camey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Maycol Guerra Trigueros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Pumay Godoy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w:t>
            </w:r>
          </w:p>
        </w:tc>
      </w:tr>
    </w:tbl>
    <w:p w:rsidR="00000000" w:rsidDel="00000000" w:rsidP="00000000" w:rsidRDefault="00000000" w:rsidRPr="00000000" w14:paraId="0000028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Temas:</w:t>
      </w:r>
    </w:p>
    <w:p w:rsidR="00000000" w:rsidDel="00000000" w:rsidP="00000000" w:rsidRDefault="00000000" w:rsidRPr="00000000" w14:paraId="0000028F">
      <w:pPr>
        <w:jc w:val="both"/>
        <w:rPr>
          <w:rFonts w:ascii="Times New Roman" w:cs="Times New Roman" w:eastAsia="Times New Roman" w:hAnsi="Times New Roman"/>
          <w:sz w:val="24"/>
          <w:szCs w:val="24"/>
        </w:rPr>
      </w:pPr>
      <w:r w:rsidDel="00000000" w:rsidR="00000000" w:rsidRPr="00000000">
        <w:rPr>
          <w:rtl w:val="0"/>
        </w:rPr>
      </w:r>
    </w:p>
    <w:tbl>
      <w:tblPr>
        <w:tblStyle w:val="Table29"/>
        <w:tblW w:w="8710.0" w:type="dxa"/>
        <w:jc w:val="left"/>
        <w:tblInd w:w="70.0" w:type="dxa"/>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720"/>
        <w:gridCol w:w="3600"/>
        <w:gridCol w:w="4390"/>
        <w:tblGridChange w:id="0">
          <w:tblGrid>
            <w:gridCol w:w="720"/>
            <w:gridCol w:w="3600"/>
            <w:gridCol w:w="4390"/>
          </w:tblGrid>
        </w:tblGridChange>
      </w:tblGrid>
      <w:tr>
        <w:trPr>
          <w:cantSplit w:val="0"/>
          <w:tblHeader w:val="1"/>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290">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291">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Temas</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292">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Comentarios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Unitarias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Entregable No.6</w:t>
            </w:r>
          </w:p>
        </w:tc>
      </w:tr>
    </w:tbl>
    <w:p w:rsidR="00000000" w:rsidDel="00000000" w:rsidP="00000000" w:rsidRDefault="00000000" w:rsidRPr="00000000" w14:paraId="000002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Tareas Asignadas:</w:t>
      </w:r>
      <w:r w:rsidDel="00000000" w:rsidR="00000000" w:rsidRPr="00000000">
        <w:rPr>
          <w:rtl w:val="0"/>
        </w:rPr>
      </w:r>
    </w:p>
    <w:p w:rsidR="00000000" w:rsidDel="00000000" w:rsidP="00000000" w:rsidRDefault="00000000" w:rsidRPr="00000000" w14:paraId="00000298">
      <w:pPr>
        <w:jc w:val="both"/>
        <w:rPr>
          <w:rFonts w:ascii="Times New Roman" w:cs="Times New Roman" w:eastAsia="Times New Roman" w:hAnsi="Times New Roman"/>
          <w:sz w:val="24"/>
          <w:szCs w:val="24"/>
        </w:rPr>
      </w:pPr>
      <w:r w:rsidDel="00000000" w:rsidR="00000000" w:rsidRPr="00000000">
        <w:rPr>
          <w:rtl w:val="0"/>
        </w:rPr>
      </w:r>
    </w:p>
    <w:tbl>
      <w:tblPr>
        <w:tblStyle w:val="Table30"/>
        <w:tblW w:w="8710.0" w:type="dxa"/>
        <w:jc w:val="left"/>
        <w:tblInd w:w="70.0" w:type="dxa"/>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674"/>
        <w:gridCol w:w="2841"/>
        <w:gridCol w:w="1743"/>
        <w:gridCol w:w="1719"/>
        <w:gridCol w:w="1733"/>
        <w:tblGridChange w:id="0">
          <w:tblGrid>
            <w:gridCol w:w="674"/>
            <w:gridCol w:w="2841"/>
            <w:gridCol w:w="1743"/>
            <w:gridCol w:w="1719"/>
            <w:gridCol w:w="1733"/>
          </w:tblGrid>
        </w:tblGridChange>
      </w:tblGrid>
      <w:tr>
        <w:trPr>
          <w:cantSplit w:val="0"/>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299">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29A">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Tareas</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29B">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Responsable</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29C">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Fecha Límite</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29D">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Veces Pospuesta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Revisión de Avance de desarrollo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Alvaro Orellana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06/10/2024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Elaboración de pruebas unitarias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Camey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13/10/2024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de pruebas unitarias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Camey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13/10/2024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A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Decisiones y comentarios:</w:t>
      </w:r>
    </w:p>
    <w:p w:rsidR="00000000" w:rsidDel="00000000" w:rsidP="00000000" w:rsidRDefault="00000000" w:rsidRPr="00000000" w14:paraId="000002AE">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realizarán las pruebas unitarias al software según contenido visto en clase. </w:t>
      </w:r>
    </w:p>
    <w:p w:rsidR="00000000" w:rsidDel="00000000" w:rsidP="00000000" w:rsidRDefault="00000000" w:rsidRPr="00000000" w14:paraId="000002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B5">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B6">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B7">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B8">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B9">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B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MINUTA No.</w:t>
        <w:tab/>
        <w:tab/>
        <w:t xml:space="preserve">11</w:t>
      </w:r>
    </w:p>
    <w:p w:rsidR="00000000" w:rsidDel="00000000" w:rsidP="00000000" w:rsidRDefault="00000000" w:rsidRPr="00000000" w14:paraId="000002B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w:t>
        <w:tab/>
        <w:tab/>
        <w:t xml:space="preserve">21/10/2024</w:t>
      </w:r>
    </w:p>
    <w:p w:rsidR="00000000" w:rsidDel="00000000" w:rsidP="00000000" w:rsidRDefault="00000000" w:rsidRPr="00000000" w14:paraId="000002B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LUGAR: </w:t>
        <w:tab/>
        <w:tab/>
        <w:t xml:space="preserve">C204</w:t>
      </w:r>
    </w:p>
    <w:p w:rsidR="00000000" w:rsidDel="00000000" w:rsidP="00000000" w:rsidRDefault="00000000" w:rsidRPr="00000000" w14:paraId="000002B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HORA:</w:t>
        <w:tab/>
        <w:tab/>
        <w:t xml:space="preserve">10:40  a 11:00</w:t>
      </w:r>
    </w:p>
    <w:p w:rsidR="00000000" w:rsidDel="00000000" w:rsidP="00000000" w:rsidRDefault="00000000" w:rsidRPr="00000000" w14:paraId="000002B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Participantes:</w:t>
      </w:r>
    </w:p>
    <w:tbl>
      <w:tblPr>
        <w:tblStyle w:val="Table31"/>
        <w:tblW w:w="8685.0" w:type="dxa"/>
        <w:jc w:val="left"/>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1702"/>
        <w:gridCol w:w="6983"/>
        <w:tblGridChange w:id="0">
          <w:tblGrid>
            <w:gridCol w:w="1702"/>
            <w:gridCol w:w="6983"/>
          </w:tblGrid>
        </w:tblGridChange>
      </w:tblGrid>
      <w:tr>
        <w:trPr>
          <w:cantSplit w:val="0"/>
          <w:trHeight w:val="289" w:hRule="atLeast"/>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2C0">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2C1">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Nombre</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Omar Alejandro Bermudez Caceres</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Alvaro Vinicio Orellana Mendez</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Herbert Alejandro Aragon Monzon</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Eduardo Camey Milian</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Maycol Arnulfo Guerra Trigueros</w:t>
            </w:r>
          </w:p>
        </w:tc>
      </w:tr>
      <w:tr>
        <w:trPr>
          <w:cantSplit w:val="0"/>
          <w:trHeight w:val="2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Mauricio Pumay Godoy</w:t>
            </w:r>
          </w:p>
        </w:tc>
      </w:tr>
    </w:tbl>
    <w:p w:rsidR="00000000" w:rsidDel="00000000" w:rsidP="00000000" w:rsidRDefault="00000000" w:rsidRPr="00000000" w14:paraId="000002C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Temas:</w:t>
      </w:r>
    </w:p>
    <w:p w:rsidR="00000000" w:rsidDel="00000000" w:rsidP="00000000" w:rsidRDefault="00000000" w:rsidRPr="00000000" w14:paraId="000002D0">
      <w:pPr>
        <w:jc w:val="both"/>
        <w:rPr>
          <w:rFonts w:ascii="Times New Roman" w:cs="Times New Roman" w:eastAsia="Times New Roman" w:hAnsi="Times New Roman"/>
          <w:sz w:val="24"/>
          <w:szCs w:val="24"/>
        </w:rPr>
      </w:pPr>
      <w:r w:rsidDel="00000000" w:rsidR="00000000" w:rsidRPr="00000000">
        <w:rPr>
          <w:rtl w:val="0"/>
        </w:rPr>
      </w:r>
    </w:p>
    <w:tbl>
      <w:tblPr>
        <w:tblStyle w:val="Table32"/>
        <w:tblW w:w="8710.0" w:type="dxa"/>
        <w:jc w:val="left"/>
        <w:tblInd w:w="70.0" w:type="dxa"/>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720"/>
        <w:gridCol w:w="3600"/>
        <w:gridCol w:w="4390"/>
        <w:tblGridChange w:id="0">
          <w:tblGrid>
            <w:gridCol w:w="720"/>
            <w:gridCol w:w="3600"/>
            <w:gridCol w:w="4390"/>
          </w:tblGrid>
        </w:tblGridChange>
      </w:tblGrid>
      <w:tr>
        <w:trPr>
          <w:cantSplit w:val="0"/>
          <w:tblHeader w:val="1"/>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2D1">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2D2">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Temas</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2D3">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Comentarios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Funcionales y No Funcionales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Usar Robot Framework y Jmeter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de Seguridad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Herramienta Libre</w:t>
            </w:r>
          </w:p>
        </w:tc>
      </w:tr>
    </w:tbl>
    <w:p w:rsidR="00000000" w:rsidDel="00000000" w:rsidP="00000000" w:rsidRDefault="00000000" w:rsidRPr="00000000" w14:paraId="000002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Tareas Asignadas:</w:t>
      </w:r>
      <w:r w:rsidDel="00000000" w:rsidR="00000000" w:rsidRPr="00000000">
        <w:rPr>
          <w:rtl w:val="0"/>
        </w:rPr>
      </w:r>
    </w:p>
    <w:p w:rsidR="00000000" w:rsidDel="00000000" w:rsidP="00000000" w:rsidRDefault="00000000" w:rsidRPr="00000000" w14:paraId="000002DC">
      <w:pPr>
        <w:jc w:val="both"/>
        <w:rPr>
          <w:rFonts w:ascii="Times New Roman" w:cs="Times New Roman" w:eastAsia="Times New Roman" w:hAnsi="Times New Roman"/>
          <w:sz w:val="24"/>
          <w:szCs w:val="24"/>
        </w:rPr>
      </w:pPr>
      <w:r w:rsidDel="00000000" w:rsidR="00000000" w:rsidRPr="00000000">
        <w:rPr>
          <w:rtl w:val="0"/>
        </w:rPr>
      </w:r>
    </w:p>
    <w:tbl>
      <w:tblPr>
        <w:tblStyle w:val="Table33"/>
        <w:tblW w:w="8710.0" w:type="dxa"/>
        <w:jc w:val="left"/>
        <w:tblInd w:w="70.0" w:type="dxa"/>
        <w:tblBorders>
          <w:top w:color="000000" w:space="0" w:sz="12" w:val="single"/>
          <w:left w:color="000000" w:space="0" w:sz="12" w:val="single"/>
          <w:bottom w:color="000000" w:space="0" w:sz="12" w:val="single"/>
          <w:right w:color="000000" w:space="0" w:sz="12" w:val="single"/>
          <w:insideH w:color="000000" w:space="0" w:sz="0" w:val="nil"/>
          <w:insideV w:color="000000" w:space="0" w:sz="0" w:val="nil"/>
        </w:tblBorders>
        <w:tblLayout w:type="fixed"/>
        <w:tblLook w:val="0000"/>
      </w:tblPr>
      <w:tblGrid>
        <w:gridCol w:w="674"/>
        <w:gridCol w:w="2841"/>
        <w:gridCol w:w="1743"/>
        <w:gridCol w:w="1719"/>
        <w:gridCol w:w="1733"/>
        <w:tblGridChange w:id="0">
          <w:tblGrid>
            <w:gridCol w:w="674"/>
            <w:gridCol w:w="2841"/>
            <w:gridCol w:w="1743"/>
            <w:gridCol w:w="1719"/>
            <w:gridCol w:w="1733"/>
          </w:tblGrid>
        </w:tblGridChange>
      </w:tblGrid>
      <w:tr>
        <w:trPr>
          <w:cantSplit w:val="0"/>
          <w:tblHeader w:val="0"/>
        </w:trPr>
        <w:tc>
          <w:tcPr>
            <w:tcBorders>
              <w:top w:color="000000" w:space="0" w:sz="12" w:val="single"/>
              <w:left w:color="000000" w:space="0" w:sz="12" w:val="single"/>
              <w:bottom w:color="000000" w:space="0" w:sz="4" w:val="single"/>
              <w:right w:color="000000" w:space="0" w:sz="0" w:val="nil"/>
            </w:tcBorders>
            <w:shd w:fill="000000" w:val="clear"/>
          </w:tcPr>
          <w:p w:rsidR="00000000" w:rsidDel="00000000" w:rsidP="00000000" w:rsidRDefault="00000000" w:rsidRPr="00000000" w14:paraId="000002DD">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2DE">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Tareas</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2DF">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Responsable</w:t>
            </w:r>
          </w:p>
        </w:tc>
        <w:tc>
          <w:tcPr>
            <w:tcBorders>
              <w:top w:color="000000" w:space="0" w:sz="12" w:val="single"/>
              <w:left w:color="000000" w:space="0" w:sz="0" w:val="nil"/>
              <w:bottom w:color="000000" w:space="0" w:sz="4" w:val="single"/>
              <w:right w:color="000000" w:space="0" w:sz="0" w:val="nil"/>
            </w:tcBorders>
            <w:shd w:fill="000000" w:val="clear"/>
          </w:tcPr>
          <w:p w:rsidR="00000000" w:rsidDel="00000000" w:rsidP="00000000" w:rsidRDefault="00000000" w:rsidRPr="00000000" w14:paraId="000002E0">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Fecha Límite</w:t>
            </w:r>
          </w:p>
        </w:tc>
        <w:tc>
          <w:tcPr>
            <w:tcBorders>
              <w:top w:color="000000" w:space="0" w:sz="12" w:val="single"/>
              <w:left w:color="000000" w:space="0" w:sz="0" w:val="nil"/>
              <w:bottom w:color="000000" w:space="0" w:sz="4" w:val="single"/>
              <w:right w:color="000000" w:space="0" w:sz="12" w:val="single"/>
            </w:tcBorders>
            <w:shd w:fill="000000" w:val="clear"/>
          </w:tcPr>
          <w:p w:rsidR="00000000" w:rsidDel="00000000" w:rsidP="00000000" w:rsidRDefault="00000000" w:rsidRPr="00000000" w14:paraId="000002E1">
            <w:pPr>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Veces Pospuesta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Func y No Func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Camey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de seguridad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Maycol Guerra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2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Decisiones y comentarios:</w:t>
      </w:r>
    </w:p>
    <w:p w:rsidR="00000000" w:rsidDel="00000000" w:rsidP="00000000" w:rsidRDefault="00000000" w:rsidRPr="00000000" w14:paraId="000002EE">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debe definirá la herramienta a utilizar para las pruebas de seguridad. </w:t>
      </w:r>
    </w:p>
    <w:p w:rsidR="00000000" w:rsidDel="00000000" w:rsidP="00000000" w:rsidRDefault="00000000" w:rsidRPr="00000000" w14:paraId="000002E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F1">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F2">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F3">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F4">
      <w:pPr>
        <w:pStyle w:val="Heading2"/>
        <w:jc w:val="both"/>
        <w:rPr>
          <w:rFonts w:ascii="Times New Roman" w:cs="Times New Roman" w:eastAsia="Times New Roman" w:hAnsi="Times New Roman"/>
          <w:sz w:val="28"/>
          <w:szCs w:val="28"/>
        </w:rPr>
      </w:pPr>
      <w:bookmarkStart w:colFirst="0" w:colLast="0" w:name="_3znysh7" w:id="3"/>
      <w:bookmarkEnd w:id="3"/>
      <w:r w:rsidDel="00000000" w:rsidR="00000000" w:rsidRPr="00000000">
        <w:rPr>
          <w:rFonts w:ascii="Times New Roman" w:cs="Times New Roman" w:eastAsia="Times New Roman" w:hAnsi="Times New Roman"/>
          <w:sz w:val="28"/>
          <w:szCs w:val="28"/>
          <w:rtl w:val="0"/>
        </w:rPr>
        <w:t xml:space="preserve">Hoja de ruta </w:t>
      </w:r>
    </w:p>
    <w:p w:rsidR="00000000" w:rsidDel="00000000" w:rsidP="00000000" w:rsidRDefault="00000000" w:rsidRPr="00000000" w14:paraId="000002F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hoja de ruta del proyecto detalla los pasos y actividades necesarias para completar el desarrollo del sistema de ventas online. Incluye fechas clave, responsables de cada tarea y los entregables esperados. Esta planificación es esencial para asegurar que el proyecto se mantenga en el camino correcto y se cumplan los plazos establecidos.</w:t>
      </w:r>
    </w:p>
    <w:p w:rsidR="00000000" w:rsidDel="00000000" w:rsidP="00000000" w:rsidRDefault="00000000" w:rsidRPr="00000000" w14:paraId="000002F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hoja de ruta están las fechas de entrega de cada uno de los componentes del proyecto, como la creación de la hoja de ruta, el acta de constitución, el modelado de procesos BPM, los casos de uso, las pruebas unitarias, las pruebas funcionales y no funcionales, y las pruebas de seguridad. Cada tarea tiene asignado un responsable, lo que facilita el seguimiento y la gestión del proyecto.</w:t>
      </w:r>
    </w:p>
    <w:p w:rsidR="00000000" w:rsidDel="00000000" w:rsidP="00000000" w:rsidRDefault="00000000" w:rsidRPr="00000000" w14:paraId="000002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3440430"/>
            <wp:effectExtent b="0" l="0" r="0" t="0"/>
            <wp:docPr id="1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612130" cy="344043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FA">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612130" cy="3551555"/>
            <wp:effectExtent b="0" l="0" r="0" t="0"/>
            <wp:docPr descr="Interfaz de usuario gráfica, Texto&#10;&#10;Descripción generada automáticamente" id="9" name="image6.png"/>
            <a:graphic>
              <a:graphicData uri="http://schemas.openxmlformats.org/drawingml/2006/picture">
                <pic:pic>
                  <pic:nvPicPr>
                    <pic:cNvPr descr="Interfaz de usuario gráfica, Texto&#10;&#10;Descripción generada automáticamente" id="0" name="image6.png"/>
                    <pic:cNvPicPr preferRelativeResize="0"/>
                  </pic:nvPicPr>
                  <pic:blipFill>
                    <a:blip r:embed="rId8"/>
                    <a:srcRect b="0" l="0" r="0" t="0"/>
                    <a:stretch>
                      <a:fillRect/>
                    </a:stretch>
                  </pic:blipFill>
                  <pic:spPr>
                    <a:xfrm>
                      <a:off x="0" y="0"/>
                      <a:ext cx="5612130" cy="3551555"/>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612130" cy="3523615"/>
            <wp:effectExtent b="0" l="0" r="0" t="0"/>
            <wp:docPr descr="Interfaz de usuario gráfica, Texto, Aplicación, Correo electrónico, Teams&#10;&#10;Descripción generada automáticamente" id="13" name="image1.png"/>
            <a:graphic>
              <a:graphicData uri="http://schemas.openxmlformats.org/drawingml/2006/picture">
                <pic:pic>
                  <pic:nvPicPr>
                    <pic:cNvPr descr="Interfaz de usuario gráfica, Texto, Aplicación, Correo electrónico, Teams&#10;&#10;Descripción generada automáticamente" id="0" name="image1.png"/>
                    <pic:cNvPicPr preferRelativeResize="0"/>
                  </pic:nvPicPr>
                  <pic:blipFill>
                    <a:blip r:embed="rId9"/>
                    <a:srcRect b="0" l="0" r="0" t="0"/>
                    <a:stretch>
                      <a:fillRect/>
                    </a:stretch>
                  </pic:blipFill>
                  <pic:spPr>
                    <a:xfrm>
                      <a:off x="0" y="0"/>
                      <a:ext cx="5612130" cy="3523615"/>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FD">
      <w:pPr>
        <w:pStyle w:val="Heading2"/>
        <w:spacing w:line="480" w:lineRule="auto"/>
        <w:jc w:val="both"/>
        <w:rPr>
          <w:rFonts w:ascii="Times New Roman" w:cs="Times New Roman" w:eastAsia="Times New Roman" w:hAnsi="Times New Roman"/>
          <w:color w:val="000000"/>
          <w:sz w:val="28"/>
          <w:szCs w:val="28"/>
        </w:rPr>
      </w:pPr>
      <w:bookmarkStart w:colFirst="0" w:colLast="0" w:name="_2et92p0" w:id="4"/>
      <w:bookmarkEnd w:id="4"/>
      <w:r w:rsidDel="00000000" w:rsidR="00000000" w:rsidRPr="00000000">
        <w:rPr>
          <w:rFonts w:ascii="Times New Roman" w:cs="Times New Roman" w:eastAsia="Times New Roman" w:hAnsi="Times New Roman"/>
          <w:sz w:val="28"/>
          <w:szCs w:val="28"/>
          <w:rtl w:val="0"/>
        </w:rPr>
        <w:t xml:space="preserve">Dercas </w:t>
      </w:r>
      <w:r w:rsidDel="00000000" w:rsidR="00000000" w:rsidRPr="00000000">
        <w:rPr>
          <w:rtl w:val="0"/>
        </w:rPr>
      </w:r>
    </w:p>
    <w:p w:rsidR="00000000" w:rsidDel="00000000" w:rsidP="00000000" w:rsidRDefault="00000000" w:rsidRPr="00000000" w14:paraId="000002F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Propósito: </w:t>
      </w:r>
      <w:r w:rsidDel="00000000" w:rsidR="00000000" w:rsidRPr="00000000">
        <w:rPr>
          <w:rFonts w:ascii="Times New Roman" w:cs="Times New Roman" w:eastAsia="Times New Roman" w:hAnsi="Times New Roman"/>
          <w:sz w:val="24"/>
          <w:szCs w:val="24"/>
          <w:rtl w:val="0"/>
        </w:rPr>
        <w:t xml:space="preserve">Es describir de forma clara concisa, específica, detallada e inequívoca los requerimientos del software para el sistema de ventas online. </w:t>
      </w:r>
      <w:r w:rsidDel="00000000" w:rsidR="00000000" w:rsidRPr="00000000">
        <w:rPr>
          <w:rtl w:val="0"/>
        </w:rPr>
      </w:r>
    </w:p>
    <w:p w:rsidR="00000000" w:rsidDel="00000000" w:rsidP="00000000" w:rsidRDefault="00000000" w:rsidRPr="00000000" w14:paraId="000002F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Ámbito del sistema:  </w:t>
      </w:r>
      <w:r w:rsidDel="00000000" w:rsidR="00000000" w:rsidRPr="00000000">
        <w:rPr>
          <w:rFonts w:ascii="Times New Roman" w:cs="Times New Roman" w:eastAsia="Times New Roman" w:hAnsi="Times New Roman"/>
          <w:sz w:val="24"/>
          <w:szCs w:val="24"/>
          <w:rtl w:val="0"/>
        </w:rPr>
        <w:t xml:space="preserve">este producto se implementará en un entorno web.</w:t>
      </w:r>
    </w:p>
    <w:p w:rsidR="00000000" w:rsidDel="00000000" w:rsidP="00000000" w:rsidRDefault="00000000" w:rsidRPr="00000000" w14:paraId="0000030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Definiciones acrónicas y abreviaturas </w:t>
      </w:r>
    </w:p>
    <w:tbl>
      <w:tblPr>
        <w:tblStyle w:val="Table34"/>
        <w:tblW w:w="9000.0" w:type="dxa"/>
        <w:jc w:val="left"/>
        <w:tblInd w:w="-10.0" w:type="dxa"/>
        <w:tblLayout w:type="fixed"/>
        <w:tblLook w:val="0000"/>
      </w:tblPr>
      <w:tblGrid>
        <w:gridCol w:w="1120"/>
        <w:gridCol w:w="7880"/>
        <w:tblGridChange w:id="0">
          <w:tblGrid>
            <w:gridCol w:w="1120"/>
            <w:gridCol w:w="7880"/>
          </w:tblGrid>
        </w:tblGridChange>
      </w:tblGrid>
      <w:tr>
        <w:trPr>
          <w:cantSplit w:val="0"/>
          <w:trHeight w:val="279" w:hRule="atLeast"/>
          <w:tblHeader w:val="0"/>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301">
            <w:pPr>
              <w:spacing w:line="480" w:lineRule="auto"/>
              <w:ind w:lef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SGBD</w:t>
            </w:r>
          </w:p>
        </w:tc>
        <w:tc>
          <w:tcPr>
            <w:tcBorders>
              <w:top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302">
            <w:pPr>
              <w:spacing w:line="48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gestor de Base de datos.</w:t>
            </w:r>
          </w:p>
        </w:tc>
      </w:tr>
      <w:tr>
        <w:trPr>
          <w:cantSplit w:val="0"/>
          <w:trHeight w:val="279" w:hRule="atLeast"/>
          <w:tblHeader w:val="0"/>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303">
            <w:pPr>
              <w:spacing w:line="480" w:lineRule="auto"/>
              <w:ind w:lef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w:t>
            </w:r>
          </w:p>
        </w:tc>
        <w:tc>
          <w:tcPr>
            <w:tcBorders>
              <w:top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304">
            <w:pPr>
              <w:spacing w:line="48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Lenguaje unificado para modelamiento de sistemas </w:t>
            </w:r>
          </w:p>
        </w:tc>
      </w:tr>
      <w:tr>
        <w:trPr>
          <w:cantSplit w:val="0"/>
          <w:trHeight w:val="279" w:hRule="atLeast"/>
          <w:tblHeader w:val="0"/>
        </w:trPr>
        <w:tc>
          <w:tcPr>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305">
            <w:pPr>
              <w:spacing w:line="480" w:lineRule="auto"/>
              <w:ind w:lef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t>
            </w:r>
          </w:p>
        </w:tc>
        <w:tc>
          <w:tcPr>
            <w:tcBorders>
              <w:top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306">
            <w:pPr>
              <w:spacing w:line="48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Protocolo de internet para indicar que el sitio es seguro </w:t>
            </w:r>
          </w:p>
        </w:tc>
      </w:tr>
    </w:tbl>
    <w:p w:rsidR="00000000" w:rsidDel="00000000" w:rsidP="00000000" w:rsidRDefault="00000000" w:rsidRPr="00000000" w14:paraId="0000030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Perspectiva del producto: </w:t>
      </w:r>
      <w:r w:rsidDel="00000000" w:rsidR="00000000" w:rsidRPr="00000000">
        <w:rPr>
          <w:rFonts w:ascii="Times New Roman" w:cs="Times New Roman" w:eastAsia="Times New Roman" w:hAnsi="Times New Roman"/>
          <w:sz w:val="24"/>
          <w:szCs w:val="24"/>
          <w:rtl w:val="0"/>
        </w:rPr>
        <w:t xml:space="preserve">El sistema de ventas online permitirá administrar los inventarios de productos, usuarios, contraseñas y elaboración de reportes. </w:t>
      </w:r>
    </w:p>
    <w:p w:rsidR="00000000" w:rsidDel="00000000" w:rsidP="00000000" w:rsidRDefault="00000000" w:rsidRPr="00000000" w14:paraId="0000030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Funciones del producto </w:t>
      </w:r>
    </w:p>
    <w:p w:rsidR="00000000" w:rsidDel="00000000" w:rsidP="00000000" w:rsidRDefault="00000000" w:rsidRPr="00000000" w14:paraId="0000030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91025" cy="2028825"/>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3910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Figura 1: Diagrama de descomposición de requerimientos </w:t>
      </w:r>
    </w:p>
    <w:p w:rsidR="00000000" w:rsidDel="00000000" w:rsidP="00000000" w:rsidRDefault="00000000" w:rsidRPr="00000000" w14:paraId="0000030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producto ejemplo</w:t>
      </w:r>
    </w:p>
    <w:p w:rsidR="00000000" w:rsidDel="00000000" w:rsidP="00000000" w:rsidRDefault="00000000" w:rsidRPr="00000000" w14:paraId="00000311">
      <w:pPr>
        <w:spacing w:line="480" w:lineRule="auto"/>
        <w:ind w:left="2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2">
      <w:pPr>
        <w:spacing w:line="480" w:lineRule="auto"/>
        <w:ind w:left="2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4429125" cy="2276475"/>
            <wp:effectExtent b="0" l="0" r="0" t="0"/>
            <wp:docPr id="1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4291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Figura 2: Diagrama de descomposición Gestión de Productos </w:t>
      </w:r>
    </w:p>
    <w:p w:rsidR="00000000" w:rsidDel="00000000" w:rsidP="00000000" w:rsidRDefault="00000000" w:rsidRPr="00000000" w14:paraId="0000031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conjunto de requisitos relacionados con la gestión de productos, se centra en los registros, actualización, eliminación, consulta y generar informes de los productos</w:t>
      </w:r>
    </w:p>
    <w:p w:rsidR="00000000" w:rsidDel="00000000" w:rsidP="00000000" w:rsidRDefault="00000000" w:rsidRPr="00000000" w14:paraId="0000031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Registrar producto</w:t>
      </w:r>
    </w:p>
    <w:p w:rsidR="00000000" w:rsidDel="00000000" w:rsidP="00000000" w:rsidRDefault="00000000" w:rsidRPr="00000000" w14:paraId="00000316">
      <w:pPr>
        <w:tabs>
          <w:tab w:val="left" w:leader="none" w:pos="540"/>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entrada, proceso, salida, requerimientos no funcionales </w:t>
      </w:r>
      <w:r w:rsidDel="00000000" w:rsidR="00000000" w:rsidRPr="00000000">
        <w:rPr>
          <w:rtl w:val="0"/>
        </w:rPr>
      </w:r>
    </w:p>
    <w:p w:rsidR="00000000" w:rsidDel="00000000" w:rsidP="00000000" w:rsidRDefault="00000000" w:rsidRPr="00000000" w14:paraId="00000317">
      <w:pPr>
        <w:spacing w:line="480" w:lineRule="auto"/>
        <w:ind w:right="4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318">
      <w:pPr>
        <w:spacing w:line="480" w:lineRule="auto"/>
        <w:ind w:left="17" w:right="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función consiste en registrar un producto nuevo en la base de datos. Para ello el usuario debe ingresar sus datos en un formulario el cual esta sincronizado con la BD.</w:t>
      </w:r>
    </w:p>
    <w:p w:rsidR="00000000" w:rsidDel="00000000" w:rsidP="00000000" w:rsidRDefault="00000000" w:rsidRPr="00000000" w14:paraId="00000319">
      <w:pPr>
        <w:tabs>
          <w:tab w:val="left" w:leader="none" w:pos="540"/>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Entrada  </w:t>
      </w:r>
      <w:r w:rsidDel="00000000" w:rsidR="00000000" w:rsidRPr="00000000">
        <w:rPr>
          <w:rtl w:val="0"/>
        </w:rPr>
      </w:r>
    </w:p>
    <w:p w:rsidR="00000000" w:rsidDel="00000000" w:rsidP="00000000" w:rsidRDefault="00000000" w:rsidRPr="00000000" w14:paraId="0000031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540"/>
        </w:tabs>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del producto</w:t>
      </w:r>
    </w:p>
    <w:p w:rsidR="00000000" w:rsidDel="00000000" w:rsidP="00000000" w:rsidRDefault="00000000" w:rsidRPr="00000000" w14:paraId="0000031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540"/>
        </w:tabs>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 del producto</w:t>
      </w:r>
    </w:p>
    <w:p w:rsidR="00000000" w:rsidDel="00000000" w:rsidP="00000000" w:rsidRDefault="00000000" w:rsidRPr="00000000" w14:paraId="0000031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540"/>
        </w:tabs>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 del producto</w:t>
      </w:r>
    </w:p>
    <w:p w:rsidR="00000000" w:rsidDel="00000000" w:rsidP="00000000" w:rsidRDefault="00000000" w:rsidRPr="00000000" w14:paraId="0000031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540"/>
        </w:tabs>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cantidad</w:t>
      </w:r>
    </w:p>
    <w:p w:rsidR="00000000" w:rsidDel="00000000" w:rsidP="00000000" w:rsidRDefault="00000000" w:rsidRPr="00000000" w14:paraId="0000031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540"/>
        </w:tabs>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Tamaño</w:t>
      </w:r>
    </w:p>
    <w:p w:rsidR="00000000" w:rsidDel="00000000" w:rsidP="00000000" w:rsidRDefault="00000000" w:rsidRPr="00000000" w14:paraId="0000031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540"/>
        </w:tabs>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Precio unitario 12.000</w:t>
      </w:r>
    </w:p>
    <w:p w:rsidR="00000000" w:rsidDel="00000000" w:rsidP="00000000" w:rsidRDefault="00000000" w:rsidRPr="00000000" w14:paraId="00000320">
      <w:pPr>
        <w:tabs>
          <w:tab w:val="left" w:leader="none" w:pos="540"/>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Proceso</w:t>
      </w:r>
      <w:r w:rsidDel="00000000" w:rsidR="00000000" w:rsidRPr="00000000">
        <w:rPr>
          <w:rtl w:val="0"/>
        </w:rPr>
      </w:r>
    </w:p>
    <w:p w:rsidR="00000000" w:rsidDel="00000000" w:rsidP="00000000" w:rsidRDefault="00000000" w:rsidRPr="00000000" w14:paraId="00000321">
      <w:pPr>
        <w:spacing w:line="480" w:lineRule="auto"/>
        <w:ind w:left="260" w:righ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haya accedido a esta utilidad del sistema se introducen todos los datos del producto, estos serán validados por el sistema, comprobando la existencia previa del producto en la BD, o en su efecto generando un nuevo registro, Una vez realizada se presenta en pantalla un mensaje de confirmación de la operación.</w:t>
      </w:r>
    </w:p>
    <w:p w:rsidR="00000000" w:rsidDel="00000000" w:rsidP="00000000" w:rsidRDefault="00000000" w:rsidRPr="00000000" w14:paraId="00000322">
      <w:pPr>
        <w:spacing w:line="480" w:lineRule="auto"/>
        <w:ind w:left="26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Cualquier error que se produzca durante el proceso debe ser notificado al usuario mediante un mensaje descriptivo en pantalla.</w:t>
      </w:r>
    </w:p>
    <w:p w:rsidR="00000000" w:rsidDel="00000000" w:rsidP="00000000" w:rsidRDefault="00000000" w:rsidRPr="00000000" w14:paraId="00000323">
      <w:pPr>
        <w:tabs>
          <w:tab w:val="left" w:leader="none" w:pos="540"/>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Salida</w:t>
      </w:r>
      <w:r w:rsidDel="00000000" w:rsidR="00000000" w:rsidRPr="00000000">
        <w:rPr>
          <w:rtl w:val="0"/>
        </w:rPr>
      </w:r>
    </w:p>
    <w:p w:rsidR="00000000" w:rsidDel="00000000" w:rsidP="00000000" w:rsidRDefault="00000000" w:rsidRPr="00000000" w14:paraId="00000324">
      <w:pPr>
        <w:tabs>
          <w:tab w:val="left" w:leader="none" w:pos="540"/>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la BD: Mensaje de confirmación con el resultado del nuevo registro (OK) </w:t>
      </w:r>
    </w:p>
    <w:p w:rsidR="00000000" w:rsidDel="00000000" w:rsidP="00000000" w:rsidRDefault="00000000" w:rsidRPr="00000000" w14:paraId="0000032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Formato de factura para imprimir </w:t>
      </w:r>
    </w:p>
    <w:p w:rsidR="00000000" w:rsidDel="00000000" w:rsidP="00000000" w:rsidRDefault="00000000" w:rsidRPr="00000000" w14:paraId="00000326">
      <w:pPr>
        <w:pBdr>
          <w:top w:space="0" w:sz="0" w:val="nil"/>
          <w:left w:space="0" w:sz="0" w:val="nil"/>
          <w:bottom w:space="0" w:sz="0" w:val="nil"/>
          <w:right w:space="0" w:sz="0" w:val="nil"/>
          <w:between w:space="0" w:sz="0" w:val="nil"/>
        </w:pBdr>
        <w:tabs>
          <w:tab w:val="left" w:leader="none" w:pos="540"/>
        </w:tabs>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Requerimientos específicos no funcionales</w:t>
      </w:r>
      <w:r w:rsidDel="00000000" w:rsidR="00000000" w:rsidRPr="00000000">
        <w:rPr>
          <w:rtl w:val="0"/>
        </w:rPr>
      </w:r>
    </w:p>
    <w:p w:rsidR="00000000" w:rsidDel="00000000" w:rsidP="00000000" w:rsidRDefault="00000000" w:rsidRPr="00000000" w14:paraId="00000327">
      <w:pPr>
        <w:tabs>
          <w:tab w:val="left" w:leader="none" w:pos="900"/>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El registro de los datos en la BD se debe realizar en un máximo de 2 segundos</w:t>
      </w:r>
    </w:p>
    <w:p w:rsidR="00000000" w:rsidDel="00000000" w:rsidP="00000000" w:rsidRDefault="00000000" w:rsidRPr="00000000" w14:paraId="0000032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 una vez almacenados los datos estos serán encriptados por la BD</w:t>
      </w:r>
    </w:p>
    <w:p w:rsidR="00000000" w:rsidDel="00000000" w:rsidP="00000000" w:rsidRDefault="00000000" w:rsidRPr="00000000" w14:paraId="0000032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Actualizar producto</w:t>
      </w:r>
    </w:p>
    <w:p w:rsidR="00000000" w:rsidDel="00000000" w:rsidP="00000000" w:rsidRDefault="00000000" w:rsidRPr="00000000" w14:paraId="0000032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Introducción: </w:t>
      </w:r>
      <w:r w:rsidDel="00000000" w:rsidR="00000000" w:rsidRPr="00000000">
        <w:rPr>
          <w:rFonts w:ascii="Times New Roman" w:cs="Times New Roman" w:eastAsia="Times New Roman" w:hAnsi="Times New Roman"/>
          <w:sz w:val="24"/>
          <w:szCs w:val="24"/>
          <w:rtl w:val="0"/>
        </w:rPr>
        <w:t xml:space="preserve">esta funcionalidad permite actualizar los productos de la BD del software</w:t>
      </w:r>
    </w:p>
    <w:p w:rsidR="00000000" w:rsidDel="00000000" w:rsidP="00000000" w:rsidRDefault="00000000" w:rsidRPr="00000000" w14:paraId="0000032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Entrada</w:t>
      </w:r>
    </w:p>
    <w:p w:rsidR="00000000" w:rsidDel="00000000" w:rsidP="00000000" w:rsidRDefault="00000000" w:rsidRPr="00000000" w14:paraId="0000032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producto</w:t>
      </w:r>
    </w:p>
    <w:p w:rsidR="00000000" w:rsidDel="00000000" w:rsidP="00000000" w:rsidRDefault="00000000" w:rsidRPr="00000000" w14:paraId="0000032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 </w:t>
      </w:r>
    </w:p>
    <w:p w:rsidR="00000000" w:rsidDel="00000000" w:rsidP="00000000" w:rsidRDefault="00000000" w:rsidRPr="00000000" w14:paraId="0000032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Precio unitario 12.123</w:t>
      </w:r>
    </w:p>
    <w:p w:rsidR="00000000" w:rsidDel="00000000" w:rsidP="00000000" w:rsidRDefault="00000000" w:rsidRPr="00000000" w14:paraId="0000032F">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w:t>
      </w:r>
    </w:p>
    <w:p w:rsidR="00000000" w:rsidDel="00000000" w:rsidP="00000000" w:rsidRDefault="00000000" w:rsidRPr="00000000" w14:paraId="00000330">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 procede a actualizar el producto en el software </w:t>
      </w:r>
    </w:p>
    <w:p w:rsidR="00000000" w:rsidDel="00000000" w:rsidP="00000000" w:rsidRDefault="00000000" w:rsidRPr="00000000" w14:paraId="00000331">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3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w:t>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Mensaje el producto fue actualizado</w:t>
      </w:r>
    </w:p>
    <w:p w:rsidR="00000000" w:rsidDel="00000000" w:rsidP="00000000" w:rsidRDefault="00000000" w:rsidRPr="00000000" w14:paraId="0000033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 </w:t>
      </w:r>
    </w:p>
    <w:p w:rsidR="00000000" w:rsidDel="00000000" w:rsidP="00000000" w:rsidRDefault="00000000" w:rsidRPr="00000000" w14:paraId="0000033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proceso de actualización en el sistema no tardará más de 2 segundos </w:t>
      </w:r>
    </w:p>
    <w:p w:rsidR="00000000" w:rsidDel="00000000" w:rsidP="00000000" w:rsidRDefault="00000000" w:rsidRPr="00000000" w14:paraId="0000033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 de los usuarios </w:t>
      </w:r>
    </w:p>
    <w:p w:rsidR="00000000" w:rsidDel="00000000" w:rsidP="00000000" w:rsidRDefault="00000000" w:rsidRPr="00000000" w14:paraId="0000033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conocimientos básicos en informática </w:t>
      </w:r>
    </w:p>
    <w:p w:rsidR="00000000" w:rsidDel="00000000" w:rsidP="00000000" w:rsidRDefault="00000000" w:rsidRPr="00000000" w14:paraId="00000338">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Restricciones</w:t>
      </w:r>
    </w:p>
    <w:p w:rsidR="00000000" w:rsidDel="00000000" w:rsidP="00000000" w:rsidRDefault="00000000" w:rsidRPr="00000000" w14:paraId="0000033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Limitaciones del hardware</w:t>
      </w:r>
    </w:p>
    <w:p w:rsidR="00000000" w:rsidDel="00000000" w:rsidP="00000000" w:rsidRDefault="00000000" w:rsidRPr="00000000" w14:paraId="0000033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 duro espacio 26 GB</w:t>
      </w:r>
    </w:p>
    <w:p w:rsidR="00000000" w:rsidDel="00000000" w:rsidP="00000000" w:rsidRDefault="00000000" w:rsidRPr="00000000" w14:paraId="0000033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2 GB</w:t>
      </w:r>
    </w:p>
    <w:p w:rsidR="00000000" w:rsidDel="00000000" w:rsidP="00000000" w:rsidRDefault="00000000" w:rsidRPr="00000000" w14:paraId="0000033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Tarjeta gráfica</w:t>
      </w:r>
    </w:p>
    <w:p w:rsidR="00000000" w:rsidDel="00000000" w:rsidP="00000000" w:rsidRDefault="00000000" w:rsidRPr="00000000" w14:paraId="0000033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Operaciones paralelas</w:t>
      </w:r>
      <w:r w:rsidDel="00000000" w:rsidR="00000000" w:rsidRPr="00000000">
        <w:rPr>
          <w:rtl w:val="0"/>
        </w:rPr>
      </w:r>
    </w:p>
    <w:p w:rsidR="00000000" w:rsidDel="00000000" w:rsidP="00000000" w:rsidRDefault="00000000" w:rsidRPr="00000000" w14:paraId="0000033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contemplan</w:t>
      </w:r>
    </w:p>
    <w:p w:rsidR="00000000" w:rsidDel="00000000" w:rsidP="00000000" w:rsidRDefault="00000000" w:rsidRPr="00000000" w14:paraId="0000034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Funciones de auditoría</w:t>
      </w:r>
    </w:p>
    <w:p w:rsidR="00000000" w:rsidDel="00000000" w:rsidP="00000000" w:rsidRDefault="00000000" w:rsidRPr="00000000" w14:paraId="0000034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cálculo o condensación del IVA</w:t>
      </w:r>
    </w:p>
    <w:p w:rsidR="00000000" w:rsidDel="00000000" w:rsidP="00000000" w:rsidRDefault="00000000" w:rsidRPr="00000000" w14:paraId="0000034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Funciones de control</w:t>
      </w:r>
    </w:p>
    <w:p w:rsidR="00000000" w:rsidDel="00000000" w:rsidP="00000000" w:rsidRDefault="00000000" w:rsidRPr="00000000" w14:paraId="0000034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reportes diarios </w:t>
      </w:r>
    </w:p>
    <w:p w:rsidR="00000000" w:rsidDel="00000000" w:rsidP="00000000" w:rsidRDefault="00000000" w:rsidRPr="00000000" w14:paraId="0000034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Lenguajes de programación </w:t>
      </w:r>
    </w:p>
    <w:p w:rsidR="00000000" w:rsidDel="00000000" w:rsidP="00000000" w:rsidRDefault="00000000" w:rsidRPr="00000000" w14:paraId="0000034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w:t>
      </w:r>
    </w:p>
    <w:p w:rsidR="00000000" w:rsidDel="00000000" w:rsidP="00000000" w:rsidRDefault="00000000" w:rsidRPr="00000000" w14:paraId="0000034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t>
      </w:r>
    </w:p>
    <w:p w:rsidR="00000000" w:rsidDel="00000000" w:rsidP="00000000" w:rsidRDefault="00000000" w:rsidRPr="00000000" w14:paraId="0000034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w:t>
      </w:r>
    </w:p>
    <w:p w:rsidR="00000000" w:rsidDel="00000000" w:rsidP="00000000" w:rsidRDefault="00000000" w:rsidRPr="00000000" w14:paraId="0000034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TypeScript</w:t>
      </w:r>
    </w:p>
    <w:p w:rsidR="00000000" w:rsidDel="00000000" w:rsidP="00000000" w:rsidRDefault="00000000" w:rsidRPr="00000000" w14:paraId="0000034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w:t>
      </w:r>
    </w:p>
    <w:p w:rsidR="00000000" w:rsidDel="00000000" w:rsidP="00000000" w:rsidRDefault="00000000" w:rsidRPr="00000000" w14:paraId="0000034A">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Protocolos de comunicación</w:t>
      </w:r>
    </w:p>
    <w:p w:rsidR="00000000" w:rsidDel="00000000" w:rsidP="00000000" w:rsidRDefault="00000000" w:rsidRPr="00000000" w14:paraId="0000034B">
      <w:pPr>
        <w:spacing w:line="480" w:lineRule="auto"/>
        <w:ind w:right="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protocolos de comunicaciones entre los diferentes nodos de la infraestructura hardware de soporte serán los siguientes:</w:t>
      </w:r>
    </w:p>
    <w:p w:rsidR="00000000" w:rsidDel="00000000" w:rsidP="00000000" w:rsidRDefault="00000000" w:rsidRPr="00000000" w14:paraId="0000034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leader="none" w:pos="980"/>
        </w:tabs>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 para conexiones con el servidor web.</w:t>
      </w:r>
    </w:p>
    <w:p w:rsidR="00000000" w:rsidDel="00000000" w:rsidP="00000000" w:rsidRDefault="00000000" w:rsidRPr="00000000" w14:paraId="0000034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leader="none" w:pos="980"/>
        </w:tabs>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TCP/IP a nivel físico.</w:t>
      </w:r>
    </w:p>
    <w:p w:rsidR="00000000" w:rsidDel="00000000" w:rsidP="00000000" w:rsidRDefault="00000000" w:rsidRPr="00000000" w14:paraId="0000034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leader="none" w:pos="980"/>
        </w:tabs>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Ethernet 802.3 a nivel eléctrico.</w:t>
      </w:r>
    </w:p>
    <w:p w:rsidR="00000000" w:rsidDel="00000000" w:rsidP="00000000" w:rsidRDefault="00000000" w:rsidRPr="00000000" w14:paraId="0000034F">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Consideraciones de seguridad</w:t>
      </w:r>
    </w:p>
    <w:p w:rsidR="00000000" w:rsidDel="00000000" w:rsidP="00000000" w:rsidRDefault="00000000" w:rsidRPr="00000000" w14:paraId="00000350">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acceso al sistema aplicar claves robustas</w:t>
      </w:r>
    </w:p>
    <w:p w:rsidR="00000000" w:rsidDel="00000000" w:rsidP="00000000" w:rsidRDefault="00000000" w:rsidRPr="00000000" w14:paraId="00000351">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tokens</w:t>
      </w:r>
    </w:p>
    <w:p w:rsidR="00000000" w:rsidDel="00000000" w:rsidP="00000000" w:rsidRDefault="00000000" w:rsidRPr="00000000" w14:paraId="0000035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Criticalidad de la aplicación </w:t>
      </w:r>
    </w:p>
    <w:p w:rsidR="00000000" w:rsidDel="00000000" w:rsidP="00000000" w:rsidRDefault="00000000" w:rsidRPr="00000000" w14:paraId="0000035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480" w:lineRule="auto"/>
        <w:ind w:left="6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máximo permite 1000 usuarios conectados a la vez </w:t>
      </w:r>
    </w:p>
    <w:p w:rsidR="00000000" w:rsidDel="00000000" w:rsidP="00000000" w:rsidRDefault="00000000" w:rsidRPr="00000000" w14:paraId="0000035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Suposiciones y dependencias </w:t>
      </w:r>
    </w:p>
    <w:p w:rsidR="00000000" w:rsidDel="00000000" w:rsidP="00000000" w:rsidRDefault="00000000" w:rsidRPr="00000000" w14:paraId="0000035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480" w:lineRule="auto"/>
        <w:ind w:left="6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contabilidad</w:t>
      </w:r>
    </w:p>
    <w:p w:rsidR="00000000" w:rsidDel="00000000" w:rsidP="00000000" w:rsidRDefault="00000000" w:rsidRPr="00000000" w14:paraId="00000356">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480" w:lineRule="auto"/>
        <w:ind w:left="6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facturación </w:t>
      </w:r>
    </w:p>
    <w:p w:rsidR="00000000" w:rsidDel="00000000" w:rsidP="00000000" w:rsidRDefault="00000000" w:rsidRPr="00000000" w14:paraId="00000357">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480" w:lineRule="auto"/>
        <w:ind w:left="6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ventas</w:t>
      </w:r>
    </w:p>
    <w:p w:rsidR="00000000" w:rsidDel="00000000" w:rsidP="00000000" w:rsidRDefault="00000000" w:rsidRPr="00000000" w14:paraId="00000358">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futuros </w:t>
      </w:r>
    </w:p>
    <w:p w:rsidR="00000000" w:rsidDel="00000000" w:rsidP="00000000" w:rsidRDefault="00000000" w:rsidRPr="00000000" w14:paraId="00000359">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 Aplica</w:t>
      </w:r>
    </w:p>
    <w:p w:rsidR="00000000" w:rsidDel="00000000" w:rsidP="00000000" w:rsidRDefault="00000000" w:rsidRPr="00000000" w14:paraId="0000035A">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Interfaces de Usuario</w:t>
      </w:r>
    </w:p>
    <w:p w:rsidR="00000000" w:rsidDel="00000000" w:rsidP="00000000" w:rsidRDefault="00000000" w:rsidRPr="00000000" w14:paraId="0000035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Administrador, Cliente</w:t>
      </w:r>
      <w:r w:rsidDel="00000000" w:rsidR="00000000" w:rsidRPr="00000000">
        <w:rPr>
          <w:rtl w:val="0"/>
        </w:rPr>
      </w:r>
    </w:p>
    <w:p w:rsidR="00000000" w:rsidDel="00000000" w:rsidP="00000000" w:rsidRDefault="00000000" w:rsidRPr="00000000" w14:paraId="0000035C">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Interfaces Software</w:t>
      </w:r>
    </w:p>
    <w:p w:rsidR="00000000" w:rsidDel="00000000" w:rsidP="00000000" w:rsidRDefault="00000000" w:rsidRPr="00000000" w14:paraId="0000035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Aplicación orientada a la web</w:t>
      </w:r>
    </w:p>
    <w:p w:rsidR="00000000" w:rsidDel="00000000" w:rsidP="00000000" w:rsidRDefault="00000000" w:rsidRPr="00000000" w14:paraId="0000035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Interfaces de Comunicación</w:t>
      </w:r>
      <w:r w:rsidDel="00000000" w:rsidR="00000000" w:rsidRPr="00000000">
        <w:rPr>
          <w:rtl w:val="0"/>
        </w:rPr>
      </w:r>
    </w:p>
    <w:p w:rsidR="00000000" w:rsidDel="00000000" w:rsidP="00000000" w:rsidRDefault="00000000" w:rsidRPr="00000000" w14:paraId="0000035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w:t>
      </w:r>
    </w:p>
    <w:p w:rsidR="00000000" w:rsidDel="00000000" w:rsidP="00000000" w:rsidRDefault="00000000" w:rsidRPr="00000000" w14:paraId="0000036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de rendimiento </w:t>
      </w:r>
    </w:p>
    <w:p w:rsidR="00000000" w:rsidDel="00000000" w:rsidP="00000000" w:rsidRDefault="00000000" w:rsidRPr="00000000" w14:paraId="00000361">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Número de usuarios conectados 10</w:t>
      </w:r>
    </w:p>
    <w:p w:rsidR="00000000" w:rsidDel="00000000" w:rsidP="00000000" w:rsidRDefault="00000000" w:rsidRPr="00000000" w14:paraId="0000036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específicos </w:t>
      </w:r>
    </w:p>
    <w:p w:rsidR="00000000" w:rsidDel="00000000" w:rsidP="00000000" w:rsidRDefault="00000000" w:rsidRPr="00000000" w14:paraId="0000036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Usuarios -Perfiles (cliente, administrador) o Recuperación de contraseñas</w:t>
      </w:r>
    </w:p>
    <w:p w:rsidR="00000000" w:rsidDel="00000000" w:rsidP="00000000" w:rsidRDefault="00000000" w:rsidRPr="00000000" w14:paraId="0000036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Empresa</w:t>
      </w:r>
    </w:p>
    <w:p w:rsidR="00000000" w:rsidDel="00000000" w:rsidP="00000000" w:rsidRDefault="00000000" w:rsidRPr="00000000" w14:paraId="0000036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Contactos</w:t>
      </w:r>
    </w:p>
    <w:p w:rsidR="00000000" w:rsidDel="00000000" w:rsidP="00000000" w:rsidRDefault="00000000" w:rsidRPr="00000000" w14:paraId="0000036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Catálogo de Artículos (categoría, subcategoría) o Clientes, Proveedores</w:t>
      </w:r>
    </w:p>
    <w:p w:rsidR="00000000" w:rsidDel="00000000" w:rsidP="00000000" w:rsidRDefault="00000000" w:rsidRPr="00000000" w14:paraId="0000036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Tipos de pago (depósitos, tarjeta (paypal) )</w:t>
      </w:r>
    </w:p>
    <w:p w:rsidR="00000000" w:rsidDel="00000000" w:rsidP="00000000" w:rsidRDefault="00000000" w:rsidRPr="00000000" w14:paraId="0000036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Pedidos (Kardex)</w:t>
      </w:r>
    </w:p>
    <w:p w:rsidR="00000000" w:rsidDel="00000000" w:rsidP="00000000" w:rsidRDefault="00000000" w:rsidRPr="00000000" w14:paraId="0000036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Carrito de compras (Kardex)</w:t>
      </w:r>
    </w:p>
    <w:p w:rsidR="00000000" w:rsidDel="00000000" w:rsidP="00000000" w:rsidRDefault="00000000" w:rsidRPr="00000000" w14:paraId="0000036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Historio de transacciones </w:t>
      </w:r>
    </w:p>
    <w:p w:rsidR="00000000" w:rsidDel="00000000" w:rsidP="00000000" w:rsidRDefault="00000000" w:rsidRPr="00000000" w14:paraId="0000036B">
      <w:pPr>
        <w:spacing w:line="48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Reportes</w:t>
      </w:r>
    </w:p>
    <w:p w:rsidR="00000000" w:rsidDel="00000000" w:rsidP="00000000" w:rsidRDefault="00000000" w:rsidRPr="00000000" w14:paraId="0000036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Existencia de artículos (búsqueda por id)</w:t>
      </w:r>
    </w:p>
    <w:p w:rsidR="00000000" w:rsidDel="00000000" w:rsidP="00000000" w:rsidRDefault="00000000" w:rsidRPr="00000000" w14:paraId="0000036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Pedidos y Ventas (búsqueda por id de transacción) o Kardex (filtro por fecha y por id articulo)</w:t>
      </w:r>
    </w:p>
    <w:p w:rsidR="00000000" w:rsidDel="00000000" w:rsidP="00000000" w:rsidRDefault="00000000" w:rsidRPr="00000000" w14:paraId="0000036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Histórico de transacciones (filtrar por id cliente)</w:t>
      </w:r>
    </w:p>
    <w:p w:rsidR="00000000" w:rsidDel="00000000" w:rsidP="00000000" w:rsidRDefault="00000000" w:rsidRPr="00000000" w14:paraId="0000036F">
      <w:pPr>
        <w:spacing w:line="48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37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2">
      <w:pPr>
        <w:spacing w:line="480" w:lineRule="auto"/>
        <w:ind w:left="2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5">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6">
      <w:pPr>
        <w:pStyle w:val="Heading2"/>
        <w:jc w:val="both"/>
        <w:rPr>
          <w:rFonts w:ascii="Times New Roman" w:cs="Times New Roman" w:eastAsia="Times New Roman" w:hAnsi="Times New Roman"/>
          <w:sz w:val="28"/>
          <w:szCs w:val="28"/>
        </w:rPr>
      </w:pPr>
      <w:bookmarkStart w:colFirst="0" w:colLast="0" w:name="_tyjcwt" w:id="5"/>
      <w:bookmarkEnd w:id="5"/>
      <w:r w:rsidDel="00000000" w:rsidR="00000000" w:rsidRPr="00000000">
        <w:rPr>
          <w:rFonts w:ascii="Times New Roman" w:cs="Times New Roman" w:eastAsia="Times New Roman" w:hAnsi="Times New Roman"/>
          <w:sz w:val="28"/>
          <w:szCs w:val="28"/>
          <w:rtl w:val="0"/>
        </w:rPr>
        <w:t xml:space="preserve">Acta de constitución </w:t>
      </w:r>
    </w:p>
    <w:p w:rsidR="00000000" w:rsidDel="00000000" w:rsidP="00000000" w:rsidRDefault="00000000" w:rsidRPr="00000000" w14:paraId="00000377">
      <w:pPr>
        <w:jc w:val="both"/>
        <w:rPr>
          <w:rFonts w:ascii="Times New Roman" w:cs="Times New Roman" w:eastAsia="Times New Roman" w:hAnsi="Times New Roman"/>
          <w:sz w:val="24"/>
          <w:szCs w:val="24"/>
        </w:rPr>
      </w:pPr>
      <w:r w:rsidDel="00000000" w:rsidR="00000000" w:rsidRPr="00000000">
        <w:rPr>
          <w:rtl w:val="0"/>
        </w:rPr>
      </w:r>
    </w:p>
    <w:tbl>
      <w:tblPr>
        <w:tblStyle w:val="Table35"/>
        <w:tblW w:w="8784.0" w:type="dxa"/>
        <w:jc w:val="left"/>
        <w:tblLayout w:type="fixed"/>
        <w:tblLook w:val="0400"/>
      </w:tblPr>
      <w:tblGrid>
        <w:gridCol w:w="2470"/>
        <w:gridCol w:w="6314"/>
        <w:tblGridChange w:id="0">
          <w:tblGrid>
            <w:gridCol w:w="2470"/>
            <w:gridCol w:w="631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404040" w:val="clear"/>
            <w:tcMar>
              <w:top w:w="0.0" w:type="dxa"/>
              <w:left w:w="115.0" w:type="dxa"/>
              <w:bottom w:w="0.0" w:type="dxa"/>
              <w:right w:w="115.0" w:type="dxa"/>
            </w:tcMar>
          </w:tcPr>
          <w:p w:rsidR="00000000" w:rsidDel="00000000" w:rsidP="00000000" w:rsidRDefault="00000000" w:rsidRPr="00000000" w14:paraId="00000378">
            <w:pPr>
              <w:numPr>
                <w:ilvl w:val="0"/>
                <w:numId w:val="48"/>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IDENTIFICACIÓN</w:t>
            </w:r>
            <w:r w:rsidDel="00000000" w:rsidR="00000000" w:rsidRPr="00000000">
              <w:rPr>
                <w:rFonts w:ascii="Times New Roman" w:cs="Times New Roman" w:eastAsia="Times New Roman" w:hAnsi="Times New Roman"/>
                <w:b w:val="1"/>
                <w:color w:val="000000"/>
                <w:sz w:val="24"/>
                <w:szCs w:val="24"/>
                <w:rtl w:val="0"/>
              </w:rPr>
              <w:t xml:space="preserve"> DEL PROYECTO</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7A">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Nombre del proyecto: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7B">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Sistema de ventas online</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7C">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Patrocinador: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7D">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Universidad Mariano Gálvez</w:t>
            </w:r>
          </w:p>
        </w:tc>
      </w:tr>
      <w:tr>
        <w:trPr>
          <w:cantSplit w:val="0"/>
          <w:trHeight w:val="5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7E">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Tipo de Proyecto: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7F">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u w:val="single"/>
                <w:rtl w:val="0"/>
              </w:rPr>
              <w:t xml:space="preserve">Desarrollo</w:t>
            </w:r>
            <w:r w:rsidDel="00000000" w:rsidR="00000000" w:rsidRPr="00000000">
              <w:rPr>
                <w:rFonts w:ascii="Times New Roman" w:cs="Times New Roman" w:eastAsia="Times New Roman" w:hAnsi="Times New Roman"/>
                <w:color w:val="000000"/>
                <w:sz w:val="24"/>
                <w:szCs w:val="24"/>
                <w:rtl w:val="0"/>
              </w:rPr>
              <w:t xml:space="preserve"> / Mantenimiento </w:t>
            </w:r>
          </w:p>
        </w:tc>
      </w:tr>
    </w:tbl>
    <w:p w:rsidR="00000000" w:rsidDel="00000000" w:rsidP="00000000" w:rsidRDefault="00000000" w:rsidRPr="00000000" w14:paraId="00000380">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bl>
      <w:tblPr>
        <w:tblStyle w:val="Table36"/>
        <w:tblW w:w="8828.0" w:type="dxa"/>
        <w:jc w:val="left"/>
        <w:tblLayout w:type="fixed"/>
        <w:tblLook w:val="0400"/>
      </w:tblPr>
      <w:tblGrid>
        <w:gridCol w:w="8828"/>
        <w:tblGridChange w:id="0">
          <w:tblGrid>
            <w:gridCol w:w="882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04040" w:val="clear"/>
            <w:tcMar>
              <w:top w:w="0.0" w:type="dxa"/>
              <w:left w:w="115.0" w:type="dxa"/>
              <w:bottom w:w="0.0" w:type="dxa"/>
              <w:right w:w="115.0" w:type="dxa"/>
            </w:tcMar>
          </w:tcPr>
          <w:p w:rsidR="00000000" w:rsidDel="00000000" w:rsidP="00000000" w:rsidRDefault="00000000" w:rsidRPr="00000000" w14:paraId="00000381">
            <w:pPr>
              <w:numPr>
                <w:ilvl w:val="0"/>
                <w:numId w:val="49"/>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PERFIL DEL PROYECTO</w:t>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382">
            <w:pPr>
              <w:numPr>
                <w:ilvl w:val="0"/>
                <w:numId w:val="50"/>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DESCRIPCIÓN DEL PROYECTO:</w:t>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83">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Sistema de ventas online que permite la gestión de usuarios, CRUD para inventarios y ventas y generación de reportes de ventas. </w:t>
            </w:r>
          </w:p>
          <w:p w:rsidR="00000000" w:rsidDel="00000000" w:rsidP="00000000" w:rsidRDefault="00000000" w:rsidRPr="00000000" w14:paraId="00000384">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385">
            <w:pPr>
              <w:numPr>
                <w:ilvl w:val="0"/>
                <w:numId w:val="39"/>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JUSTIFICACION DEL PROYECTO</w:t>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86">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Este proyecto, desarrollado en el contexto del curso de Aseguramiento de la Calidad de Software, aborda la necesidad crítica de garantizar que los sistemas de ventas en línea cumplan con los estándares de calidad esperados. Al implementar un sistema web de ventas y realizar pruebas exhaustivas, se busca demostrar la relevancia de aplicar prácticas de aseguramiento de calidad desde las primeras fases del desarrollo, hasta su validación final.</w:t>
            </w:r>
          </w:p>
          <w:p w:rsidR="00000000" w:rsidDel="00000000" w:rsidP="00000000" w:rsidRDefault="00000000" w:rsidRPr="00000000" w14:paraId="00000387">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388">
            <w:pPr>
              <w:numPr>
                <w:ilvl w:val="0"/>
                <w:numId w:val="40"/>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ALCANCE DEL PROYECTO:</w:t>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89">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Usuarios (Cliente – administrador), Recuperación de contraseña, Empresa, Contactos, catálogo de artículos, clientes y proveedores, tipos de pago, pedidos (Kardex), carrito de compras, histórico de transacciones, Reportes: Existencia de artículos, pedidos y ventas, Kardex, Histórico de transacciones. </w:t>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38A">
            <w:pPr>
              <w:numPr>
                <w:ilvl w:val="0"/>
                <w:numId w:val="41"/>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LÍMITES AL ALCANCE DEL PROYECTO</w:t>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8B">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Pruebas de Calidad de Alto nivel. </w:t>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38C">
            <w:pPr>
              <w:numPr>
                <w:ilvl w:val="0"/>
                <w:numId w:val="42"/>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REQUISITO DE TIEMPO</w:t>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8D">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Entrega final sábado 26 de Octubre. Entregas parciales de elementos y documentación de Control de calidad según Sprints. </w:t>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38E">
            <w:pPr>
              <w:numPr>
                <w:ilvl w:val="0"/>
                <w:numId w:val="43"/>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REQUISITO DE CALIDAD</w:t>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8F">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avance del proyecto será medido por medio del marco SCRUM, Requisitos y documentación de calidad: </w:t>
            </w:r>
          </w:p>
          <w:p w:rsidR="00000000" w:rsidDel="00000000" w:rsidP="00000000" w:rsidRDefault="00000000" w:rsidRPr="00000000" w14:paraId="00000390">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Dercas: 31/08/2024</w:t>
            </w:r>
          </w:p>
          <w:p w:rsidR="00000000" w:rsidDel="00000000" w:rsidP="00000000" w:rsidRDefault="00000000" w:rsidRPr="00000000" w14:paraId="00000391">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Acta de constitución</w:t>
            </w:r>
          </w:p>
          <w:p w:rsidR="00000000" w:rsidDel="00000000" w:rsidP="00000000" w:rsidRDefault="00000000" w:rsidRPr="00000000" w14:paraId="00000392">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Modelado de procesos BPM</w:t>
            </w:r>
          </w:p>
          <w:p w:rsidR="00000000" w:rsidDel="00000000" w:rsidP="00000000" w:rsidRDefault="00000000" w:rsidRPr="00000000" w14:paraId="00000393">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Casos de uso</w:t>
            </w:r>
          </w:p>
          <w:p w:rsidR="00000000" w:rsidDel="00000000" w:rsidP="00000000" w:rsidRDefault="00000000" w:rsidRPr="00000000" w14:paraId="00000394">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Pruebas unitarias</w:t>
            </w:r>
          </w:p>
          <w:p w:rsidR="00000000" w:rsidDel="00000000" w:rsidP="00000000" w:rsidRDefault="00000000" w:rsidRPr="00000000" w14:paraId="00000395">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Pruebas funcionales y no funcionales</w:t>
            </w:r>
          </w:p>
          <w:p w:rsidR="00000000" w:rsidDel="00000000" w:rsidP="00000000" w:rsidRDefault="00000000" w:rsidRPr="00000000" w14:paraId="00000396">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Pruebas de seguridad</w:t>
            </w:r>
          </w:p>
          <w:p w:rsidR="00000000" w:rsidDel="00000000" w:rsidP="00000000" w:rsidRDefault="00000000" w:rsidRPr="00000000" w14:paraId="00000397">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Reunión de Control de Cambios (Proyecto finalizado, publicado en producción)</w:t>
            </w:r>
            <w:r w:rsidDel="00000000" w:rsidR="00000000" w:rsidRPr="00000000">
              <w:rPr>
                <w:rtl w:val="0"/>
              </w:rPr>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398">
            <w:pPr>
              <w:numPr>
                <w:ilvl w:val="0"/>
                <w:numId w:val="44"/>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COSTOS DEL PROYECTO</w:t>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9">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Este proyecto será desarrollado con tecnologías Open Source por lo que no tendrá costos asociados a licencias de software. </w:t>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39A">
            <w:pPr>
              <w:numPr>
                <w:ilvl w:val="0"/>
                <w:numId w:val="8"/>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RIESGO INICIAL DE ALTO NIVEL</w:t>
            </w:r>
          </w:p>
        </w:tc>
      </w:tr>
      <w:tr>
        <w:trPr>
          <w:cantSplit w:val="0"/>
          <w:trHeight w:val="23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B">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Tiempo de desarrollo. </w:t>
            </w:r>
          </w:p>
        </w:tc>
      </w:tr>
    </w:tbl>
    <w:p w:rsidR="00000000" w:rsidDel="00000000" w:rsidP="00000000" w:rsidRDefault="00000000" w:rsidRPr="00000000" w14:paraId="0000039C">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bl>
      <w:tblPr>
        <w:tblStyle w:val="Table37"/>
        <w:tblW w:w="8828.0" w:type="dxa"/>
        <w:jc w:val="left"/>
        <w:tblLayout w:type="fixed"/>
        <w:tblLook w:val="0400"/>
      </w:tblPr>
      <w:tblGrid>
        <w:gridCol w:w="2277"/>
        <w:gridCol w:w="6515"/>
        <w:gridCol w:w="36"/>
        <w:tblGridChange w:id="0">
          <w:tblGrid>
            <w:gridCol w:w="2277"/>
            <w:gridCol w:w="6515"/>
            <w:gridCol w:w="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404040" w:val="clear"/>
            <w:tcMar>
              <w:top w:w="0.0" w:type="dxa"/>
              <w:left w:w="115.0" w:type="dxa"/>
              <w:bottom w:w="0.0" w:type="dxa"/>
              <w:right w:w="115.0" w:type="dxa"/>
            </w:tcMar>
          </w:tcPr>
          <w:p w:rsidR="00000000" w:rsidDel="00000000" w:rsidP="00000000" w:rsidRDefault="00000000" w:rsidRPr="00000000" w14:paraId="0000039D">
            <w:pPr>
              <w:numPr>
                <w:ilvl w:val="0"/>
                <w:numId w:val="9"/>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REQUERIMIENTOS GLOBALES</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39F">
            <w:pPr>
              <w:numPr>
                <w:ilvl w:val="0"/>
                <w:numId w:val="10"/>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REQUERIMIENTOS NO FUNCIONALES:</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1">
            <w:pPr>
              <w:spacing w:line="480" w:lineRule="auto"/>
              <w:jc w:val="both"/>
              <w:rPr>
                <w:rFonts w:ascii="Times New Roman" w:cs="Times New Roman" w:eastAsia="Times New Roman" w:hAnsi="Times New Roman"/>
                <w:color w:val="000000"/>
                <w:sz w:val="24"/>
                <w:szCs w:val="24"/>
              </w:rPr>
            </w:pPr>
            <w:r w:rsidDel="00000000" w:rsidR="00000000" w:rsidRPr="00000000">
              <w:rPr>
                <w:rFonts w:ascii="Symbol" w:cs="Symbol" w:eastAsia="Symbol" w:hAnsi="Symbol"/>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El sistema debe ser capaz de manejar hasta 10 transacciones simultáneas sin afectar su rendimiento.</w:t>
            </w:r>
          </w:p>
          <w:p w:rsidR="00000000" w:rsidDel="00000000" w:rsidP="00000000" w:rsidRDefault="00000000" w:rsidRPr="00000000" w14:paraId="000003A2">
            <w:pPr>
              <w:spacing w:line="480" w:lineRule="auto"/>
              <w:jc w:val="both"/>
              <w:rPr>
                <w:rFonts w:ascii="Times New Roman" w:cs="Times New Roman" w:eastAsia="Times New Roman" w:hAnsi="Times New Roman"/>
                <w:color w:val="000000"/>
                <w:sz w:val="24"/>
                <w:szCs w:val="24"/>
              </w:rPr>
            </w:pPr>
            <w:r w:rsidDel="00000000" w:rsidR="00000000" w:rsidRPr="00000000">
              <w:rPr>
                <w:rFonts w:ascii="Symbol" w:cs="Symbol" w:eastAsia="Symbol" w:hAnsi="Symbol"/>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Las consultas a la base de datos (MySQL) deben ejecutarse en menos de 2 segundos bajo una carga normal de usuarios (hasta 100 usuarios simultáneos).</w:t>
            </w:r>
          </w:p>
          <w:p w:rsidR="00000000" w:rsidDel="00000000" w:rsidP="00000000" w:rsidRDefault="00000000" w:rsidRPr="00000000" w14:paraId="000003A3">
            <w:pPr>
              <w:spacing w:line="480" w:lineRule="auto"/>
              <w:jc w:val="both"/>
              <w:rPr>
                <w:rFonts w:ascii="Times New Roman" w:cs="Times New Roman" w:eastAsia="Times New Roman" w:hAnsi="Times New Roman"/>
                <w:color w:val="000000"/>
                <w:sz w:val="24"/>
                <w:szCs w:val="24"/>
              </w:rPr>
            </w:pPr>
            <w:r w:rsidDel="00000000" w:rsidR="00000000" w:rsidRPr="00000000">
              <w:rPr>
                <w:rFonts w:ascii="Symbol" w:cs="Symbol" w:eastAsia="Symbol" w:hAnsi="Symbol"/>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El tiempo de respuesta para cargar las interfaces de Angular debe ser inferior a 3 segundos en conexiones a internet estándar (10 Mbps).</w:t>
            </w:r>
          </w:p>
          <w:p w:rsidR="00000000" w:rsidDel="00000000" w:rsidP="00000000" w:rsidRDefault="00000000" w:rsidRPr="00000000" w14:paraId="000003A4">
            <w:pPr>
              <w:spacing w:line="480" w:lineRule="auto"/>
              <w:jc w:val="both"/>
              <w:rPr>
                <w:rFonts w:ascii="Times New Roman" w:cs="Times New Roman" w:eastAsia="Times New Roman" w:hAnsi="Times New Roman"/>
                <w:color w:val="000000"/>
                <w:sz w:val="24"/>
                <w:szCs w:val="24"/>
              </w:rPr>
            </w:pPr>
            <w:r w:rsidDel="00000000" w:rsidR="00000000" w:rsidRPr="00000000">
              <w:rPr>
                <w:rFonts w:ascii="Symbol" w:cs="Symbol" w:eastAsia="Symbol" w:hAnsi="Symbol"/>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El sistema debe ser escalable, permitiendo la adición de nuevos módulos y funcionalidades sin necesidad de realizar grandes modificaciones a la arquitectura existente.</w:t>
            </w:r>
          </w:p>
          <w:p w:rsidR="00000000" w:rsidDel="00000000" w:rsidP="00000000" w:rsidRDefault="00000000" w:rsidRPr="00000000" w14:paraId="000003A5">
            <w:pPr>
              <w:spacing w:line="480" w:lineRule="auto"/>
              <w:jc w:val="both"/>
              <w:rPr>
                <w:rFonts w:ascii="Times New Roman" w:cs="Times New Roman" w:eastAsia="Times New Roman" w:hAnsi="Times New Roman"/>
                <w:color w:val="000000"/>
                <w:sz w:val="24"/>
                <w:szCs w:val="24"/>
              </w:rPr>
            </w:pPr>
            <w:r w:rsidDel="00000000" w:rsidR="00000000" w:rsidRPr="00000000">
              <w:rPr>
                <w:rFonts w:ascii="Symbol" w:cs="Symbol" w:eastAsia="Symbol" w:hAnsi="Symbol"/>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El sistema debe poder escalar tanto vertical como horizontalmente para manejar un aumento del 100% en la carga de usuarios en un periodo de 12 meses.</w:t>
            </w:r>
          </w:p>
          <w:p w:rsidR="00000000" w:rsidDel="00000000" w:rsidP="00000000" w:rsidRDefault="00000000" w:rsidRPr="00000000" w14:paraId="000003A6">
            <w:pPr>
              <w:spacing w:line="48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A7">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acceso a los datos de MySQL debe estar protegido con autenticación y roles de usuario, limitando las operaciones según los permisos establecidos (cliente, administrador).</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3A9">
            <w:pPr>
              <w:numPr>
                <w:ilvl w:val="0"/>
                <w:numId w:val="11"/>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SUPUESTOS:</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B">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 supone que todos los usuarios (clientes y administradores) tendrán acceso a una conexión a internet estable y confiable para utilizar el sistema. Las funcionalidades de la aplicación, como el carrito de compras y la consulta de artículos, dependen de una conexión continua con el servidor para el correcto funcionamiento.</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3AD">
            <w:pPr>
              <w:numPr>
                <w:ilvl w:val="0"/>
                <w:numId w:val="1"/>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COMPONENTES IDENTIFICADOS </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0">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NOMBRE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1">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OBJETIVO</w:t>
            </w:r>
          </w:p>
        </w:tc>
        <w:tc>
          <w:tcPr>
            <w:vAlign w:val="center"/>
          </w:tcPr>
          <w:p w:rsidR="00000000" w:rsidDel="00000000" w:rsidP="00000000" w:rsidRDefault="00000000" w:rsidRPr="00000000" w14:paraId="000003B2">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3">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Gestión de Usuarios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4">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Este componente permite el registro, autenticación, y administración de los usuarios, incluyendo diferentes roles (clientes, administradores). Su objetivo es gestionar perfiles de usuarios, así como la recuperación de contraseñas y la gestión de permisos.</w:t>
            </w:r>
          </w:p>
        </w:tc>
        <w:tc>
          <w:tcPr>
            <w:vAlign w:val="center"/>
          </w:tcPr>
          <w:p w:rsidR="00000000" w:rsidDel="00000000" w:rsidP="00000000" w:rsidRDefault="00000000" w:rsidRPr="00000000" w14:paraId="000003B5">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6">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Catálogo de Productos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7">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Presenta una lista de productos o servicios que se ofrecen en el sistema. Facilita la navegación por categorías y subcategorías, permitiendo a los usuarios ver detalles, precios y disponibilidad de los productos.</w:t>
            </w:r>
          </w:p>
        </w:tc>
        <w:tc>
          <w:tcPr>
            <w:vAlign w:val="center"/>
          </w:tcPr>
          <w:p w:rsidR="00000000" w:rsidDel="00000000" w:rsidP="00000000" w:rsidRDefault="00000000" w:rsidRPr="00000000" w14:paraId="000003B8">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9">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Carrito de Compras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A">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Permite a los usuarios seleccionar y almacenar temporalmente los productos que desean comprar. El objetivo es facilitar la gestión de artículos en el proceso de compra, permitiendo a los usuarios agregar, modificar o eliminar productos antes de realizar el pedido.</w:t>
            </w:r>
          </w:p>
        </w:tc>
        <w:tc>
          <w:tcPr>
            <w:vAlign w:val="center"/>
          </w:tcPr>
          <w:p w:rsidR="00000000" w:rsidDel="00000000" w:rsidP="00000000" w:rsidRDefault="00000000" w:rsidRPr="00000000" w14:paraId="000003BB">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C">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Procesamientos de Pagos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D">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Gestiona los diferentes métodos de pago aceptados, como depósitos bancarios, tarjetas de crédito y PayPal. Su objetivo es procesar de forma segura las transacciones monetarias de los usuarios, asegurando que se cumplan las normas de seguridad y protección de datos.</w:t>
            </w:r>
          </w:p>
        </w:tc>
        <w:tc>
          <w:tcPr>
            <w:vAlign w:val="center"/>
          </w:tcPr>
          <w:p w:rsidR="00000000" w:rsidDel="00000000" w:rsidP="00000000" w:rsidRDefault="00000000" w:rsidRPr="00000000" w14:paraId="000003BE">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F">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Reporte de ventas y existencia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0">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Proporciona a los administradores reportes detallados sobre las ventas realizadas, el estado del inventario y los movimientos en el sistema (Kardex). El objetivo es ofrecer información en tiempo real para la toma de decisiones estratégicas y operativas.</w:t>
            </w:r>
          </w:p>
        </w:tc>
        <w:tc>
          <w:tcPr>
            <w:vAlign w:val="center"/>
          </w:tcPr>
          <w:p w:rsidR="00000000" w:rsidDel="00000000" w:rsidP="00000000" w:rsidRDefault="00000000" w:rsidRPr="00000000" w14:paraId="000003C1">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3C2">
            <w:pPr>
              <w:numPr>
                <w:ilvl w:val="0"/>
                <w:numId w:val="2"/>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HITOS DEL PROYECTO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5">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ENTREGABLE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6">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FECHA</w:t>
            </w:r>
          </w:p>
        </w:tc>
        <w:tc>
          <w:tcPr>
            <w:vAlign w:val="center"/>
          </w:tcPr>
          <w:p w:rsidR="00000000" w:rsidDel="00000000" w:rsidP="00000000" w:rsidRDefault="00000000" w:rsidRPr="00000000" w14:paraId="000003C7">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8">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Hoja de Ruta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9">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24/08/2024</w:t>
            </w:r>
          </w:p>
        </w:tc>
        <w:tc>
          <w:tcPr>
            <w:vAlign w:val="center"/>
          </w:tcPr>
          <w:p w:rsidR="00000000" w:rsidDel="00000000" w:rsidP="00000000" w:rsidRDefault="00000000" w:rsidRPr="00000000" w14:paraId="000003CA">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B">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Dercas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C">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31/08/2024</w:t>
            </w:r>
          </w:p>
        </w:tc>
        <w:tc>
          <w:tcPr>
            <w:vAlign w:val="center"/>
          </w:tcPr>
          <w:p w:rsidR="00000000" w:rsidDel="00000000" w:rsidP="00000000" w:rsidRDefault="00000000" w:rsidRPr="00000000" w14:paraId="000003CD">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E">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Acta de Constitución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F">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07/09/2024</w:t>
            </w:r>
          </w:p>
        </w:tc>
        <w:tc>
          <w:tcPr>
            <w:vAlign w:val="center"/>
          </w:tcPr>
          <w:p w:rsidR="00000000" w:rsidDel="00000000" w:rsidP="00000000" w:rsidRDefault="00000000" w:rsidRPr="00000000" w14:paraId="000003D0">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1">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Modelado de procesos BPM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2">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21/09/2024</w:t>
            </w:r>
          </w:p>
        </w:tc>
        <w:tc>
          <w:tcPr>
            <w:vAlign w:val="center"/>
          </w:tcPr>
          <w:p w:rsidR="00000000" w:rsidDel="00000000" w:rsidP="00000000" w:rsidRDefault="00000000" w:rsidRPr="00000000" w14:paraId="000003D3">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4">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Casos de Uso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5">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28/09/2024</w:t>
            </w:r>
          </w:p>
        </w:tc>
        <w:tc>
          <w:tcPr>
            <w:vAlign w:val="center"/>
          </w:tcPr>
          <w:p w:rsidR="00000000" w:rsidDel="00000000" w:rsidP="00000000" w:rsidRDefault="00000000" w:rsidRPr="00000000" w14:paraId="000003D6">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7">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Pruebas unitarias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8">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12/10/2024</w:t>
            </w:r>
          </w:p>
        </w:tc>
        <w:tc>
          <w:tcPr>
            <w:vAlign w:val="center"/>
          </w:tcPr>
          <w:p w:rsidR="00000000" w:rsidDel="00000000" w:rsidP="00000000" w:rsidRDefault="00000000" w:rsidRPr="00000000" w14:paraId="000003D9">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A">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Pruebas funcionales y no funcionales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B">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19/10/2024</w:t>
            </w:r>
          </w:p>
        </w:tc>
        <w:tc>
          <w:tcPr>
            <w:vAlign w:val="center"/>
          </w:tcPr>
          <w:p w:rsidR="00000000" w:rsidDel="00000000" w:rsidP="00000000" w:rsidRDefault="00000000" w:rsidRPr="00000000" w14:paraId="000003DC">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D">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Pruebas de Seguridad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E">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19/10/2024</w:t>
            </w:r>
          </w:p>
        </w:tc>
        <w:tc>
          <w:tcPr>
            <w:vAlign w:val="center"/>
          </w:tcPr>
          <w:p w:rsidR="00000000" w:rsidDel="00000000" w:rsidP="00000000" w:rsidRDefault="00000000" w:rsidRPr="00000000" w14:paraId="000003DF">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E0">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Reunión de control de cambios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E1">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27/10/2024</w:t>
            </w:r>
          </w:p>
        </w:tc>
        <w:tc>
          <w:tcPr>
            <w:vAlign w:val="center"/>
          </w:tcPr>
          <w:p w:rsidR="00000000" w:rsidDel="00000000" w:rsidP="00000000" w:rsidRDefault="00000000" w:rsidRPr="00000000" w14:paraId="000003E2">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bl>
    <w:p w:rsidR="00000000" w:rsidDel="00000000" w:rsidP="00000000" w:rsidRDefault="00000000" w:rsidRPr="00000000" w14:paraId="000003E3">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bl>
      <w:tblPr>
        <w:tblStyle w:val="Table38"/>
        <w:tblW w:w="6861.0" w:type="dxa"/>
        <w:jc w:val="left"/>
        <w:tblLayout w:type="fixed"/>
        <w:tblLook w:val="0400"/>
      </w:tblPr>
      <w:tblGrid>
        <w:gridCol w:w="3124"/>
        <w:gridCol w:w="3701"/>
        <w:gridCol w:w="36"/>
        <w:tblGridChange w:id="0">
          <w:tblGrid>
            <w:gridCol w:w="3124"/>
            <w:gridCol w:w="3701"/>
            <w:gridCol w:w="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404040" w:val="clear"/>
            <w:tcMar>
              <w:top w:w="0.0" w:type="dxa"/>
              <w:left w:w="115.0" w:type="dxa"/>
              <w:bottom w:w="0.0" w:type="dxa"/>
              <w:right w:w="115.0" w:type="dxa"/>
            </w:tcMar>
          </w:tcPr>
          <w:p w:rsidR="00000000" w:rsidDel="00000000" w:rsidP="00000000" w:rsidRDefault="00000000" w:rsidRPr="00000000" w14:paraId="000003E4">
            <w:pPr>
              <w:numPr>
                <w:ilvl w:val="0"/>
                <w:numId w:val="3"/>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AUTORIDAD Y EQUIPO DEL PROYECTO</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3E6">
            <w:pPr>
              <w:numPr>
                <w:ilvl w:val="0"/>
                <w:numId w:val="4"/>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RESPONSABLES NEGOCIO (DEL PATROCINADOR)</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E8">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Universidad Mariano Gálvez de Guatemala</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3EA">
            <w:pPr>
              <w:numPr>
                <w:ilvl w:val="0"/>
                <w:numId w:val="5"/>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ADMINISTRACION DEL PROYECTO (TI)</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EC">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Producto Owner: Alvaro Vinicio Orellana</w:t>
            </w:r>
          </w:p>
          <w:p w:rsidR="00000000" w:rsidDel="00000000" w:rsidP="00000000" w:rsidRDefault="00000000" w:rsidRPr="00000000" w14:paraId="000003ED">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3EF">
            <w:pPr>
              <w:numPr>
                <w:ilvl w:val="0"/>
                <w:numId w:val="6"/>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OTROS INVOLUCRADOS IMPORTANTES</w:t>
            </w:r>
          </w:p>
        </w:tc>
      </w:tr>
      <w:tr>
        <w:trPr>
          <w:cantSplit w:val="0"/>
          <w:trHeight w:val="18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2">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NOMBRE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3">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ACTIVIDAD</w:t>
            </w:r>
          </w:p>
        </w:tc>
        <w:tc>
          <w:tcPr>
            <w:vAlign w:val="center"/>
          </w:tcPr>
          <w:p w:rsidR="00000000" w:rsidDel="00000000" w:rsidP="00000000" w:rsidRDefault="00000000" w:rsidRPr="00000000" w14:paraId="000003F4">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5">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Omar Alejandro Bermúdez</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6">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Scrum Máster</w:t>
            </w:r>
          </w:p>
        </w:tc>
        <w:tc>
          <w:tcPr>
            <w:vAlign w:val="center"/>
          </w:tcPr>
          <w:p w:rsidR="00000000" w:rsidDel="00000000" w:rsidP="00000000" w:rsidRDefault="00000000" w:rsidRPr="00000000" w14:paraId="000003F7">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8">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Herbert Aragon Monzon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9">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Developer</w:t>
            </w:r>
          </w:p>
        </w:tc>
        <w:tc>
          <w:tcPr>
            <w:vAlign w:val="center"/>
          </w:tcPr>
          <w:p w:rsidR="00000000" w:rsidDel="00000000" w:rsidP="00000000" w:rsidRDefault="00000000" w:rsidRPr="00000000" w14:paraId="000003FA">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B">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Carlos Eduardo Camey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C">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Requerimientos</w:t>
            </w:r>
          </w:p>
        </w:tc>
        <w:tc>
          <w:tcPr>
            <w:vAlign w:val="center"/>
          </w:tcPr>
          <w:p w:rsidR="00000000" w:rsidDel="00000000" w:rsidP="00000000" w:rsidRDefault="00000000" w:rsidRPr="00000000" w14:paraId="000003FD">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E">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Maycol Guerra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FF">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Tester</w:t>
            </w:r>
          </w:p>
        </w:tc>
        <w:tc>
          <w:tcPr>
            <w:vAlign w:val="center"/>
          </w:tcPr>
          <w:p w:rsidR="00000000" w:rsidDel="00000000" w:rsidP="00000000" w:rsidRDefault="00000000" w:rsidRPr="00000000" w14:paraId="00000400">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01">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Kevin Pumay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02">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Tester</w:t>
            </w:r>
          </w:p>
        </w:tc>
        <w:tc>
          <w:tcPr>
            <w:vAlign w:val="center"/>
          </w:tcPr>
          <w:p w:rsidR="00000000" w:rsidDel="00000000" w:rsidP="00000000" w:rsidRDefault="00000000" w:rsidRPr="00000000" w14:paraId="00000403">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04">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05">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c>
          <w:tcPr>
            <w:vAlign w:val="center"/>
          </w:tcPr>
          <w:p w:rsidR="00000000" w:rsidDel="00000000" w:rsidP="00000000" w:rsidRDefault="00000000" w:rsidRPr="00000000" w14:paraId="00000406">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07">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br w:type="textWrapping"/>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08">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c>
          <w:tcPr>
            <w:vAlign w:val="center"/>
          </w:tcPr>
          <w:p w:rsidR="00000000" w:rsidDel="00000000" w:rsidP="00000000" w:rsidRDefault="00000000" w:rsidRPr="00000000" w14:paraId="00000409">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bfbfbf" w:val="clear"/>
            <w:tcMar>
              <w:top w:w="0.0" w:type="dxa"/>
              <w:left w:w="115.0" w:type="dxa"/>
              <w:bottom w:w="0.0" w:type="dxa"/>
              <w:right w:w="115.0" w:type="dxa"/>
            </w:tcMar>
          </w:tcPr>
          <w:p w:rsidR="00000000" w:rsidDel="00000000" w:rsidP="00000000" w:rsidRDefault="00000000" w:rsidRPr="00000000" w14:paraId="0000040A">
            <w:pPr>
              <w:numPr>
                <w:ilvl w:val="0"/>
                <w:numId w:val="7"/>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AUTORIDAD</w:t>
            </w:r>
          </w:p>
        </w:tc>
        <w:tc>
          <w:tcPr>
            <w:vAlign w:val="center"/>
          </w:tcPr>
          <w:p w:rsidR="00000000" w:rsidDel="00000000" w:rsidP="00000000" w:rsidRDefault="00000000" w:rsidRPr="00000000" w14:paraId="0000040C">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0D">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DECISIONES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0E">
            <w:pPr>
              <w:spacing w:line="48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Product Owner: Alvaro Orellana</w:t>
            </w:r>
          </w:p>
        </w:tc>
        <w:tc>
          <w:tcPr>
            <w:vAlign w:val="center"/>
          </w:tcPr>
          <w:p w:rsidR="00000000" w:rsidDel="00000000" w:rsidP="00000000" w:rsidRDefault="00000000" w:rsidRPr="00000000" w14:paraId="0000040F">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bl>
    <w:p w:rsidR="00000000" w:rsidDel="00000000" w:rsidP="00000000" w:rsidRDefault="00000000" w:rsidRPr="00000000" w14:paraId="00000410">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bl>
      <w:tblPr>
        <w:tblStyle w:val="Table39"/>
        <w:tblW w:w="3990.0" w:type="dxa"/>
        <w:jc w:val="left"/>
        <w:tblLayout w:type="fixed"/>
        <w:tblLook w:val="0400"/>
      </w:tblPr>
      <w:tblGrid>
        <w:gridCol w:w="3990"/>
        <w:tblGridChange w:id="0">
          <w:tblGrid>
            <w:gridCol w:w="39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04040" w:val="clear"/>
            <w:tcMar>
              <w:top w:w="0.0" w:type="dxa"/>
              <w:left w:w="115.0" w:type="dxa"/>
              <w:bottom w:w="0.0" w:type="dxa"/>
              <w:right w:w="115.0" w:type="dxa"/>
            </w:tcMar>
          </w:tcPr>
          <w:p w:rsidR="00000000" w:rsidDel="00000000" w:rsidP="00000000" w:rsidRDefault="00000000" w:rsidRPr="00000000" w14:paraId="00000411">
            <w:pPr>
              <w:numPr>
                <w:ilvl w:val="0"/>
                <w:numId w:val="20"/>
              </w:numPr>
              <w:spacing w:line="48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FIRMA DEL DOCUMENTO</w:t>
            </w:r>
          </w:p>
        </w:tc>
      </w:tr>
    </w:tbl>
    <w:p w:rsidR="00000000" w:rsidDel="00000000" w:rsidP="00000000" w:rsidRDefault="00000000" w:rsidRPr="00000000" w14:paraId="00000412">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tbl>
      <w:tblPr>
        <w:tblStyle w:val="Table40"/>
        <w:tblW w:w="9064.0" w:type="dxa"/>
        <w:jc w:val="left"/>
        <w:tblLayout w:type="fixed"/>
        <w:tblLook w:val="0400"/>
      </w:tblPr>
      <w:tblGrid>
        <w:gridCol w:w="9064"/>
        <w:tblGridChange w:id="0">
          <w:tblGrid>
            <w:gridCol w:w="9064"/>
          </w:tblGrid>
        </w:tblGridChange>
      </w:tblGrid>
      <w:tr>
        <w:trPr>
          <w:cantSplit w:val="0"/>
          <w:tblHeader w:val="0"/>
        </w:trPr>
        <w:tc>
          <w:tcPr>
            <w:tcBorders>
              <w:top w:color="000080" w:space="0" w:sz="6" w:val="single"/>
              <w:left w:color="000080" w:space="0" w:sz="6" w:val="single"/>
              <w:bottom w:color="000080" w:space="0" w:sz="6" w:val="single"/>
              <w:right w:color="000080" w:space="0" w:sz="6" w:val="single"/>
            </w:tcBorders>
            <w:tcMar>
              <w:top w:w="0.0" w:type="dxa"/>
              <w:left w:w="115.0" w:type="dxa"/>
              <w:bottom w:w="0.0" w:type="dxa"/>
              <w:right w:w="115.0" w:type="dxa"/>
            </w:tcMar>
          </w:tcPr>
          <w:p w:rsidR="00000000" w:rsidDel="00000000" w:rsidP="00000000" w:rsidRDefault="00000000" w:rsidRPr="00000000" w14:paraId="00000413">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Aprobación</w:t>
            </w:r>
            <w:r w:rsidDel="00000000" w:rsidR="00000000" w:rsidRPr="00000000">
              <w:drawing>
                <wp:anchor allowOverlap="1" behindDoc="0" distB="0" distT="0" distL="114300" distR="114300" hidden="0" layoutInCell="1" locked="0" relativeHeight="0" simplePos="0">
                  <wp:simplePos x="0" y="0"/>
                  <wp:positionH relativeFrom="column">
                    <wp:posOffset>3407410</wp:posOffset>
                  </wp:positionH>
                  <wp:positionV relativeFrom="paragraph">
                    <wp:posOffset>105410</wp:posOffset>
                  </wp:positionV>
                  <wp:extent cx="2270760" cy="935990"/>
                  <wp:effectExtent b="0" l="0" r="0" t="0"/>
                  <wp:wrapSquare wrapText="bothSides" distB="0" distT="0" distL="114300" distR="11430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270760" cy="935990"/>
                          </a:xfrm>
                          <a:prstGeom prst="rect"/>
                          <a:ln/>
                        </pic:spPr>
                      </pic:pic>
                    </a:graphicData>
                  </a:graphic>
                </wp:anchor>
              </w:drawing>
            </w:r>
          </w:p>
          <w:p w:rsidR="00000000" w:rsidDel="00000000" w:rsidP="00000000" w:rsidRDefault="00000000" w:rsidRPr="00000000" w14:paraId="00000414">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Pr>
              <w:drawing>
                <wp:inline distB="0" distT="0" distL="0" distR="0">
                  <wp:extent cx="2578089" cy="597486"/>
                  <wp:effectExtent b="0" l="0" r="0" t="0"/>
                  <wp:docPr id="1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578089" cy="597486"/>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spacing w:line="4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Coordinador por el patrocinador (negocio)</w:t>
              <w:tab/>
              <w:tab/>
              <w:t xml:space="preserve">              Administrador del proyecto TI  </w:t>
            </w:r>
            <w:r w:rsidDel="00000000" w:rsidR="00000000" w:rsidRPr="00000000">
              <w:rPr>
                <w:rtl w:val="0"/>
              </w:rPr>
            </w:r>
          </w:p>
        </w:tc>
      </w:tr>
    </w:tbl>
    <w:p w:rsidR="00000000" w:rsidDel="00000000" w:rsidP="00000000" w:rsidRDefault="00000000" w:rsidRPr="00000000" w14:paraId="00000416">
      <w:pPr>
        <w:pStyle w:val="Heading2"/>
        <w:spacing w:line="276" w:lineRule="auto"/>
        <w:jc w:val="both"/>
        <w:rPr>
          <w:rFonts w:ascii="Times New Roman" w:cs="Times New Roman" w:eastAsia="Times New Roman" w:hAnsi="Times New Roman"/>
          <w:sz w:val="28"/>
          <w:szCs w:val="28"/>
        </w:rPr>
      </w:pPr>
      <w:bookmarkStart w:colFirst="0" w:colLast="0" w:name="_3dy6vkm" w:id="6"/>
      <w:bookmarkEnd w:id="6"/>
      <w:r w:rsidDel="00000000" w:rsidR="00000000" w:rsidRPr="00000000">
        <w:rPr>
          <w:rFonts w:ascii="Times New Roman" w:cs="Times New Roman" w:eastAsia="Times New Roman" w:hAnsi="Times New Roman"/>
          <w:sz w:val="28"/>
          <w:szCs w:val="28"/>
          <w:rtl w:val="0"/>
        </w:rPr>
        <w:t xml:space="preserve">Cronograma de actividades </w:t>
      </w:r>
    </w:p>
    <w:p w:rsidR="00000000" w:rsidDel="00000000" w:rsidP="00000000" w:rsidRDefault="00000000" w:rsidRPr="00000000" w14:paraId="0000041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cronograma de actividades proporciona un desglose detallado de todas las tareas realizadas durante el proyecto, incluyendo las fechas de inicio y finalización, los responsables y cualquier retraso o reprogramación que haya ocurrido. Este cronograma es una herramienta vital para la gestión del tiempo y la coordinación del equipo, asegurando que todas las actividades se completen de manera eficiente y dentro del plazo establecido.</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tbl>
      <w:tblPr>
        <w:tblStyle w:val="Table41"/>
        <w:tblW w:w="8838.0" w:type="dxa"/>
        <w:jc w:val="center"/>
        <w:tblBorders>
          <w:top w:color="4472c4" w:space="0" w:sz="8" w:val="single"/>
          <w:left w:color="bfbfbf" w:space="0" w:sz="4" w:val="single"/>
          <w:bottom w:color="4472c4" w:space="0" w:sz="8" w:val="single"/>
          <w:right w:color="bfbfbf" w:space="0" w:sz="4" w:val="single"/>
          <w:insideH w:color="bfbfbf" w:space="0" w:sz="4" w:val="single"/>
          <w:insideV w:color="bfbfbf" w:space="0" w:sz="4" w:val="single"/>
        </w:tblBorders>
        <w:tblLayout w:type="fixed"/>
        <w:tblLook w:val="04A0"/>
      </w:tblPr>
      <w:tblGrid>
        <w:gridCol w:w="1742"/>
        <w:gridCol w:w="1938"/>
        <w:gridCol w:w="3189"/>
        <w:gridCol w:w="1969"/>
        <w:tblGridChange w:id="0">
          <w:tblGrid>
            <w:gridCol w:w="1742"/>
            <w:gridCol w:w="1938"/>
            <w:gridCol w:w="3189"/>
            <w:gridCol w:w="1969"/>
          </w:tblGrid>
        </w:tblGridChange>
      </w:tblGrid>
      <w:tr>
        <w:trPr>
          <w:cantSplit w:val="0"/>
          <w:tblHeader w:val="0"/>
        </w:trPr>
        <w:tc>
          <w:tcPr/>
          <w:p w:rsidR="00000000" w:rsidDel="00000000" w:rsidP="00000000" w:rsidRDefault="00000000" w:rsidRPr="00000000" w14:paraId="000004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4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w:t>
            </w:r>
          </w:p>
        </w:tc>
        <w:tc>
          <w:tcPr/>
          <w:p w:rsidR="00000000" w:rsidDel="00000000" w:rsidP="00000000" w:rsidRDefault="00000000" w:rsidRPr="00000000" w14:paraId="000004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w:t>
            </w:r>
          </w:p>
        </w:tc>
        <w:tc>
          <w:tcPr/>
          <w:p w:rsidR="00000000" w:rsidDel="00000000" w:rsidP="00000000" w:rsidRDefault="00000000" w:rsidRPr="00000000" w14:paraId="000004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Responsable</w:t>
            </w:r>
          </w:p>
        </w:tc>
      </w:tr>
      <w:tr>
        <w:trPr>
          <w:cantSplit w:val="0"/>
          <w:tblHeader w:val="0"/>
        </w:trPr>
        <w:tc>
          <w:tcPr/>
          <w:p w:rsidR="00000000" w:rsidDel="00000000" w:rsidP="00000000" w:rsidRDefault="00000000" w:rsidRPr="00000000" w14:paraId="000004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21/07/2024</w:t>
            </w:r>
          </w:p>
        </w:tc>
        <w:tc>
          <w:tcPr/>
          <w:p w:rsidR="00000000" w:rsidDel="00000000" w:rsidP="00000000" w:rsidRDefault="00000000" w:rsidRPr="00000000" w14:paraId="000004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Leer la Guía de Scrum</w:t>
            </w:r>
          </w:p>
        </w:tc>
        <w:tc>
          <w:tcPr/>
          <w:p w:rsidR="00000000" w:rsidDel="00000000" w:rsidP="00000000" w:rsidRDefault="00000000" w:rsidRPr="00000000" w14:paraId="000004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el equipo Scrum</w:t>
            </w:r>
          </w:p>
        </w:tc>
      </w:tr>
      <w:tr>
        <w:trPr>
          <w:cantSplit w:val="0"/>
          <w:tblHeader w:val="0"/>
        </w:trPr>
        <w:tc>
          <w:tcPr/>
          <w:p w:rsidR="00000000" w:rsidDel="00000000" w:rsidP="00000000" w:rsidRDefault="00000000" w:rsidRPr="00000000" w14:paraId="000004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21/07/2024</w:t>
            </w:r>
          </w:p>
        </w:tc>
        <w:tc>
          <w:tcPr/>
          <w:p w:rsidR="00000000" w:rsidDel="00000000" w:rsidP="00000000" w:rsidRDefault="00000000" w:rsidRPr="00000000" w14:paraId="000004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Preparar el entorno de desarrollo</w:t>
            </w:r>
          </w:p>
        </w:tc>
        <w:tc>
          <w:tcPr/>
          <w:p w:rsidR="00000000" w:rsidDel="00000000" w:rsidP="00000000" w:rsidRDefault="00000000" w:rsidRPr="00000000" w14:paraId="000004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 de desarrollo</w:t>
            </w:r>
          </w:p>
        </w:tc>
      </w:tr>
      <w:tr>
        <w:trPr>
          <w:cantSplit w:val="0"/>
          <w:tblHeader w:val="0"/>
        </w:trPr>
        <w:tc>
          <w:tcPr/>
          <w:p w:rsidR="00000000" w:rsidDel="00000000" w:rsidP="00000000" w:rsidRDefault="00000000" w:rsidRPr="00000000" w14:paraId="000004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4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28/07/2024</w:t>
            </w:r>
          </w:p>
        </w:tc>
        <w:tc>
          <w:tcPr/>
          <w:p w:rsidR="00000000" w:rsidDel="00000000" w:rsidP="00000000" w:rsidRDefault="00000000" w:rsidRPr="00000000" w14:paraId="000004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Leer la Guía de Scrum</w:t>
            </w:r>
          </w:p>
        </w:tc>
        <w:tc>
          <w:tcPr/>
          <w:p w:rsidR="00000000" w:rsidDel="00000000" w:rsidP="00000000" w:rsidRDefault="00000000" w:rsidRPr="00000000" w14:paraId="000004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el equipo Scrum</w:t>
            </w:r>
          </w:p>
        </w:tc>
      </w:tr>
      <w:tr>
        <w:trPr>
          <w:cantSplit w:val="0"/>
          <w:tblHeader w:val="0"/>
        </w:trPr>
        <w:tc>
          <w:tcPr/>
          <w:p w:rsidR="00000000" w:rsidDel="00000000" w:rsidP="00000000" w:rsidRDefault="00000000" w:rsidRPr="00000000" w14:paraId="000004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4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28/07/2024</w:t>
            </w:r>
          </w:p>
        </w:tc>
        <w:tc>
          <w:tcPr/>
          <w:p w:rsidR="00000000" w:rsidDel="00000000" w:rsidP="00000000" w:rsidRDefault="00000000" w:rsidRPr="00000000" w14:paraId="000004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Preparar el entorno de desarrollo</w:t>
            </w:r>
          </w:p>
        </w:tc>
        <w:tc>
          <w:tcPr/>
          <w:p w:rsidR="00000000" w:rsidDel="00000000" w:rsidP="00000000" w:rsidRDefault="00000000" w:rsidRPr="00000000" w14:paraId="000004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 de desarrollo</w:t>
            </w:r>
          </w:p>
        </w:tc>
      </w:tr>
      <w:tr>
        <w:trPr>
          <w:cantSplit w:val="0"/>
          <w:tblHeader w:val="0"/>
        </w:trPr>
        <w:tc>
          <w:tcPr/>
          <w:p w:rsidR="00000000" w:rsidDel="00000000" w:rsidP="00000000" w:rsidRDefault="00000000" w:rsidRPr="00000000" w14:paraId="000004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4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28/07/2024</w:t>
            </w:r>
          </w:p>
        </w:tc>
        <w:tc>
          <w:tcPr/>
          <w:p w:rsidR="00000000" w:rsidDel="00000000" w:rsidP="00000000" w:rsidRDefault="00000000" w:rsidRPr="00000000" w14:paraId="000004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Revisar la documentación/requerimientos</w:t>
            </w:r>
          </w:p>
        </w:tc>
        <w:tc>
          <w:tcPr/>
          <w:p w:rsidR="00000000" w:rsidDel="00000000" w:rsidP="00000000" w:rsidRDefault="00000000" w:rsidRPr="00000000" w14:paraId="000004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el equipo Scrum</w:t>
            </w:r>
          </w:p>
        </w:tc>
      </w:tr>
      <w:tr>
        <w:trPr>
          <w:cantSplit w:val="0"/>
          <w:tblHeader w:val="0"/>
        </w:trPr>
        <w:tc>
          <w:tcPr/>
          <w:p w:rsidR="00000000" w:rsidDel="00000000" w:rsidP="00000000" w:rsidRDefault="00000000" w:rsidRPr="00000000" w14:paraId="000004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4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18/08/2024</w:t>
            </w:r>
          </w:p>
        </w:tc>
        <w:tc>
          <w:tcPr/>
          <w:p w:rsidR="00000000" w:rsidDel="00000000" w:rsidP="00000000" w:rsidRDefault="00000000" w:rsidRPr="00000000" w14:paraId="000004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Preparar el entorno de desarrollo</w:t>
            </w:r>
          </w:p>
        </w:tc>
        <w:tc>
          <w:tcPr/>
          <w:p w:rsidR="00000000" w:rsidDel="00000000" w:rsidP="00000000" w:rsidRDefault="00000000" w:rsidRPr="00000000" w14:paraId="000004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Equipo de desarrollo</w:t>
            </w:r>
          </w:p>
        </w:tc>
      </w:tr>
      <w:tr>
        <w:trPr>
          <w:cantSplit w:val="0"/>
          <w:tblHeader w:val="0"/>
        </w:trPr>
        <w:tc>
          <w:tcPr/>
          <w:p w:rsidR="00000000" w:rsidDel="00000000" w:rsidP="00000000" w:rsidRDefault="00000000" w:rsidRPr="00000000" w14:paraId="000004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4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18/08/2024</w:t>
            </w:r>
          </w:p>
        </w:tc>
        <w:tc>
          <w:tcPr/>
          <w:p w:rsidR="00000000" w:rsidDel="00000000" w:rsidP="00000000" w:rsidRDefault="00000000" w:rsidRPr="00000000" w14:paraId="000004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Revisar la documentación/requerimientos</w:t>
            </w:r>
          </w:p>
        </w:tc>
        <w:tc>
          <w:tcPr/>
          <w:p w:rsidR="00000000" w:rsidDel="00000000" w:rsidP="00000000" w:rsidRDefault="00000000" w:rsidRPr="00000000" w14:paraId="000004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el equipo Scrum</w:t>
            </w:r>
          </w:p>
        </w:tc>
      </w:tr>
      <w:tr>
        <w:trPr>
          <w:cantSplit w:val="0"/>
          <w:tblHeader w:val="0"/>
        </w:trPr>
        <w:tc>
          <w:tcPr/>
          <w:p w:rsidR="00000000" w:rsidDel="00000000" w:rsidP="00000000" w:rsidRDefault="00000000" w:rsidRPr="00000000" w14:paraId="000004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4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18/08/2024</w:t>
            </w:r>
          </w:p>
        </w:tc>
        <w:tc>
          <w:tcPr/>
          <w:p w:rsidR="00000000" w:rsidDel="00000000" w:rsidP="00000000" w:rsidRDefault="00000000" w:rsidRPr="00000000" w14:paraId="000004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Organizar las tareas en Notion</w:t>
            </w:r>
          </w:p>
        </w:tc>
        <w:tc>
          <w:tcPr/>
          <w:p w:rsidR="00000000" w:rsidDel="00000000" w:rsidP="00000000" w:rsidRDefault="00000000" w:rsidRPr="00000000" w14:paraId="000004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Master</w:t>
            </w:r>
          </w:p>
        </w:tc>
      </w:tr>
      <w:tr>
        <w:trPr>
          <w:cantSplit w:val="0"/>
          <w:tblHeader w:val="0"/>
        </w:trPr>
        <w:tc>
          <w:tcPr/>
          <w:p w:rsidR="00000000" w:rsidDel="00000000" w:rsidP="00000000" w:rsidRDefault="00000000" w:rsidRPr="00000000" w14:paraId="000004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4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18/08/2024</w:t>
            </w:r>
          </w:p>
        </w:tc>
        <w:tc>
          <w:tcPr/>
          <w:p w:rsidR="00000000" w:rsidDel="00000000" w:rsidP="00000000" w:rsidRDefault="00000000" w:rsidRPr="00000000" w14:paraId="000004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hoja de ruta</w:t>
            </w:r>
          </w:p>
        </w:tc>
        <w:tc>
          <w:tcPr/>
          <w:p w:rsidR="00000000" w:rsidDel="00000000" w:rsidP="00000000" w:rsidRDefault="00000000" w:rsidRPr="00000000" w14:paraId="000004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Master y Product Owner</w:t>
            </w:r>
          </w:p>
        </w:tc>
      </w:tr>
      <w:tr>
        <w:trPr>
          <w:cantSplit w:val="0"/>
          <w:tblHeader w:val="0"/>
        </w:trPr>
        <w:tc>
          <w:tcPr/>
          <w:p w:rsidR="00000000" w:rsidDel="00000000" w:rsidP="00000000" w:rsidRDefault="00000000" w:rsidRPr="00000000" w14:paraId="000004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4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01/09/2024</w:t>
            </w:r>
          </w:p>
        </w:tc>
        <w:tc>
          <w:tcPr/>
          <w:p w:rsidR="00000000" w:rsidDel="00000000" w:rsidP="00000000" w:rsidRDefault="00000000" w:rsidRPr="00000000" w14:paraId="000004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Completar el Backlog en Taiga</w:t>
            </w:r>
          </w:p>
        </w:tc>
        <w:tc>
          <w:tcPr/>
          <w:p w:rsidR="00000000" w:rsidDel="00000000" w:rsidP="00000000" w:rsidRDefault="00000000" w:rsidRPr="00000000" w14:paraId="000004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Master</w:t>
            </w:r>
          </w:p>
        </w:tc>
      </w:tr>
      <w:tr>
        <w:trPr>
          <w:cantSplit w:val="0"/>
          <w:tblHeader w:val="0"/>
        </w:trPr>
        <w:tc>
          <w:tcPr/>
          <w:p w:rsidR="00000000" w:rsidDel="00000000" w:rsidP="00000000" w:rsidRDefault="00000000" w:rsidRPr="00000000" w14:paraId="000004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4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01/09/2024</w:t>
            </w:r>
          </w:p>
        </w:tc>
        <w:tc>
          <w:tcPr/>
          <w:p w:rsidR="00000000" w:rsidDel="00000000" w:rsidP="00000000" w:rsidRDefault="00000000" w:rsidRPr="00000000" w14:paraId="000004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Investigar Acta de Constitución</w:t>
            </w:r>
          </w:p>
        </w:tc>
        <w:tc>
          <w:tcPr/>
          <w:p w:rsidR="00000000" w:rsidDel="00000000" w:rsidP="00000000" w:rsidRDefault="00000000" w:rsidRPr="00000000" w14:paraId="000004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Master y Product Owner</w:t>
            </w:r>
          </w:p>
        </w:tc>
      </w:tr>
      <w:tr>
        <w:trPr>
          <w:cantSplit w:val="0"/>
          <w:tblHeader w:val="0"/>
        </w:trPr>
        <w:tc>
          <w:tcPr/>
          <w:p w:rsidR="00000000" w:rsidDel="00000000" w:rsidP="00000000" w:rsidRDefault="00000000" w:rsidRPr="00000000" w14:paraId="000004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4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01/09/2024</w:t>
            </w:r>
          </w:p>
        </w:tc>
        <w:tc>
          <w:tcPr/>
          <w:p w:rsidR="00000000" w:rsidDel="00000000" w:rsidP="00000000" w:rsidRDefault="00000000" w:rsidRPr="00000000" w14:paraId="000004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Hacer Acta de Constitución</w:t>
            </w:r>
          </w:p>
        </w:tc>
        <w:tc>
          <w:tcPr/>
          <w:p w:rsidR="00000000" w:rsidDel="00000000" w:rsidP="00000000" w:rsidRDefault="00000000" w:rsidRPr="00000000" w14:paraId="000004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Master y Product Owner</w:t>
            </w:r>
          </w:p>
        </w:tc>
      </w:tr>
      <w:tr>
        <w:trPr>
          <w:cantSplit w:val="0"/>
          <w:tblHeader w:val="0"/>
        </w:trPr>
        <w:tc>
          <w:tcPr/>
          <w:p w:rsidR="00000000" w:rsidDel="00000000" w:rsidP="00000000" w:rsidRDefault="00000000" w:rsidRPr="00000000" w14:paraId="000004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4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22/09/2024</w:t>
            </w:r>
          </w:p>
        </w:tc>
        <w:tc>
          <w:tcPr/>
          <w:p w:rsidR="00000000" w:rsidDel="00000000" w:rsidP="00000000" w:rsidRDefault="00000000" w:rsidRPr="00000000" w14:paraId="000004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de Requerimientos</w:t>
            </w:r>
          </w:p>
        </w:tc>
        <w:tc>
          <w:tcPr/>
          <w:p w:rsidR="00000000" w:rsidDel="00000000" w:rsidP="00000000" w:rsidRDefault="00000000" w:rsidRPr="00000000" w14:paraId="000004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Álvaro Orellana</w:t>
            </w:r>
          </w:p>
        </w:tc>
      </w:tr>
      <w:tr>
        <w:trPr>
          <w:cantSplit w:val="0"/>
          <w:tblHeader w:val="0"/>
        </w:trPr>
        <w:tc>
          <w:tcPr/>
          <w:p w:rsidR="00000000" w:rsidDel="00000000" w:rsidP="00000000" w:rsidRDefault="00000000" w:rsidRPr="00000000" w14:paraId="000004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4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22/09/2024</w:t>
            </w:r>
          </w:p>
        </w:tc>
        <w:tc>
          <w:tcPr/>
          <w:p w:rsidR="00000000" w:rsidDel="00000000" w:rsidP="00000000" w:rsidRDefault="00000000" w:rsidRPr="00000000" w14:paraId="000004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Redacción de casos de uso</w:t>
            </w:r>
          </w:p>
        </w:tc>
        <w:tc>
          <w:tcPr/>
          <w:p w:rsidR="00000000" w:rsidDel="00000000" w:rsidP="00000000" w:rsidRDefault="00000000" w:rsidRPr="00000000" w14:paraId="000004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Álvaro Orellana</w:t>
            </w:r>
          </w:p>
        </w:tc>
      </w:tr>
      <w:tr>
        <w:trPr>
          <w:cantSplit w:val="0"/>
          <w:tblHeader w:val="0"/>
        </w:trPr>
        <w:tc>
          <w:tcPr/>
          <w:p w:rsidR="00000000" w:rsidDel="00000000" w:rsidP="00000000" w:rsidRDefault="00000000" w:rsidRPr="00000000" w14:paraId="000004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4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13/10/2024</w:t>
            </w:r>
          </w:p>
        </w:tc>
        <w:tc>
          <w:tcPr/>
          <w:p w:rsidR="00000000" w:rsidDel="00000000" w:rsidP="00000000" w:rsidRDefault="00000000" w:rsidRPr="00000000" w14:paraId="000004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Revisión de Avance de desarrollo</w:t>
            </w:r>
          </w:p>
        </w:tc>
        <w:tc>
          <w:tcPr/>
          <w:p w:rsidR="00000000" w:rsidDel="00000000" w:rsidP="00000000" w:rsidRDefault="00000000" w:rsidRPr="00000000" w14:paraId="000004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Álvaro Orellana</w:t>
            </w:r>
          </w:p>
        </w:tc>
      </w:tr>
      <w:tr>
        <w:trPr>
          <w:cantSplit w:val="0"/>
          <w:tblHeader w:val="0"/>
        </w:trPr>
        <w:tc>
          <w:tcPr/>
          <w:p w:rsidR="00000000" w:rsidDel="00000000" w:rsidP="00000000" w:rsidRDefault="00000000" w:rsidRPr="00000000" w14:paraId="000004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4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13/10/2024</w:t>
            </w:r>
          </w:p>
        </w:tc>
        <w:tc>
          <w:tcPr/>
          <w:p w:rsidR="00000000" w:rsidDel="00000000" w:rsidP="00000000" w:rsidRDefault="00000000" w:rsidRPr="00000000" w14:paraId="000004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Elaboración de pruebas unitarias</w:t>
            </w:r>
          </w:p>
        </w:tc>
        <w:tc>
          <w:tcPr/>
          <w:p w:rsidR="00000000" w:rsidDel="00000000" w:rsidP="00000000" w:rsidRDefault="00000000" w:rsidRPr="00000000" w14:paraId="000004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Camey</w:t>
            </w:r>
          </w:p>
        </w:tc>
      </w:tr>
      <w:tr>
        <w:trPr>
          <w:cantSplit w:val="0"/>
          <w:tblHeader w:val="0"/>
        </w:trPr>
        <w:tc>
          <w:tcPr/>
          <w:p w:rsidR="00000000" w:rsidDel="00000000" w:rsidP="00000000" w:rsidRDefault="00000000" w:rsidRPr="00000000" w14:paraId="000004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4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13/10/2024</w:t>
            </w:r>
          </w:p>
        </w:tc>
        <w:tc>
          <w:tcPr/>
          <w:p w:rsidR="00000000" w:rsidDel="00000000" w:rsidP="00000000" w:rsidRDefault="00000000" w:rsidRPr="00000000" w14:paraId="000004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de pruebas unitarias</w:t>
            </w:r>
          </w:p>
        </w:tc>
        <w:tc>
          <w:tcPr/>
          <w:p w:rsidR="00000000" w:rsidDel="00000000" w:rsidP="00000000" w:rsidRDefault="00000000" w:rsidRPr="00000000" w14:paraId="000004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Camey</w:t>
            </w:r>
          </w:p>
        </w:tc>
      </w:tr>
      <w:tr>
        <w:trPr>
          <w:cantSplit w:val="0"/>
          <w:tblHeader w:val="0"/>
        </w:trPr>
        <w:tc>
          <w:tcPr/>
          <w:p w:rsidR="00000000" w:rsidDel="00000000" w:rsidP="00000000" w:rsidRDefault="00000000" w:rsidRPr="00000000" w14:paraId="000004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4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21/10/2024</w:t>
            </w:r>
          </w:p>
        </w:tc>
        <w:tc>
          <w:tcPr/>
          <w:p w:rsidR="00000000" w:rsidDel="00000000" w:rsidP="00000000" w:rsidRDefault="00000000" w:rsidRPr="00000000" w14:paraId="000004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Funcionales y No Funcionales</w:t>
            </w:r>
          </w:p>
        </w:tc>
        <w:tc>
          <w:tcPr/>
          <w:p w:rsidR="00000000" w:rsidDel="00000000" w:rsidP="00000000" w:rsidRDefault="00000000" w:rsidRPr="00000000" w14:paraId="000004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Maycol Guerra</w:t>
            </w:r>
          </w:p>
          <w:p w:rsidR="00000000" w:rsidDel="00000000" w:rsidP="00000000" w:rsidRDefault="00000000" w:rsidRPr="00000000" w14:paraId="000004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Pumay</w:t>
            </w:r>
          </w:p>
        </w:tc>
      </w:tr>
      <w:tr>
        <w:trPr>
          <w:cantSplit w:val="0"/>
          <w:tblHeader w:val="0"/>
        </w:trPr>
        <w:tc>
          <w:tcPr/>
          <w:p w:rsidR="00000000" w:rsidDel="00000000" w:rsidP="00000000" w:rsidRDefault="00000000" w:rsidRPr="00000000" w14:paraId="000004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4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21/10/2024</w:t>
            </w:r>
          </w:p>
        </w:tc>
        <w:tc>
          <w:tcPr/>
          <w:p w:rsidR="00000000" w:rsidDel="00000000" w:rsidP="00000000" w:rsidRDefault="00000000" w:rsidRPr="00000000" w14:paraId="000004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de seguridad</w:t>
            </w:r>
          </w:p>
        </w:tc>
        <w:tc>
          <w:tcPr/>
          <w:p w:rsidR="00000000" w:rsidDel="00000000" w:rsidP="00000000" w:rsidRDefault="00000000" w:rsidRPr="00000000" w14:paraId="000004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Maycol Guerra</w:t>
            </w:r>
          </w:p>
          <w:p w:rsidR="00000000" w:rsidDel="00000000" w:rsidP="00000000" w:rsidRDefault="00000000" w:rsidRPr="00000000" w14:paraId="000004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Pumay</w:t>
            </w:r>
          </w:p>
        </w:tc>
      </w:tr>
    </w:tbl>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pStyle w:val="Heading2"/>
        <w:jc w:val="both"/>
        <w:rPr>
          <w:rFonts w:ascii="Times New Roman" w:cs="Times New Roman" w:eastAsia="Times New Roman" w:hAnsi="Times New Roman"/>
          <w:sz w:val="28"/>
          <w:szCs w:val="28"/>
        </w:rPr>
      </w:pPr>
      <w:bookmarkStart w:colFirst="0" w:colLast="0" w:name="_1t3h5sf" w:id="7"/>
      <w:bookmarkEnd w:id="7"/>
      <w:r w:rsidDel="00000000" w:rsidR="00000000" w:rsidRPr="00000000">
        <w:rPr>
          <w:rFonts w:ascii="Times New Roman" w:cs="Times New Roman" w:eastAsia="Times New Roman" w:hAnsi="Times New Roman"/>
          <w:sz w:val="28"/>
          <w:szCs w:val="28"/>
          <w:rtl w:val="0"/>
        </w:rPr>
        <w:t xml:space="preserve">Modelado de procesos BPM</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Cliente</w:t>
      </w:r>
    </w:p>
    <w:p w:rsidR="00000000" w:rsidDel="00000000" w:rsidP="00000000" w:rsidRDefault="00000000" w:rsidRPr="00000000" w14:paraId="00000471">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Registro o Login</w:t>
      </w:r>
    </w:p>
    <w:p w:rsidR="00000000" w:rsidDel="00000000" w:rsidP="00000000" w:rsidRDefault="00000000" w:rsidRPr="00000000" w14:paraId="0000047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El cliente comienza registrándose o iniciando sesión en el sistema.</w:t>
      </w:r>
      <w:r w:rsidDel="00000000" w:rsidR="00000000" w:rsidRPr="00000000">
        <w:rPr>
          <w:rtl w:val="0"/>
        </w:rPr>
      </w:r>
    </w:p>
    <w:p w:rsidR="00000000" w:rsidDel="00000000" w:rsidP="00000000" w:rsidRDefault="00000000" w:rsidRPr="00000000" w14:paraId="0000047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este paso, el cliente puede proporcionar información personal como dirección de entrega y métodos de pago.   </w:t>
      </w:r>
    </w:p>
    <w:p w:rsidR="00000000" w:rsidDel="00000000" w:rsidP="00000000" w:rsidRDefault="00000000" w:rsidRPr="00000000" w14:paraId="0000047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Selección de Productos</w:t>
      </w:r>
    </w:p>
    <w:p w:rsidR="00000000" w:rsidDel="00000000" w:rsidP="00000000" w:rsidRDefault="00000000" w:rsidRPr="00000000" w14:paraId="0000047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El cliente navega por el catálogo de productos y selecciona los artículos que desea comprar.  </w:t>
      </w:r>
      <w:r w:rsidDel="00000000" w:rsidR="00000000" w:rsidRPr="00000000">
        <w:rPr>
          <w:rtl w:val="0"/>
        </w:rPr>
      </w:r>
    </w:p>
    <w:p w:rsidR="00000000" w:rsidDel="00000000" w:rsidP="00000000" w:rsidRDefault="00000000" w:rsidRPr="00000000" w14:paraId="0000047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Agregar al Carrito de Compras</w:t>
      </w:r>
    </w:p>
    <w:p w:rsidR="00000000" w:rsidDel="00000000" w:rsidP="00000000" w:rsidRDefault="00000000" w:rsidRPr="00000000" w14:paraId="0000047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productos seleccionados se añaden al carrito de compras.</w:t>
      </w:r>
    </w:p>
    <w:p w:rsidR="00000000" w:rsidDel="00000000" w:rsidP="00000000" w:rsidRDefault="00000000" w:rsidRPr="00000000" w14:paraId="0000047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 una decisión que determina si el cliente ha terminado de seleccionar productos:</w:t>
      </w:r>
    </w:p>
    <w:p w:rsidR="00000000" w:rsidDel="00000000" w:rsidP="00000000" w:rsidRDefault="00000000" w:rsidRPr="00000000" w14:paraId="0000047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cliente continúa al siguiente paso.</w:t>
      </w:r>
    </w:p>
    <w:p w:rsidR="00000000" w:rsidDel="00000000" w:rsidP="00000000" w:rsidRDefault="00000000" w:rsidRPr="00000000" w14:paraId="0000047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El cliente puede regresar al catálogo y seguir seleccionando productos.</w:t>
      </w:r>
    </w:p>
    <w:p w:rsidR="00000000" w:rsidDel="00000000" w:rsidP="00000000" w:rsidRDefault="00000000" w:rsidRPr="00000000" w14:paraId="0000047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Selección de Método de Pago</w:t>
      </w:r>
    </w:p>
    <w:p w:rsidR="00000000" w:rsidDel="00000000" w:rsidP="00000000" w:rsidRDefault="00000000" w:rsidRPr="00000000" w14:paraId="0000047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que el cliente ha terminado de seleccionar productos, elige un método de pago (tarjeta, PayPal, etc.).</w:t>
      </w:r>
    </w:p>
    <w:p w:rsidR="00000000" w:rsidDel="00000000" w:rsidP="00000000" w:rsidRDefault="00000000" w:rsidRPr="00000000" w14:paraId="0000047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Confirmación de Pago</w:t>
      </w:r>
    </w:p>
    <w:p w:rsidR="00000000" w:rsidDel="00000000" w:rsidP="00000000" w:rsidRDefault="00000000" w:rsidRPr="00000000" w14:paraId="0000047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confirma la transacción y el pago se procesa.</w:t>
      </w:r>
    </w:p>
    <w:p w:rsidR="00000000" w:rsidDel="00000000" w:rsidP="00000000" w:rsidRDefault="00000000" w:rsidRPr="00000000" w14:paraId="0000047F">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Recibe una Factura</w:t>
      </w:r>
    </w:p>
    <w:p w:rsidR="00000000" w:rsidDel="00000000" w:rsidP="00000000" w:rsidRDefault="00000000" w:rsidRPr="00000000" w14:paraId="0000048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Tras completar el pago, el cliente recibe una factura como comprobante de la compra. </w:t>
      </w:r>
    </w:p>
    <w:p w:rsidR="00000000" w:rsidDel="00000000" w:rsidP="00000000" w:rsidRDefault="00000000" w:rsidRPr="00000000" w14:paraId="0000048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Administrador</w:t>
      </w:r>
    </w:p>
    <w:p w:rsidR="00000000" w:rsidDel="00000000" w:rsidP="00000000" w:rsidRDefault="00000000" w:rsidRPr="00000000" w14:paraId="0000048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Gestión de Roles</w:t>
      </w:r>
    </w:p>
    <w:p w:rsidR="00000000" w:rsidDel="00000000" w:rsidP="00000000" w:rsidRDefault="00000000" w:rsidRPr="00000000" w14:paraId="0000048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gestiona los roles de los usuarios (cliente, administrador, etc.).</w:t>
      </w:r>
    </w:p>
    <w:p w:rsidR="00000000" w:rsidDel="00000000" w:rsidP="00000000" w:rsidRDefault="00000000" w:rsidRPr="00000000" w14:paraId="00000487">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Ingreso de Nuevos Productos</w:t>
      </w:r>
    </w:p>
    <w:p w:rsidR="00000000" w:rsidDel="00000000" w:rsidP="00000000" w:rsidRDefault="00000000" w:rsidRPr="00000000" w14:paraId="0000048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puede ingresar nuevos productos al sistema, lo que incluye operaciones CRUD (crear, leer, actualizar y eliminar) en el catálogo.</w:t>
      </w:r>
    </w:p>
    <w:p w:rsidR="00000000" w:rsidDel="00000000" w:rsidP="00000000" w:rsidRDefault="00000000" w:rsidRPr="00000000" w14:paraId="0000048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Generación de Reportes de Ventas</w:t>
      </w:r>
    </w:p>
    <w:p w:rsidR="00000000" w:rsidDel="00000000" w:rsidP="00000000" w:rsidRDefault="00000000" w:rsidRPr="00000000" w14:paraId="0000048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genera reportes de ventas, permitiendo al administrador acceder a información relevante sobre el inventario y las transacciones.</w:t>
      </w:r>
    </w:p>
    <w:p w:rsidR="00000000" w:rsidDel="00000000" w:rsidP="00000000" w:rsidRDefault="00000000" w:rsidRPr="00000000" w14:paraId="0000048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Flujo General</w:t>
      </w:r>
    </w:p>
    <w:p w:rsidR="00000000" w:rsidDel="00000000" w:rsidP="00000000" w:rsidRDefault="00000000" w:rsidRPr="00000000" w14:paraId="0000048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proceso inicia con la interacción del cliente, avanzando a través de la selección de productos y la realización de la compra.</w:t>
      </w:r>
    </w:p>
    <w:p w:rsidR="00000000" w:rsidDel="00000000" w:rsidP="00000000" w:rsidRDefault="00000000" w:rsidRPr="00000000" w14:paraId="0000048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Paralelamente, el administrador gestiona el inventario y los roles de usuario.</w:t>
      </w:r>
    </w:p>
    <w:p w:rsidR="00000000" w:rsidDel="00000000" w:rsidP="00000000" w:rsidRDefault="00000000" w:rsidRPr="00000000" w14:paraId="0000048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Ambos flujos convergen en la generación de reportes que le permiten al administrador tener visibilidad sobre las ventas y productos.</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25919</wp:posOffset>
            </wp:positionV>
            <wp:extent cx="5612130" cy="2412365"/>
            <wp:effectExtent b="0" l="0" r="0" t="0"/>
            <wp:wrapNone/>
            <wp:docPr descr="Diagrama" id="2" name="image12.png"/>
            <a:graphic>
              <a:graphicData uri="http://schemas.openxmlformats.org/drawingml/2006/picture">
                <pic:pic>
                  <pic:nvPicPr>
                    <pic:cNvPr descr="Diagrama" id="0" name="image12.png"/>
                    <pic:cNvPicPr preferRelativeResize="0"/>
                  </pic:nvPicPr>
                  <pic:blipFill>
                    <a:blip r:embed="rId14"/>
                    <a:srcRect b="0" l="0" r="0" t="0"/>
                    <a:stretch>
                      <a:fillRect/>
                    </a:stretch>
                  </pic:blipFill>
                  <pic:spPr>
                    <a:xfrm>
                      <a:off x="0" y="0"/>
                      <a:ext cx="5612130" cy="2412365"/>
                    </a:xfrm>
                    <a:prstGeom prst="rect"/>
                    <a:ln/>
                  </pic:spPr>
                </pic:pic>
              </a:graphicData>
            </a:graphic>
          </wp:anchor>
        </w:drawing>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96">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97">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98">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99">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9A">
      <w:pPr>
        <w:spacing w:line="48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9B">
      <w:pPr>
        <w:pStyle w:val="Heading2"/>
        <w:rPr>
          <w:rFonts w:ascii="Times New Roman" w:cs="Times New Roman" w:eastAsia="Times New Roman" w:hAnsi="Times New Roman"/>
          <w:sz w:val="28"/>
          <w:szCs w:val="28"/>
        </w:rPr>
      </w:pPr>
      <w:bookmarkStart w:colFirst="0" w:colLast="0" w:name="_4d34og8" w:id="8"/>
      <w:bookmarkEnd w:id="8"/>
      <w:r w:rsidDel="00000000" w:rsidR="00000000" w:rsidRPr="00000000">
        <w:rPr>
          <w:rFonts w:ascii="Times New Roman" w:cs="Times New Roman" w:eastAsia="Times New Roman" w:hAnsi="Times New Roman"/>
          <w:sz w:val="28"/>
          <w:szCs w:val="28"/>
          <w:rtl w:val="0"/>
        </w:rPr>
        <w:t xml:space="preserve">Caso de uso </w:t>
      </w:r>
    </w:p>
    <w:p w:rsidR="00000000" w:rsidDel="00000000" w:rsidP="00000000" w:rsidRDefault="00000000" w:rsidRPr="00000000" w14:paraId="0000049C">
      <w:pPr>
        <w:rPr/>
      </w:pPr>
      <w:r w:rsidDel="00000000" w:rsidR="00000000" w:rsidRPr="00000000">
        <w:rPr/>
        <w:drawing>
          <wp:inline distB="0" distT="0" distL="0" distR="0">
            <wp:extent cx="5612130" cy="4301490"/>
            <wp:effectExtent b="0" l="0" r="0" t="0"/>
            <wp:docPr descr="Interfaz de usuario gráfica, Texto, Aplicación&#10;&#10;Descripción generada automáticamente" id="17" name="image9.png"/>
            <a:graphic>
              <a:graphicData uri="http://schemas.openxmlformats.org/drawingml/2006/picture">
                <pic:pic>
                  <pic:nvPicPr>
                    <pic:cNvPr descr="Interfaz de usuario gráfica, Texto, Aplicación&#10;&#10;Descripción generada automáticamente" id="0" name="image9.png"/>
                    <pic:cNvPicPr preferRelativeResize="0"/>
                  </pic:nvPicPr>
                  <pic:blipFill>
                    <a:blip r:embed="rId15"/>
                    <a:srcRect b="0" l="0" r="0" t="0"/>
                    <a:stretch>
                      <a:fillRect/>
                    </a:stretch>
                  </pic:blipFill>
                  <pic:spPr>
                    <a:xfrm>
                      <a:off x="0" y="0"/>
                      <a:ext cx="5612130" cy="430149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E">
      <w:pPr>
        <w:spacing w:line="276"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76201</wp:posOffset>
            </wp:positionH>
            <wp:positionV relativeFrom="paragraph">
              <wp:posOffset>0</wp:posOffset>
            </wp:positionV>
            <wp:extent cx="5612130" cy="5011420"/>
            <wp:effectExtent b="0" l="0" r="0" t="0"/>
            <wp:wrapSquare wrapText="bothSides" distB="0" distT="0" distL="114300" distR="114300"/>
            <wp:docPr descr="Interfaz de usuario gráfica&#10;&#10;Descripción generada automáticamente" id="14" name="image11.png"/>
            <a:graphic>
              <a:graphicData uri="http://schemas.openxmlformats.org/drawingml/2006/picture">
                <pic:pic>
                  <pic:nvPicPr>
                    <pic:cNvPr descr="Interfaz de usuario gráfica&#10;&#10;Descripción generada automáticamente" id="0" name="image11.png"/>
                    <pic:cNvPicPr preferRelativeResize="0"/>
                  </pic:nvPicPr>
                  <pic:blipFill>
                    <a:blip r:embed="rId16"/>
                    <a:srcRect b="0" l="0" r="0" t="0"/>
                    <a:stretch>
                      <a:fillRect/>
                    </a:stretch>
                  </pic:blipFill>
                  <pic:spPr>
                    <a:xfrm>
                      <a:off x="0" y="0"/>
                      <a:ext cx="5612130" cy="5011420"/>
                    </a:xfrm>
                    <a:prstGeom prst="rect"/>
                    <a:ln/>
                  </pic:spPr>
                </pic:pic>
              </a:graphicData>
            </a:graphic>
          </wp:anchor>
        </w:drawing>
      </w:r>
    </w:p>
    <w:p w:rsidR="00000000" w:rsidDel="00000000" w:rsidP="00000000" w:rsidRDefault="00000000" w:rsidRPr="00000000" w14:paraId="000004A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2">
      <w:pPr>
        <w:spacing w:line="480" w:lineRule="auto"/>
        <w:jc w:val="both"/>
        <w:rPr/>
      </w:pPr>
      <w:r w:rsidDel="00000000" w:rsidR="00000000" w:rsidRPr="00000000">
        <w:rPr/>
        <w:drawing>
          <wp:inline distB="0" distT="0" distL="0" distR="0">
            <wp:extent cx="5606736" cy="3155800"/>
            <wp:effectExtent b="0" l="0" r="0" t="0"/>
            <wp:docPr descr="Interfaz de usuario gráfica, Tabla&#10;&#10;Descripción generada automáticamente" id="18" name="image3.png"/>
            <a:graphic>
              <a:graphicData uri="http://schemas.openxmlformats.org/drawingml/2006/picture">
                <pic:pic>
                  <pic:nvPicPr>
                    <pic:cNvPr descr="Interfaz de usuario gráfica, Tabla&#10;&#10;Descripción generada automáticamente" id="0" name="image3.png"/>
                    <pic:cNvPicPr preferRelativeResize="0"/>
                  </pic:nvPicPr>
                  <pic:blipFill>
                    <a:blip r:embed="rId17"/>
                    <a:srcRect b="4132" l="0" r="0" t="0"/>
                    <a:stretch>
                      <a:fillRect/>
                    </a:stretch>
                  </pic:blipFill>
                  <pic:spPr>
                    <a:xfrm>
                      <a:off x="0" y="0"/>
                      <a:ext cx="5606736" cy="3155800"/>
                    </a:xfrm>
                    <a:prstGeom prst="rect"/>
                    <a:ln/>
                  </pic:spPr>
                </pic:pic>
              </a:graphicData>
            </a:graphic>
          </wp:inline>
        </w:drawing>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132137</wp:posOffset>
            </wp:positionH>
            <wp:positionV relativeFrom="paragraph">
              <wp:posOffset>3166341</wp:posOffset>
            </wp:positionV>
            <wp:extent cx="5437505" cy="1517015"/>
            <wp:effectExtent b="0" l="0" r="0" t="0"/>
            <wp:wrapSquare wrapText="bothSides" distB="0" distT="0" distL="114300" distR="114300"/>
            <wp:docPr descr="Interfaz de usuario gráfica, Texto, Aplicación&#10;&#10;Descripción generada automáticamente" id="3" name="image4.png"/>
            <a:graphic>
              <a:graphicData uri="http://schemas.openxmlformats.org/drawingml/2006/picture">
                <pic:pic>
                  <pic:nvPicPr>
                    <pic:cNvPr descr="Interfaz de usuario gráfica, Texto, Aplicación&#10;&#10;Descripción generada automáticamente" id="0" name="image4.png"/>
                    <pic:cNvPicPr preferRelativeResize="0"/>
                  </pic:nvPicPr>
                  <pic:blipFill>
                    <a:blip r:embed="rId18"/>
                    <a:srcRect b="0" l="0" r="0" t="1792"/>
                    <a:stretch>
                      <a:fillRect/>
                    </a:stretch>
                  </pic:blipFill>
                  <pic:spPr>
                    <a:xfrm>
                      <a:off x="0" y="0"/>
                      <a:ext cx="5437505" cy="1517015"/>
                    </a:xfrm>
                    <a:prstGeom prst="rect"/>
                    <a:ln/>
                  </pic:spPr>
                </pic:pic>
              </a:graphicData>
            </a:graphic>
          </wp:anchor>
        </w:drawing>
      </w:r>
    </w:p>
    <w:p w:rsidR="00000000" w:rsidDel="00000000" w:rsidP="00000000" w:rsidRDefault="00000000" w:rsidRPr="00000000" w14:paraId="000004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B">
      <w:pPr>
        <w:tabs>
          <w:tab w:val="left" w:leader="none" w:pos="626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0" distT="0" distL="0" distR="0">
            <wp:extent cx="5612130" cy="6964045"/>
            <wp:effectExtent b="0" l="0" r="0" t="0"/>
            <wp:docPr id="1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612130" cy="6964045"/>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tabs>
          <w:tab w:val="left" w:leader="none" w:pos="626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7026910"/>
            <wp:effectExtent b="0" l="0" r="0" t="0"/>
            <wp:docPr descr="Interfaz de usuario gráfica, Aplicación&#10;&#10;Descripción generada automáticamente" id="20" name="image14.png"/>
            <a:graphic>
              <a:graphicData uri="http://schemas.openxmlformats.org/drawingml/2006/picture">
                <pic:pic>
                  <pic:nvPicPr>
                    <pic:cNvPr descr="Interfaz de usuario gráfica, Aplicación&#10;&#10;Descripción generada automáticamente" id="0" name="image14.png"/>
                    <pic:cNvPicPr preferRelativeResize="0"/>
                  </pic:nvPicPr>
                  <pic:blipFill>
                    <a:blip r:embed="rId20"/>
                    <a:srcRect b="0" l="0" r="0" t="0"/>
                    <a:stretch>
                      <a:fillRect/>
                    </a:stretch>
                  </pic:blipFill>
                  <pic:spPr>
                    <a:xfrm>
                      <a:off x="0" y="0"/>
                      <a:ext cx="5612130" cy="7026910"/>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tabs>
          <w:tab w:val="left" w:leader="none" w:pos="6262"/>
        </w:tabs>
        <w:rPr/>
      </w:pPr>
      <w:r w:rsidDel="00000000" w:rsidR="00000000" w:rsidRPr="00000000">
        <w:rPr>
          <w:rFonts w:ascii="Times New Roman" w:cs="Times New Roman" w:eastAsia="Times New Roman" w:hAnsi="Times New Roman"/>
          <w:sz w:val="24"/>
          <w:szCs w:val="24"/>
        </w:rPr>
        <w:drawing>
          <wp:inline distB="0" distT="0" distL="0" distR="0">
            <wp:extent cx="5612130" cy="4815840"/>
            <wp:effectExtent b="0" l="0" r="0" t="0"/>
            <wp:docPr descr="Tabla&#10;&#10;Descripción generada automáticamente" id="21" name="image16.png"/>
            <a:graphic>
              <a:graphicData uri="http://schemas.openxmlformats.org/drawingml/2006/picture">
                <pic:pic>
                  <pic:nvPicPr>
                    <pic:cNvPr descr="Tabla&#10;&#10;Descripción generada automáticamente" id="0" name="image16.png"/>
                    <pic:cNvPicPr preferRelativeResize="0"/>
                  </pic:nvPicPr>
                  <pic:blipFill>
                    <a:blip r:embed="rId21"/>
                    <a:srcRect b="0" l="0" r="0" t="0"/>
                    <a:stretch>
                      <a:fillRect/>
                    </a:stretch>
                  </pic:blipFill>
                  <pic:spPr>
                    <a:xfrm>
                      <a:off x="0" y="0"/>
                      <a:ext cx="5612130" cy="481584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4BE">
      <w:pPr>
        <w:tabs>
          <w:tab w:val="left" w:leader="none" w:pos="626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3512820"/>
            <wp:effectExtent b="0" l="0" r="0" t="0"/>
            <wp:docPr descr="Interfaz de usuario gráfica, Texto, Aplicación&#10;&#10;Descripción generada automáticamente" id="22" name="image18.png"/>
            <a:graphic>
              <a:graphicData uri="http://schemas.openxmlformats.org/drawingml/2006/picture">
                <pic:pic>
                  <pic:nvPicPr>
                    <pic:cNvPr descr="Interfaz de usuario gráfica, Texto, Aplicación&#10;&#10;Descripción generada automáticamente" id="0" name="image18.png"/>
                    <pic:cNvPicPr preferRelativeResize="0"/>
                  </pic:nvPicPr>
                  <pic:blipFill>
                    <a:blip r:embed="rId22"/>
                    <a:srcRect b="3674" l="0" r="0" t="0"/>
                    <a:stretch>
                      <a:fillRect/>
                    </a:stretch>
                  </pic:blipFill>
                  <pic:spPr>
                    <a:xfrm>
                      <a:off x="0" y="0"/>
                      <a:ext cx="5612130" cy="3512820"/>
                    </a:xfrm>
                    <a:prstGeom prst="rect"/>
                    <a:ln/>
                  </pic:spPr>
                </pic:pic>
              </a:graphicData>
            </a:graphic>
          </wp:inline>
        </w:drawing>
      </w:r>
      <w:r w:rsidDel="00000000" w:rsidR="00000000" w:rsidRPr="00000000">
        <w:rPr>
          <w:rtl w:val="0"/>
        </w:rPr>
        <w:t xml:space="preserve"> </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9525</wp:posOffset>
            </wp:positionH>
            <wp:positionV relativeFrom="paragraph">
              <wp:posOffset>3519804</wp:posOffset>
            </wp:positionV>
            <wp:extent cx="5612130" cy="1657985"/>
            <wp:effectExtent b="0" l="0" r="0" t="0"/>
            <wp:wrapNone/>
            <wp:docPr descr="Interfaz de usuario gráfica, Texto, Aplicación&#10;&#10;Descripción generada automáticamente" id="1" name="image5.png"/>
            <a:graphic>
              <a:graphicData uri="http://schemas.openxmlformats.org/drawingml/2006/picture">
                <pic:pic>
                  <pic:nvPicPr>
                    <pic:cNvPr descr="Interfaz de usuario gráfica, Texto, Aplicación&#10;&#10;Descripción generada automáticamente" id="0" name="image5.png"/>
                    <pic:cNvPicPr preferRelativeResize="0"/>
                  </pic:nvPicPr>
                  <pic:blipFill>
                    <a:blip r:embed="rId23"/>
                    <a:srcRect b="0" l="0" r="0" t="5227"/>
                    <a:stretch>
                      <a:fillRect/>
                    </a:stretch>
                  </pic:blipFill>
                  <pic:spPr>
                    <a:xfrm>
                      <a:off x="0" y="0"/>
                      <a:ext cx="5612130" cy="1657985"/>
                    </a:xfrm>
                    <a:prstGeom prst="rect"/>
                    <a:ln/>
                  </pic:spPr>
                </pic:pic>
              </a:graphicData>
            </a:graphic>
          </wp:anchor>
        </w:drawing>
      </w:r>
    </w:p>
    <w:p w:rsidR="00000000" w:rsidDel="00000000" w:rsidP="00000000" w:rsidRDefault="00000000" w:rsidRPr="00000000" w14:paraId="000004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D">
      <w:pPr>
        <w:tabs>
          <w:tab w:val="left" w:leader="none" w:pos="37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0" distT="0" distL="0" distR="0">
            <wp:extent cx="5612130" cy="4184650"/>
            <wp:effectExtent b="0" l="0" r="0" t="0"/>
            <wp:docPr id="23"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612130" cy="418465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tabs>
          <w:tab w:val="left" w:leader="none" w:pos="3792"/>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F">
      <w:pPr>
        <w:tabs>
          <w:tab w:val="left" w:leader="none" w:pos="37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7027545"/>
            <wp:effectExtent b="0" l="0" r="0" t="0"/>
            <wp:docPr descr="Interfaz de usuario gráfica, Texto, Aplicación&#10;&#10;Descripción generada automáticamente" id="24" name="image24.png"/>
            <a:graphic>
              <a:graphicData uri="http://schemas.openxmlformats.org/drawingml/2006/picture">
                <pic:pic>
                  <pic:nvPicPr>
                    <pic:cNvPr descr="Interfaz de usuario gráfica, Texto, Aplicación&#10;&#10;Descripción generada automáticamente" id="0" name="image24.png"/>
                    <pic:cNvPicPr preferRelativeResize="0"/>
                  </pic:nvPicPr>
                  <pic:blipFill>
                    <a:blip r:embed="rId25"/>
                    <a:srcRect b="0" l="0" r="0" t="0"/>
                    <a:stretch>
                      <a:fillRect/>
                    </a:stretch>
                  </pic:blipFill>
                  <pic:spPr>
                    <a:xfrm>
                      <a:off x="0" y="0"/>
                      <a:ext cx="5612130" cy="7027545"/>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tabs>
          <w:tab w:val="left" w:leader="none" w:pos="37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4358640"/>
            <wp:effectExtent b="0" l="0" r="0" t="0"/>
            <wp:docPr descr="Interfaz de usuario gráfica&#10;&#10;Descripción generada automáticamente con confianza media" id="4" name="image17.png"/>
            <a:graphic>
              <a:graphicData uri="http://schemas.openxmlformats.org/drawingml/2006/picture">
                <pic:pic>
                  <pic:nvPicPr>
                    <pic:cNvPr descr="Interfaz de usuario gráfica&#10;&#10;Descripción generada automáticamente con confianza media" id="0" name="image17.png"/>
                    <pic:cNvPicPr preferRelativeResize="0"/>
                  </pic:nvPicPr>
                  <pic:blipFill>
                    <a:blip r:embed="rId26"/>
                    <a:srcRect b="0" l="0" r="0" t="0"/>
                    <a:stretch>
                      <a:fillRect/>
                    </a:stretch>
                  </pic:blipFill>
                  <pic:spPr>
                    <a:xfrm>
                      <a:off x="0" y="0"/>
                      <a:ext cx="5612130" cy="4358640"/>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tabs>
          <w:tab w:val="left" w:leader="none" w:pos="379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4895215"/>
            <wp:effectExtent b="0" l="0" r="0" t="0"/>
            <wp:docPr descr="Tabla&#10;&#10;Descripción generada automáticamente con confianza baja" id="5" name="image15.png"/>
            <a:graphic>
              <a:graphicData uri="http://schemas.openxmlformats.org/drawingml/2006/picture">
                <pic:pic>
                  <pic:nvPicPr>
                    <pic:cNvPr descr="Tabla&#10;&#10;Descripción generada automáticamente con confianza baja" id="0" name="image15.png"/>
                    <pic:cNvPicPr preferRelativeResize="0"/>
                  </pic:nvPicPr>
                  <pic:blipFill>
                    <a:blip r:embed="rId27"/>
                    <a:srcRect b="0" l="0" r="0" t="0"/>
                    <a:stretch>
                      <a:fillRect/>
                    </a:stretch>
                  </pic:blipFill>
                  <pic:spPr>
                    <a:xfrm>
                      <a:off x="0" y="0"/>
                      <a:ext cx="5612130" cy="489521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0" distT="0" distL="0" distR="0">
            <wp:extent cx="5612130" cy="3634105"/>
            <wp:effectExtent b="0" l="0" r="0" t="0"/>
            <wp:docPr descr="Interfaz de usuario gráfica, Aplicación&#10;&#10;Descripción generada automáticamente" id="6" name="image23.png"/>
            <a:graphic>
              <a:graphicData uri="http://schemas.openxmlformats.org/drawingml/2006/picture">
                <pic:pic>
                  <pic:nvPicPr>
                    <pic:cNvPr descr="Interfaz de usuario gráfica, Aplicación&#10;&#10;Descripción generada automáticamente" id="0" name="image23.png"/>
                    <pic:cNvPicPr preferRelativeResize="0"/>
                  </pic:nvPicPr>
                  <pic:blipFill>
                    <a:blip r:embed="rId28"/>
                    <a:srcRect b="0" l="0" r="0" t="0"/>
                    <a:stretch>
                      <a:fillRect/>
                    </a:stretch>
                  </pic:blipFill>
                  <pic:spPr>
                    <a:xfrm>
                      <a:off x="0" y="0"/>
                      <a:ext cx="5612130" cy="3634105"/>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8">
      <w:pPr>
        <w:tabs>
          <w:tab w:val="left" w:leader="none" w:pos="350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E9">
      <w:pPr>
        <w:pStyle w:val="Heading2"/>
        <w:spacing w:line="480" w:lineRule="auto"/>
        <w:rPr>
          <w:rFonts w:ascii="Times New Roman" w:cs="Times New Roman" w:eastAsia="Times New Roman" w:hAnsi="Times New Roman"/>
          <w:sz w:val="28"/>
          <w:szCs w:val="28"/>
        </w:rPr>
      </w:pPr>
      <w:bookmarkStart w:colFirst="0" w:colLast="0" w:name="_2s8eyo1" w:id="9"/>
      <w:bookmarkEnd w:id="9"/>
      <w:r w:rsidDel="00000000" w:rsidR="00000000" w:rsidRPr="00000000">
        <w:rPr>
          <w:rFonts w:ascii="Times New Roman" w:cs="Times New Roman" w:eastAsia="Times New Roman" w:hAnsi="Times New Roman"/>
          <w:sz w:val="28"/>
          <w:szCs w:val="28"/>
          <w:rtl w:val="0"/>
        </w:rPr>
        <w:t xml:space="preserve">Informe de pruebas de seguridad </w:t>
      </w:r>
    </w:p>
    <w:p w:rsidR="00000000" w:rsidDel="00000000" w:rsidP="00000000" w:rsidRDefault="00000000" w:rsidRPr="00000000" w14:paraId="000004E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informe veremos la seguridad en el desarrollo de software, enfocándose en diversas herramientas utilizadas para asegurar la calidad del software mediante pruebas de seguridad. Su propósito es identificar vulnerabilidades y proponer soluciones para mitigar riesgos, mejorando la protección y la integridad de las aplicaciones.</w:t>
      </w:r>
    </w:p>
    <w:p w:rsidR="00000000" w:rsidDel="00000000" w:rsidP="00000000" w:rsidRDefault="00000000" w:rsidRPr="00000000" w14:paraId="000004E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C">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Herramientas Analizadas</w:t>
      </w:r>
    </w:p>
    <w:p w:rsidR="00000000" w:rsidDel="00000000" w:rsidP="00000000" w:rsidRDefault="00000000" w:rsidRPr="00000000" w14:paraId="000004E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Lens</w:t>
      </w:r>
    </w:p>
    <w:p w:rsidR="00000000" w:rsidDel="00000000" w:rsidP="00000000" w:rsidRDefault="00000000" w:rsidRPr="00000000" w14:paraId="000004E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Proporciona retroalimentación inmediata sobre errores en el código directamente en la línea donde ocurren. Esta herramienta permite a los desarrolladores identificar y corregir fallas rápidamente, evitando abrir ventanas adicionales para los detalles del error.</w:t>
      </w:r>
    </w:p>
    <w:p w:rsidR="00000000" w:rsidDel="00000000" w:rsidP="00000000" w:rsidRDefault="00000000" w:rsidRPr="00000000" w14:paraId="000004E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Dotenv Official + Vault</w:t>
      </w:r>
    </w:p>
    <w:p w:rsidR="00000000" w:rsidDel="00000000" w:rsidP="00000000" w:rsidRDefault="00000000" w:rsidRPr="00000000" w14:paraId="000004F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Esencial para la gestión segura de variables de entorno en proyectos. Dotenv facilita la identificación visual de archivos de configuración importantes (.env), resguardando datos sensibles y mejorando la organización del entorno de desarrollo.</w:t>
      </w:r>
    </w:p>
    <w:p w:rsidR="00000000" w:rsidDel="00000000" w:rsidP="00000000" w:rsidRDefault="00000000" w:rsidRPr="00000000" w14:paraId="000004F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Snyk Security - Code</w:t>
      </w:r>
    </w:p>
    <w:p w:rsidR="00000000" w:rsidDel="00000000" w:rsidP="00000000" w:rsidRDefault="00000000" w:rsidRPr="00000000" w14:paraId="000004F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Detecta vulnerabilidades tanto en el código propio como en las dependencias de código abierto. Se enfoca en cuatro áreas clave: seguridad de código abierto, seguridad del código, problemas de configuración y calidad del código. Los análisis realizados en este proyecto revelaron vulnerabilidades en el código abierto y en la calidad del código, mientras que las áreas de seguridad de código y configuración no mostraron problemas críticos.</w:t>
      </w:r>
    </w:p>
    <w:p w:rsidR="00000000" w:rsidDel="00000000" w:rsidP="00000000" w:rsidRDefault="00000000" w:rsidRPr="00000000" w14:paraId="000004F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Hat Dependency Analytics</w:t>
      </w:r>
    </w:p>
    <w:p w:rsidR="00000000" w:rsidDel="00000000" w:rsidP="00000000" w:rsidRDefault="00000000" w:rsidRPr="00000000" w14:paraId="000004F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Herramienta especialmente útil para desarrolladores que trabajan con Java y Maven. Analiza las dependencias del proyecto, identificando posibles riesgos de seguridad. Basado en Snyk, este análisis detectó 29 vulnerabilidades, principalmente en el frontend, y sugiere soluciones para abordarlas.</w:t>
      </w:r>
    </w:p>
    <w:p w:rsidR="00000000" w:rsidDel="00000000" w:rsidP="00000000" w:rsidRDefault="00000000" w:rsidRPr="00000000" w14:paraId="000004F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uso de estas herramientas permite a los desarrolladores implementar una estrategia integral de seguridad en el desarrollo de software, identificando y mitigando riesgos desde diferentes ángulos. El análisis y aplicación de estas soluciones fortalece la protección y confiabilidad de las aplicaciones, promoviendo una cultura de seguridad en el desarrollo de software</w:t>
      </w:r>
    </w:p>
    <w:p w:rsidR="00000000" w:rsidDel="00000000" w:rsidP="00000000" w:rsidRDefault="00000000" w:rsidRPr="00000000" w14:paraId="000004F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3">
      <w:pPr>
        <w:pStyle w:val="Heading2"/>
        <w:spacing w:line="480" w:lineRule="auto"/>
        <w:jc w:val="both"/>
        <w:rPr>
          <w:rFonts w:ascii="Times New Roman" w:cs="Times New Roman" w:eastAsia="Times New Roman" w:hAnsi="Times New Roman"/>
          <w:sz w:val="28"/>
          <w:szCs w:val="28"/>
        </w:rPr>
      </w:pPr>
      <w:bookmarkStart w:colFirst="0" w:colLast="0" w:name="_17dp8vu" w:id="10"/>
      <w:bookmarkEnd w:id="10"/>
      <w:r w:rsidDel="00000000" w:rsidR="00000000" w:rsidRPr="00000000">
        <w:rPr>
          <w:rFonts w:ascii="Times New Roman" w:cs="Times New Roman" w:eastAsia="Times New Roman" w:hAnsi="Times New Roman"/>
          <w:sz w:val="28"/>
          <w:szCs w:val="28"/>
          <w:rtl w:val="0"/>
        </w:rPr>
        <w:t xml:space="preserve">Informe de resultado de pruebas funcionales y no funcionales</w:t>
      </w:r>
    </w:p>
    <w:p w:rsidR="00000000" w:rsidDel="00000000" w:rsidP="00000000" w:rsidRDefault="00000000" w:rsidRPr="00000000" w14:paraId="0000050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 este documento es ejecutar pruebas funcionales y no funcionales en un entorno de calidad de software, empleando herramientas específicas para evaluar la funcionalidad y el rendimiento de una aplicación web. Las pruebas funcionales verifican el cumplimiento de los requisitos establecidos, mientras que las no funcionales evalúan el rendimiento y la capacidad bajo condiciones de estrés.</w:t>
      </w:r>
    </w:p>
    <w:p w:rsidR="00000000" w:rsidDel="00000000" w:rsidP="00000000" w:rsidRDefault="00000000" w:rsidRPr="00000000" w14:paraId="0000050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 Realizadas</w:t>
      </w:r>
    </w:p>
    <w:p w:rsidR="00000000" w:rsidDel="00000000" w:rsidP="00000000" w:rsidRDefault="00000000" w:rsidRPr="00000000" w14:paraId="0000050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Funcionales (con Robot Framework)</w:t>
      </w:r>
    </w:p>
    <w:p w:rsidR="00000000" w:rsidDel="00000000" w:rsidP="00000000" w:rsidRDefault="00000000" w:rsidRPr="00000000" w14:paraId="0000050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entorno fue configurado en Visual Studio Code para evaluar el frontend de la aplicación. Se realizó la prueba mediante la ejecución de scripts que validan la funcionalidad del sistema, confirmando que el código cumple con los requerimientos definidos. Las pruebas funcionales ofrecen garantías de que el sistema responde correctamente en términos de funcionalidades.</w:t>
      </w:r>
    </w:p>
    <w:p w:rsidR="00000000" w:rsidDel="00000000" w:rsidP="00000000" w:rsidRDefault="00000000" w:rsidRPr="00000000" w14:paraId="0000050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No Funcionales (con JMeter)</w:t>
      </w:r>
    </w:p>
    <w:p w:rsidR="00000000" w:rsidDel="00000000" w:rsidP="00000000" w:rsidRDefault="00000000" w:rsidRPr="00000000" w14:paraId="0000050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pruebas, dirigidas principalmente al backend, evalúan la capacidad del sistema bajo diferentes niveles de carga. JMeter utiliza un grupo de hilos para generar solicitudes HTTP, simulando condiciones de uso intenso en la aplicación. Se analizaron parámetros de conexión y se utilizó una interfaz gráfica para observar el rendimiento y estabilidad de la aplicación, registrando datos en gráficos y tablas.</w:t>
      </w:r>
    </w:p>
    <w:p w:rsidR="00000000" w:rsidDel="00000000" w:rsidP="00000000" w:rsidRDefault="00000000" w:rsidRPr="00000000" w14:paraId="0000050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pruebas funcionales y no funcionales han demostrado ser efectivas para garantizar la calidad del software. Mientras las pruebas funcionales confirmaron que el sistema cumple con las funcionalidades esperadas, las no funcionales evaluaron su capacidad para mantener un rendimiento adecuado bajo cargas elevadas. La combinación de estas pruebas asegura que el software esté en condiciones óptimas para su uso, cumpliendo con los estándares de calidad y ofreciendo una experiencia de usuario satisfactoria​.</w:t>
      </w:r>
    </w:p>
    <w:p w:rsidR="00000000" w:rsidDel="00000000" w:rsidP="00000000" w:rsidRDefault="00000000" w:rsidRPr="00000000" w14:paraId="0000050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0">
      <w:pPr>
        <w:pStyle w:val="Heading2"/>
        <w:rPr>
          <w:rFonts w:ascii="Times New Roman" w:cs="Times New Roman" w:eastAsia="Times New Roman" w:hAnsi="Times New Roman"/>
          <w:sz w:val="28"/>
          <w:szCs w:val="28"/>
        </w:rPr>
      </w:pPr>
      <w:bookmarkStart w:colFirst="0" w:colLast="0" w:name="_3rdcrjn" w:id="11"/>
      <w:bookmarkEnd w:id="11"/>
      <w:r w:rsidDel="00000000" w:rsidR="00000000" w:rsidRPr="00000000">
        <w:rPr>
          <w:rFonts w:ascii="Times New Roman" w:cs="Times New Roman" w:eastAsia="Times New Roman" w:hAnsi="Times New Roman"/>
          <w:sz w:val="28"/>
          <w:szCs w:val="28"/>
          <w:rtl w:val="0"/>
        </w:rPr>
        <w:t xml:space="preserve">Plantilla de pruebas de aceptación </w:t>
      </w:r>
    </w:p>
    <w:p w:rsidR="00000000" w:rsidDel="00000000" w:rsidP="00000000" w:rsidRDefault="00000000" w:rsidRPr="00000000" w14:paraId="00000521">
      <w:pPr>
        <w:rPr/>
      </w:pPr>
      <w:r w:rsidDel="00000000" w:rsidR="00000000" w:rsidRPr="00000000">
        <w:rPr>
          <w:rtl w:val="0"/>
        </w:rPr>
      </w:r>
    </w:p>
    <w:tbl>
      <w:tblPr>
        <w:tblStyle w:val="Table42"/>
        <w:tblW w:w="8217.0" w:type="dxa"/>
        <w:jc w:val="center"/>
        <w:tblBorders>
          <w:top w:color="4472c4" w:space="0" w:sz="8" w:val="single"/>
          <w:left w:color="bfbfbf" w:space="0" w:sz="4" w:val="single"/>
          <w:bottom w:color="4472c4" w:space="0" w:sz="8" w:val="single"/>
          <w:right w:color="bfbfbf" w:space="0" w:sz="4" w:val="single"/>
          <w:insideH w:color="bfbfbf" w:space="0" w:sz="4" w:val="single"/>
          <w:insideV w:color="bfbfbf" w:space="0" w:sz="4" w:val="single"/>
        </w:tblBorders>
        <w:tblLayout w:type="fixed"/>
        <w:tblLook w:val="0400"/>
      </w:tblPr>
      <w:tblGrid>
        <w:gridCol w:w="846"/>
        <w:gridCol w:w="1276"/>
        <w:gridCol w:w="1275"/>
        <w:gridCol w:w="993"/>
        <w:gridCol w:w="850"/>
        <w:gridCol w:w="739"/>
        <w:gridCol w:w="1093"/>
        <w:gridCol w:w="1145"/>
        <w:tblGridChange w:id="0">
          <w:tblGrid>
            <w:gridCol w:w="846"/>
            <w:gridCol w:w="1276"/>
            <w:gridCol w:w="1275"/>
            <w:gridCol w:w="993"/>
            <w:gridCol w:w="850"/>
            <w:gridCol w:w="739"/>
            <w:gridCol w:w="1093"/>
            <w:gridCol w:w="1145"/>
          </w:tblGrid>
        </w:tblGridChange>
      </w:tblGrid>
      <w:tr>
        <w:trPr>
          <w:cantSplit w:val="0"/>
          <w:trHeight w:val="1104" w:hRule="atLeast"/>
          <w:tblHeader w:val="0"/>
        </w:trPr>
        <w:tc>
          <w:tcPr/>
          <w:p w:rsidR="00000000" w:rsidDel="00000000" w:rsidP="00000000" w:rsidRDefault="00000000" w:rsidRPr="00000000" w14:paraId="00000522">
            <w:pPr>
              <w:jc w:val="center"/>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ID de Prueba</w:t>
            </w:r>
          </w:p>
        </w:tc>
        <w:tc>
          <w:tcPr/>
          <w:p w:rsidR="00000000" w:rsidDel="00000000" w:rsidP="00000000" w:rsidRDefault="00000000" w:rsidRPr="00000000" w14:paraId="00000523">
            <w:pPr>
              <w:jc w:val="center"/>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Funcionalidad a Evaluar</w:t>
            </w:r>
          </w:p>
        </w:tc>
        <w:tc>
          <w:tcPr/>
          <w:p w:rsidR="00000000" w:rsidDel="00000000" w:rsidP="00000000" w:rsidRDefault="00000000" w:rsidRPr="00000000" w14:paraId="00000524">
            <w:pPr>
              <w:jc w:val="center"/>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Descripción de la Prueba</w:t>
            </w:r>
          </w:p>
        </w:tc>
        <w:tc>
          <w:tcPr/>
          <w:p w:rsidR="00000000" w:rsidDel="00000000" w:rsidP="00000000" w:rsidRDefault="00000000" w:rsidRPr="00000000" w14:paraId="00000525">
            <w:pPr>
              <w:jc w:val="center"/>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Requisitos Asociados</w:t>
            </w:r>
          </w:p>
        </w:tc>
        <w:tc>
          <w:tcPr/>
          <w:p w:rsidR="00000000" w:rsidDel="00000000" w:rsidP="00000000" w:rsidRDefault="00000000" w:rsidRPr="00000000" w14:paraId="00000526">
            <w:pPr>
              <w:jc w:val="center"/>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Datos de Entrada</w:t>
            </w:r>
          </w:p>
        </w:tc>
        <w:tc>
          <w:tcPr/>
          <w:p w:rsidR="00000000" w:rsidDel="00000000" w:rsidP="00000000" w:rsidRDefault="00000000" w:rsidRPr="00000000" w14:paraId="00000527">
            <w:pPr>
              <w:jc w:val="center"/>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Pasos a Seguir</w:t>
            </w:r>
          </w:p>
        </w:tc>
        <w:tc>
          <w:tcPr/>
          <w:p w:rsidR="00000000" w:rsidDel="00000000" w:rsidP="00000000" w:rsidRDefault="00000000" w:rsidRPr="00000000" w14:paraId="00000528">
            <w:pPr>
              <w:jc w:val="center"/>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Resultados Esperados</w:t>
            </w:r>
          </w:p>
        </w:tc>
        <w:tc>
          <w:tcPr/>
          <w:p w:rsidR="00000000" w:rsidDel="00000000" w:rsidP="00000000" w:rsidRDefault="00000000" w:rsidRPr="00000000" w14:paraId="00000529">
            <w:pPr>
              <w:jc w:val="center"/>
              <w:rPr>
                <w:rFonts w:ascii="Times New Roman" w:cs="Times New Roman" w:eastAsia="Times New Roman" w:hAnsi="Times New Roman"/>
                <w:b w:val="1"/>
                <w:color w:val="000000"/>
                <w:sz w:val="16"/>
                <w:szCs w:val="16"/>
              </w:rPr>
            </w:pPr>
            <w:r w:rsidDel="00000000" w:rsidR="00000000" w:rsidRPr="00000000">
              <w:rPr>
                <w:rFonts w:ascii="Times New Roman" w:cs="Times New Roman" w:eastAsia="Times New Roman" w:hAnsi="Times New Roman"/>
                <w:b w:val="1"/>
                <w:color w:val="000000"/>
                <w:sz w:val="16"/>
                <w:szCs w:val="16"/>
                <w:rtl w:val="0"/>
              </w:rPr>
              <w:t xml:space="preserve">Estatus (Aprobado/Rechazado)</w:t>
            </w:r>
          </w:p>
        </w:tc>
      </w:tr>
      <w:tr>
        <w:trPr>
          <w:cantSplit w:val="0"/>
          <w:trHeight w:val="828" w:hRule="atLeast"/>
          <w:tblHeader w:val="0"/>
        </w:trPr>
        <w:tc>
          <w:tcPr>
            <w:vMerge w:val="restart"/>
          </w:tcPr>
          <w:p w:rsidR="00000000" w:rsidDel="00000000" w:rsidP="00000000" w:rsidRDefault="00000000" w:rsidRPr="00000000" w14:paraId="0000052A">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PA001</w:t>
            </w:r>
          </w:p>
        </w:tc>
        <w:tc>
          <w:tcPr>
            <w:vMerge w:val="restart"/>
          </w:tcPr>
          <w:p w:rsidR="00000000" w:rsidDel="00000000" w:rsidP="00000000" w:rsidRDefault="00000000" w:rsidRPr="00000000" w14:paraId="0000052B">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Registro de Usuario</w:t>
            </w:r>
          </w:p>
        </w:tc>
        <w:tc>
          <w:tcPr>
            <w:vMerge w:val="restart"/>
          </w:tcPr>
          <w:p w:rsidR="00000000" w:rsidDel="00000000" w:rsidP="00000000" w:rsidRDefault="00000000" w:rsidRPr="00000000" w14:paraId="0000052C">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Verificar que el usuario puede registrarse correctamente</w:t>
            </w:r>
          </w:p>
        </w:tc>
        <w:tc>
          <w:tcPr>
            <w:vMerge w:val="restart"/>
          </w:tcPr>
          <w:p w:rsidR="00000000" w:rsidDel="00000000" w:rsidP="00000000" w:rsidRDefault="00000000" w:rsidRPr="00000000" w14:paraId="0000052D">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REQ-001</w:t>
            </w:r>
          </w:p>
        </w:tc>
        <w:tc>
          <w:tcPr>
            <w:vMerge w:val="restart"/>
          </w:tcPr>
          <w:p w:rsidR="00000000" w:rsidDel="00000000" w:rsidP="00000000" w:rsidRDefault="00000000" w:rsidRPr="00000000" w14:paraId="0000052E">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Nombre, Email, Contraseña</w:t>
            </w:r>
          </w:p>
        </w:tc>
        <w:tc>
          <w:tcPr/>
          <w:p w:rsidR="00000000" w:rsidDel="00000000" w:rsidP="00000000" w:rsidRDefault="00000000" w:rsidRPr="00000000" w14:paraId="0000052F">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 Acceder a la página de registro</w:t>
            </w:r>
          </w:p>
        </w:tc>
        <w:tc>
          <w:tcPr>
            <w:vMerge w:val="restart"/>
          </w:tcPr>
          <w:p w:rsidR="00000000" w:rsidDel="00000000" w:rsidP="00000000" w:rsidRDefault="00000000" w:rsidRPr="00000000" w14:paraId="00000530">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El sistema debe registrar al usuario y mostrar mensaje de confirmación</w:t>
            </w:r>
          </w:p>
        </w:tc>
        <w:tc>
          <w:tcPr>
            <w:vMerge w:val="restart"/>
          </w:tcPr>
          <w:p w:rsidR="00000000" w:rsidDel="00000000" w:rsidP="00000000" w:rsidRDefault="00000000" w:rsidRPr="00000000" w14:paraId="00000531">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Aprobado</w:t>
            </w:r>
          </w:p>
        </w:tc>
      </w:tr>
      <w:tr>
        <w:trPr>
          <w:cantSplit w:val="0"/>
          <w:trHeight w:val="828" w:hRule="atLeast"/>
          <w:tblHeader w:val="0"/>
        </w:trPr>
        <w:tc>
          <w:tcPr>
            <w:vMerge w:val="continue"/>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537">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 Ingresar los datos requeridos</w:t>
            </w:r>
          </w:p>
        </w:tc>
        <w:tc>
          <w:tcPr>
            <w:vMerge w:val="continue"/>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r>
      <w:tr>
        <w:trPr>
          <w:cantSplit w:val="0"/>
          <w:trHeight w:val="828" w:hRule="atLeast"/>
          <w:tblHeader w:val="0"/>
        </w:trPr>
        <w:tc>
          <w:tcPr>
            <w:vMerge w:val="continue"/>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53F">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3. Hacer clic en "Registrar"</w:t>
            </w:r>
          </w:p>
        </w:tc>
        <w:tc>
          <w:tcPr>
            <w:vMerge w:val="continue"/>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r>
      <w:tr>
        <w:trPr>
          <w:cantSplit w:val="0"/>
          <w:trHeight w:val="1104" w:hRule="atLeast"/>
          <w:tblHeader w:val="0"/>
        </w:trPr>
        <w:tc>
          <w:tcPr>
            <w:vMerge w:val="restart"/>
          </w:tcPr>
          <w:p w:rsidR="00000000" w:rsidDel="00000000" w:rsidP="00000000" w:rsidRDefault="00000000" w:rsidRPr="00000000" w14:paraId="00000542">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PA002</w:t>
            </w:r>
          </w:p>
        </w:tc>
        <w:tc>
          <w:tcPr>
            <w:vMerge w:val="restart"/>
          </w:tcPr>
          <w:p w:rsidR="00000000" w:rsidDel="00000000" w:rsidP="00000000" w:rsidRDefault="00000000" w:rsidRPr="00000000" w14:paraId="00000543">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Inicio de Sesión</w:t>
            </w:r>
          </w:p>
        </w:tc>
        <w:tc>
          <w:tcPr>
            <w:vMerge w:val="restart"/>
          </w:tcPr>
          <w:p w:rsidR="00000000" w:rsidDel="00000000" w:rsidP="00000000" w:rsidRDefault="00000000" w:rsidRPr="00000000" w14:paraId="00000544">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Validar que los usuarios registrados pueden iniciar sesión</w:t>
            </w:r>
          </w:p>
        </w:tc>
        <w:tc>
          <w:tcPr>
            <w:vMerge w:val="restart"/>
          </w:tcPr>
          <w:p w:rsidR="00000000" w:rsidDel="00000000" w:rsidP="00000000" w:rsidRDefault="00000000" w:rsidRPr="00000000" w14:paraId="00000545">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REQ-002</w:t>
            </w:r>
          </w:p>
        </w:tc>
        <w:tc>
          <w:tcPr>
            <w:vMerge w:val="restart"/>
          </w:tcPr>
          <w:p w:rsidR="00000000" w:rsidDel="00000000" w:rsidP="00000000" w:rsidRDefault="00000000" w:rsidRPr="00000000" w14:paraId="00000546">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Email, Contraseña</w:t>
            </w:r>
          </w:p>
        </w:tc>
        <w:tc>
          <w:tcPr/>
          <w:p w:rsidR="00000000" w:rsidDel="00000000" w:rsidP="00000000" w:rsidRDefault="00000000" w:rsidRPr="00000000" w14:paraId="00000547">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 Acceder a la página de inicio de sesión</w:t>
            </w:r>
          </w:p>
        </w:tc>
        <w:tc>
          <w:tcPr>
            <w:vMerge w:val="restart"/>
          </w:tcPr>
          <w:p w:rsidR="00000000" w:rsidDel="00000000" w:rsidP="00000000" w:rsidRDefault="00000000" w:rsidRPr="00000000" w14:paraId="00000548">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El sistema debe permitir el acceso y redirigir al perfil del usuario</w:t>
            </w:r>
          </w:p>
        </w:tc>
        <w:tc>
          <w:tcPr>
            <w:vMerge w:val="restart"/>
          </w:tcPr>
          <w:p w:rsidR="00000000" w:rsidDel="00000000" w:rsidP="00000000" w:rsidRDefault="00000000" w:rsidRPr="00000000" w14:paraId="00000549">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Aprobado</w:t>
            </w:r>
          </w:p>
        </w:tc>
      </w:tr>
      <w:tr>
        <w:trPr>
          <w:cantSplit w:val="0"/>
          <w:trHeight w:val="828" w:hRule="atLeast"/>
          <w:tblHeader w:val="0"/>
        </w:trPr>
        <w:tc>
          <w:tcPr>
            <w:vMerge w:val="continue"/>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54F">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 Ingresar credenciales correctas</w:t>
            </w:r>
          </w:p>
        </w:tc>
        <w:tc>
          <w:tcPr>
            <w:vMerge w:val="continue"/>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r>
      <w:tr>
        <w:trPr>
          <w:cantSplit w:val="0"/>
          <w:trHeight w:val="828" w:hRule="atLeast"/>
          <w:tblHeader w:val="0"/>
        </w:trPr>
        <w:tc>
          <w:tcPr>
            <w:vMerge w:val="continue"/>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557">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3. Hacer clic en "Iniciar Sesión"</w:t>
            </w:r>
          </w:p>
        </w:tc>
        <w:tc>
          <w:tcPr>
            <w:vMerge w:val="continue"/>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r>
      <w:tr>
        <w:trPr>
          <w:cantSplit w:val="0"/>
          <w:trHeight w:val="828" w:hRule="atLeast"/>
          <w:tblHeader w:val="0"/>
        </w:trPr>
        <w:tc>
          <w:tcPr>
            <w:vMerge w:val="restart"/>
          </w:tcPr>
          <w:p w:rsidR="00000000" w:rsidDel="00000000" w:rsidP="00000000" w:rsidRDefault="00000000" w:rsidRPr="00000000" w14:paraId="0000055A">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PA003</w:t>
            </w:r>
          </w:p>
        </w:tc>
        <w:tc>
          <w:tcPr>
            <w:vMerge w:val="restart"/>
          </w:tcPr>
          <w:p w:rsidR="00000000" w:rsidDel="00000000" w:rsidP="00000000" w:rsidRDefault="00000000" w:rsidRPr="00000000" w14:paraId="0000055B">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Búsqueda de Productos</w:t>
            </w:r>
          </w:p>
        </w:tc>
        <w:tc>
          <w:tcPr>
            <w:vMerge w:val="restart"/>
          </w:tcPr>
          <w:p w:rsidR="00000000" w:rsidDel="00000000" w:rsidP="00000000" w:rsidRDefault="00000000" w:rsidRPr="00000000" w14:paraId="0000055C">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Comprobar que la búsqueda de productos funciona adecuadamente</w:t>
            </w:r>
          </w:p>
        </w:tc>
        <w:tc>
          <w:tcPr>
            <w:vMerge w:val="restart"/>
          </w:tcPr>
          <w:p w:rsidR="00000000" w:rsidDel="00000000" w:rsidP="00000000" w:rsidRDefault="00000000" w:rsidRPr="00000000" w14:paraId="0000055D">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REQ-005</w:t>
            </w:r>
          </w:p>
        </w:tc>
        <w:tc>
          <w:tcPr>
            <w:vMerge w:val="restart"/>
          </w:tcPr>
          <w:p w:rsidR="00000000" w:rsidDel="00000000" w:rsidP="00000000" w:rsidRDefault="00000000" w:rsidRPr="00000000" w14:paraId="0000055E">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Palabra clave de producto</w:t>
            </w:r>
          </w:p>
        </w:tc>
        <w:tc>
          <w:tcPr/>
          <w:p w:rsidR="00000000" w:rsidDel="00000000" w:rsidP="00000000" w:rsidRDefault="00000000" w:rsidRPr="00000000" w14:paraId="0000055F">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 Acceder a la barra de búsqueda</w:t>
            </w:r>
          </w:p>
        </w:tc>
        <w:tc>
          <w:tcPr>
            <w:vMerge w:val="restart"/>
          </w:tcPr>
          <w:p w:rsidR="00000000" w:rsidDel="00000000" w:rsidP="00000000" w:rsidRDefault="00000000" w:rsidRPr="00000000" w14:paraId="00000560">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La lista de productos relacionados debe mostrarse correctamente</w:t>
            </w:r>
          </w:p>
        </w:tc>
        <w:tc>
          <w:tcPr>
            <w:vMerge w:val="restart"/>
          </w:tcPr>
          <w:p w:rsidR="00000000" w:rsidDel="00000000" w:rsidP="00000000" w:rsidRDefault="00000000" w:rsidRPr="00000000" w14:paraId="00000561">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Aprobado</w:t>
            </w:r>
          </w:p>
        </w:tc>
      </w:tr>
      <w:tr>
        <w:trPr>
          <w:cantSplit w:val="0"/>
          <w:trHeight w:val="552" w:hRule="atLeast"/>
          <w:tblHeader w:val="0"/>
        </w:trPr>
        <w:tc>
          <w:tcPr>
            <w:vMerge w:val="continue"/>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567">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 Ingresar palabra clave</w:t>
            </w:r>
          </w:p>
        </w:tc>
        <w:tc>
          <w:tcPr>
            <w:vMerge w:val="continue"/>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r>
      <w:tr>
        <w:trPr>
          <w:cantSplit w:val="0"/>
          <w:trHeight w:val="552" w:hRule="atLeast"/>
          <w:tblHeader w:val="0"/>
        </w:trPr>
        <w:tc>
          <w:tcPr>
            <w:vMerge w:val="continue"/>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56F">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3. Hacer clic en "Buscar"</w:t>
            </w:r>
          </w:p>
        </w:tc>
        <w:tc>
          <w:tcPr>
            <w:vMerge w:val="continue"/>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r>
      <w:tr>
        <w:trPr>
          <w:cantSplit w:val="0"/>
          <w:trHeight w:val="828" w:hRule="atLeast"/>
          <w:tblHeader w:val="0"/>
        </w:trPr>
        <w:tc>
          <w:tcPr>
            <w:vMerge w:val="restart"/>
          </w:tcPr>
          <w:p w:rsidR="00000000" w:rsidDel="00000000" w:rsidP="00000000" w:rsidRDefault="00000000" w:rsidRPr="00000000" w14:paraId="00000572">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PA004</w:t>
            </w:r>
          </w:p>
        </w:tc>
        <w:tc>
          <w:tcPr>
            <w:vMerge w:val="restart"/>
          </w:tcPr>
          <w:p w:rsidR="00000000" w:rsidDel="00000000" w:rsidP="00000000" w:rsidRDefault="00000000" w:rsidRPr="00000000" w14:paraId="00000573">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Proceso de Compra</w:t>
            </w:r>
          </w:p>
        </w:tc>
        <w:tc>
          <w:tcPr>
            <w:vMerge w:val="restart"/>
          </w:tcPr>
          <w:p w:rsidR="00000000" w:rsidDel="00000000" w:rsidP="00000000" w:rsidRDefault="00000000" w:rsidRPr="00000000" w14:paraId="00000574">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Validar el flujo completo de compra de un producto</w:t>
            </w:r>
          </w:p>
        </w:tc>
        <w:tc>
          <w:tcPr>
            <w:vMerge w:val="restart"/>
          </w:tcPr>
          <w:p w:rsidR="00000000" w:rsidDel="00000000" w:rsidP="00000000" w:rsidRDefault="00000000" w:rsidRPr="00000000" w14:paraId="00000575">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REQ-010</w:t>
            </w:r>
          </w:p>
        </w:tc>
        <w:tc>
          <w:tcPr>
            <w:vMerge w:val="restart"/>
          </w:tcPr>
          <w:p w:rsidR="00000000" w:rsidDel="00000000" w:rsidP="00000000" w:rsidRDefault="00000000" w:rsidRPr="00000000" w14:paraId="00000576">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Producto seleccionado, datos de pago</w:t>
            </w:r>
          </w:p>
        </w:tc>
        <w:tc>
          <w:tcPr/>
          <w:p w:rsidR="00000000" w:rsidDel="00000000" w:rsidP="00000000" w:rsidRDefault="00000000" w:rsidRPr="00000000" w14:paraId="00000577">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 Seleccionar un producto</w:t>
            </w:r>
          </w:p>
        </w:tc>
        <w:tc>
          <w:tcPr>
            <w:vMerge w:val="restart"/>
          </w:tcPr>
          <w:p w:rsidR="00000000" w:rsidDel="00000000" w:rsidP="00000000" w:rsidRDefault="00000000" w:rsidRPr="00000000" w14:paraId="00000578">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El sistema debe finalizar la compra y mostrar confirmación de pedido</w:t>
            </w:r>
          </w:p>
        </w:tc>
        <w:tc>
          <w:tcPr>
            <w:vMerge w:val="restart"/>
          </w:tcPr>
          <w:p w:rsidR="00000000" w:rsidDel="00000000" w:rsidP="00000000" w:rsidRDefault="00000000" w:rsidRPr="00000000" w14:paraId="00000579">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Aprobado</w:t>
            </w:r>
          </w:p>
        </w:tc>
      </w:tr>
      <w:tr>
        <w:trPr>
          <w:cantSplit w:val="0"/>
          <w:trHeight w:val="552" w:hRule="atLeast"/>
          <w:tblHeader w:val="0"/>
        </w:trPr>
        <w:tc>
          <w:tcPr>
            <w:vMerge w:val="continue"/>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57F">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 Agregarlo al carrito</w:t>
            </w:r>
          </w:p>
        </w:tc>
        <w:tc>
          <w:tcPr>
            <w:vMerge w:val="continue"/>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r>
      <w:tr>
        <w:trPr>
          <w:cantSplit w:val="0"/>
          <w:trHeight w:val="1104" w:hRule="atLeast"/>
          <w:tblHeader w:val="0"/>
        </w:trPr>
        <w:tc>
          <w:tcPr>
            <w:vMerge w:val="continue"/>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587">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3. Proceder al pago y completar datos</w:t>
            </w:r>
          </w:p>
        </w:tc>
        <w:tc>
          <w:tcPr>
            <w:vMerge w:val="continue"/>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r>
      <w:tr>
        <w:trPr>
          <w:cantSplit w:val="0"/>
          <w:trHeight w:val="828" w:hRule="atLeast"/>
          <w:tblHeader w:val="0"/>
        </w:trPr>
        <w:tc>
          <w:tcPr>
            <w:vMerge w:val="restart"/>
          </w:tcPr>
          <w:p w:rsidR="00000000" w:rsidDel="00000000" w:rsidP="00000000" w:rsidRDefault="00000000" w:rsidRPr="00000000" w14:paraId="0000058A">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PA005</w:t>
            </w:r>
          </w:p>
        </w:tc>
        <w:tc>
          <w:tcPr>
            <w:vMerge w:val="restart"/>
          </w:tcPr>
          <w:p w:rsidR="00000000" w:rsidDel="00000000" w:rsidP="00000000" w:rsidRDefault="00000000" w:rsidRPr="00000000" w14:paraId="0000058B">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Generación de Reportes</w:t>
            </w:r>
          </w:p>
        </w:tc>
        <w:tc>
          <w:tcPr>
            <w:vMerge w:val="restart"/>
          </w:tcPr>
          <w:p w:rsidR="00000000" w:rsidDel="00000000" w:rsidP="00000000" w:rsidRDefault="00000000" w:rsidRPr="00000000" w14:paraId="0000058C">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Verificar que los reportes se generen correctamente con los datos seleccionados</w:t>
            </w:r>
          </w:p>
        </w:tc>
        <w:tc>
          <w:tcPr>
            <w:vMerge w:val="restart"/>
          </w:tcPr>
          <w:p w:rsidR="00000000" w:rsidDel="00000000" w:rsidP="00000000" w:rsidRDefault="00000000" w:rsidRPr="00000000" w14:paraId="0000058D">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REQ-015</w:t>
            </w:r>
          </w:p>
        </w:tc>
        <w:tc>
          <w:tcPr>
            <w:vMerge w:val="restart"/>
          </w:tcPr>
          <w:p w:rsidR="00000000" w:rsidDel="00000000" w:rsidP="00000000" w:rsidRDefault="00000000" w:rsidRPr="00000000" w14:paraId="0000058E">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Rango de fechas y tipo de reporte</w:t>
            </w:r>
          </w:p>
        </w:tc>
        <w:tc>
          <w:tcPr/>
          <w:p w:rsidR="00000000" w:rsidDel="00000000" w:rsidP="00000000" w:rsidRDefault="00000000" w:rsidRPr="00000000" w14:paraId="0000058F">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1. Acceder a la opción de reportes</w:t>
            </w:r>
          </w:p>
        </w:tc>
        <w:tc>
          <w:tcPr>
            <w:vMerge w:val="restart"/>
          </w:tcPr>
          <w:p w:rsidR="00000000" w:rsidDel="00000000" w:rsidP="00000000" w:rsidRDefault="00000000" w:rsidRPr="00000000" w14:paraId="00000590">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El sistema debe mostrar el reporte con los datos solicitados</w:t>
            </w:r>
          </w:p>
        </w:tc>
        <w:tc>
          <w:tcPr>
            <w:vMerge w:val="restart"/>
          </w:tcPr>
          <w:p w:rsidR="00000000" w:rsidDel="00000000" w:rsidP="00000000" w:rsidRDefault="00000000" w:rsidRPr="00000000" w14:paraId="00000591">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Aprobado</w:t>
            </w:r>
          </w:p>
        </w:tc>
      </w:tr>
      <w:tr>
        <w:trPr>
          <w:cantSplit w:val="0"/>
          <w:trHeight w:val="828" w:hRule="atLeast"/>
          <w:tblHeader w:val="0"/>
        </w:trPr>
        <w:tc>
          <w:tcPr>
            <w:vMerge w:val="continue"/>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597">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 Seleccionar criterios</w:t>
            </w:r>
          </w:p>
        </w:tc>
        <w:tc>
          <w:tcPr>
            <w:vMerge w:val="continue"/>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r>
      <w:tr>
        <w:trPr>
          <w:cantSplit w:val="0"/>
          <w:trHeight w:val="828" w:hRule="atLeast"/>
          <w:tblHeader w:val="0"/>
        </w:trPr>
        <w:tc>
          <w:tcPr>
            <w:vMerge w:val="continue"/>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p w:rsidR="00000000" w:rsidDel="00000000" w:rsidP="00000000" w:rsidRDefault="00000000" w:rsidRPr="00000000" w14:paraId="0000059F">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3. Solicitar generación del reporte</w:t>
            </w:r>
          </w:p>
        </w:tc>
        <w:tc>
          <w:tcPr>
            <w:vMerge w:val="continue"/>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c>
          <w:tcPr>
            <w:vMerge w:val="continue"/>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6"/>
                <w:szCs w:val="16"/>
              </w:rPr>
            </w:pPr>
            <w:r w:rsidDel="00000000" w:rsidR="00000000" w:rsidRPr="00000000">
              <w:rPr>
                <w:rtl w:val="0"/>
              </w:rPr>
            </w:r>
          </w:p>
        </w:tc>
      </w:tr>
    </w:tbl>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pStyle w:val="Heading2"/>
        <w:spacing w:line="360" w:lineRule="auto"/>
        <w:rPr>
          <w:rFonts w:ascii="Times New Roman" w:cs="Times New Roman" w:eastAsia="Times New Roman" w:hAnsi="Times New Roman"/>
          <w:sz w:val="28"/>
          <w:szCs w:val="28"/>
        </w:rPr>
      </w:pPr>
      <w:bookmarkStart w:colFirst="0" w:colLast="0" w:name="_26in1rg" w:id="12"/>
      <w:bookmarkEnd w:id="12"/>
      <w:r w:rsidDel="00000000" w:rsidR="00000000" w:rsidRPr="00000000">
        <w:rPr>
          <w:rFonts w:ascii="Times New Roman" w:cs="Times New Roman" w:eastAsia="Times New Roman" w:hAnsi="Times New Roman"/>
          <w:sz w:val="28"/>
          <w:szCs w:val="28"/>
          <w:rtl w:val="0"/>
        </w:rPr>
        <w:t xml:space="preserve">Carta de aceptación del negocio</w:t>
      </w:r>
    </w:p>
    <w:p w:rsidR="00000000" w:rsidDel="00000000" w:rsidP="00000000" w:rsidRDefault="00000000" w:rsidRPr="00000000" w14:paraId="000005C3">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de octubre del 2024, Amatitlán, Guatemala</w:t>
      </w:r>
    </w:p>
    <w:p w:rsidR="00000000" w:rsidDel="00000000" w:rsidP="00000000" w:rsidRDefault="00000000" w:rsidRPr="00000000" w14:paraId="000005C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medio de la presente, yo Fernanda Flores ocupando el puesto de Gerente de operaciones de la empresa EMI S.A. Hago constar que los estudiantes de la universidad Mariano Gálvez de Guatemala  han realizado su proyecto de implementación de ventas dentro  de nuestra organización, obteniendo resultados positivos y en veneficios de la misma, firmo de conformidad al recibir el reporte final de resultado de dicho proyecto el cual ha cumplido con el objetivo de aumentar el flujo de ingresos, incrementado en un 39% de eficiencia de la empresa. </w:t>
      </w:r>
    </w:p>
    <w:p w:rsidR="00000000" w:rsidDel="00000000" w:rsidP="00000000" w:rsidRDefault="00000000" w:rsidRPr="00000000" w14:paraId="000005C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Agradecemos su colaboración y quedamos a su disposición para cualquier consulta adicional.</w:t>
      </w:r>
    </w:p>
    <w:p w:rsidR="00000000" w:rsidDel="00000000" w:rsidP="00000000" w:rsidRDefault="00000000" w:rsidRPr="00000000" w14:paraId="000005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t xml:space="preserve">Atentamente,</w:t>
      </w:r>
    </w:p>
    <w:p w:rsidR="00000000" w:rsidDel="00000000" w:rsidP="00000000" w:rsidRDefault="00000000" w:rsidRPr="00000000" w14:paraId="000005C9">
      <w:pPr>
        <w:spacing w:line="360" w:lineRule="auto"/>
        <w:rPr>
          <w:rFonts w:ascii="Times New Roman" w:cs="Times New Roman" w:eastAsia="Times New Roman" w:hAnsi="Times New Roman"/>
          <w:sz w:val="24"/>
          <w:szCs w:val="24"/>
        </w:rPr>
      </w:pPr>
      <w:bookmarkStart w:colFirst="0" w:colLast="0" w:name="_lnxbz9" w:id="13"/>
      <w:bookmarkEnd w:id="13"/>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jc w:val="center"/>
        <w:rPr/>
      </w:pPr>
      <w:r w:rsidDel="00000000" w:rsidR="00000000" w:rsidRPr="00000000">
        <w:rPr/>
        <w:drawing>
          <wp:inline distB="0" distT="0" distL="0" distR="0">
            <wp:extent cx="1911820" cy="951431"/>
            <wp:effectExtent b="0" l="0" r="0" t="0"/>
            <wp:docPr descr="Imagen que contiene Diagrama&#10;&#10;Descripción generada automáticamente" id="7" name="image20.png"/>
            <a:graphic>
              <a:graphicData uri="http://schemas.openxmlformats.org/drawingml/2006/picture">
                <pic:pic>
                  <pic:nvPicPr>
                    <pic:cNvPr descr="Imagen que contiene Diagrama&#10;&#10;Descripción generada automáticamente" id="0" name="image20.png"/>
                    <pic:cNvPicPr preferRelativeResize="0"/>
                  </pic:nvPicPr>
                  <pic:blipFill>
                    <a:blip r:embed="rId29"/>
                    <a:srcRect b="0" l="0" r="0" t="0"/>
                    <a:stretch>
                      <a:fillRect/>
                    </a:stretch>
                  </pic:blipFill>
                  <pic:spPr>
                    <a:xfrm>
                      <a:off x="0" y="0"/>
                      <a:ext cx="1911820" cy="951431"/>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Fernanda Flores</w:t>
      </w:r>
    </w:p>
    <w:p w:rsidR="00000000" w:rsidDel="00000000" w:rsidP="00000000" w:rsidRDefault="00000000" w:rsidRPr="00000000" w14:paraId="000005D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Gerente de Operaciones EMI S.A.</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pStyle w:val="Heading2"/>
        <w:spacing w:line="480" w:lineRule="auto"/>
        <w:rPr>
          <w:rFonts w:ascii="Times New Roman" w:cs="Times New Roman" w:eastAsia="Times New Roman" w:hAnsi="Times New Roman"/>
          <w:sz w:val="28"/>
          <w:szCs w:val="28"/>
        </w:rPr>
      </w:pPr>
      <w:bookmarkStart w:colFirst="0" w:colLast="0" w:name="_35nkun2" w:id="14"/>
      <w:bookmarkEnd w:id="14"/>
      <w:r w:rsidDel="00000000" w:rsidR="00000000" w:rsidRPr="00000000">
        <w:rPr>
          <w:rFonts w:ascii="Times New Roman" w:cs="Times New Roman" w:eastAsia="Times New Roman" w:hAnsi="Times New Roman"/>
          <w:sz w:val="28"/>
          <w:szCs w:val="28"/>
          <w:rtl w:val="0"/>
        </w:rPr>
        <w:t xml:space="preserve">Receta de publicación en producción </w:t>
      </w:r>
    </w:p>
    <w:p w:rsidR="00000000" w:rsidDel="00000000" w:rsidP="00000000" w:rsidRDefault="00000000" w:rsidRPr="00000000" w14:paraId="000005D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Definir el proceso paso a paso para realizar la transición de una versión del software a un entorno de producción.</w:t>
      </w:r>
    </w:p>
    <w:p w:rsidR="00000000" w:rsidDel="00000000" w:rsidP="00000000" w:rsidRDefault="00000000" w:rsidRPr="00000000" w14:paraId="000005D8">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Preparación Previa a la Publicación</w:t>
      </w:r>
    </w:p>
    <w:p w:rsidR="00000000" w:rsidDel="00000000" w:rsidP="00000000" w:rsidRDefault="00000000" w:rsidRPr="00000000" w14:paraId="000005D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Revisión de Cambios: Asegurarse de que todos los cambios aprobados en desarrollo han sido revisados y validados en el entorno de pruebas.</w:t>
      </w:r>
    </w:p>
    <w:p w:rsidR="00000000" w:rsidDel="00000000" w:rsidP="00000000" w:rsidRDefault="00000000" w:rsidRPr="00000000" w14:paraId="000005D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Backup Completo: Realizar un respaldo completo de la base de datos y del entorno de producción actual para evitar pérdidas de datos en caso de problemas.</w:t>
      </w:r>
    </w:p>
    <w:p w:rsidR="00000000" w:rsidDel="00000000" w:rsidP="00000000" w:rsidRDefault="00000000" w:rsidRPr="00000000" w14:paraId="000005D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Planificación de Horarios: Coordinar el horario de publicación para minimizar el impacto en los usuarios y notifica a los equipos afectados (soporte, desarrollo y operaciones).</w:t>
      </w:r>
    </w:p>
    <w:p w:rsidR="00000000" w:rsidDel="00000000" w:rsidP="00000000" w:rsidRDefault="00000000" w:rsidRPr="00000000" w14:paraId="000005D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Configuración y Validación del Entorno</w:t>
      </w:r>
    </w:p>
    <w:p w:rsidR="00000000" w:rsidDel="00000000" w:rsidP="00000000" w:rsidRDefault="00000000" w:rsidRPr="00000000" w14:paraId="000005D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Preparación de Configuraciones: Ajustar las configuraciones necesarias (variables de entorno, archivos de configuración, etc.) para adaptarlas a producción.</w:t>
      </w:r>
    </w:p>
    <w:p w:rsidR="00000000" w:rsidDel="00000000" w:rsidP="00000000" w:rsidRDefault="00000000" w:rsidRPr="00000000" w14:paraId="000005D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Revisión de Dependencias: Verificar que todas las dependencias, tanto de librerías como de sistemas externos, estén actualizadas y funcionen correctamente en producción.</w:t>
      </w:r>
    </w:p>
    <w:p w:rsidR="00000000" w:rsidDel="00000000" w:rsidP="00000000" w:rsidRDefault="00000000" w:rsidRPr="00000000" w14:paraId="000005E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1">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Despliegue en Producción</w:t>
      </w:r>
    </w:p>
    <w:p w:rsidR="00000000" w:rsidDel="00000000" w:rsidP="00000000" w:rsidRDefault="00000000" w:rsidRPr="00000000" w14:paraId="000005E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Compilación y Generación de Archivos Ejecutables: Compilar el código y genera los binarios o archivos necesarios.</w:t>
      </w:r>
    </w:p>
    <w:p w:rsidR="00000000" w:rsidDel="00000000" w:rsidP="00000000" w:rsidRDefault="00000000" w:rsidRPr="00000000" w14:paraId="000005E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Despliegue: Subir los archivos y código al servidor de producción utilizando las herramientas adecuadas (Git, Jenkins, FTP, Docker, etc.).</w:t>
      </w:r>
    </w:p>
    <w:p w:rsidR="00000000" w:rsidDel="00000000" w:rsidP="00000000" w:rsidRDefault="00000000" w:rsidRPr="00000000" w14:paraId="000005E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Migración de Base de Datos: Si existen cambios en la base de datos, ejecutar los scripts necesarios para actualizar la estructura y datos. </w:t>
      </w:r>
    </w:p>
    <w:p w:rsidR="00000000" w:rsidDel="00000000" w:rsidP="00000000" w:rsidRDefault="00000000" w:rsidRPr="00000000" w14:paraId="000005E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 Post-Despliegue</w:t>
      </w:r>
    </w:p>
    <w:p w:rsidR="00000000" w:rsidDel="00000000" w:rsidP="00000000" w:rsidRDefault="00000000" w:rsidRPr="00000000" w14:paraId="000005E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Funcionales y de Integración: Realizar pruebas rápidas de las funcionalidades críticas para asegurarte de que todo funciona correctamente.</w:t>
      </w:r>
    </w:p>
    <w:p w:rsidR="00000000" w:rsidDel="00000000" w:rsidP="00000000" w:rsidRDefault="00000000" w:rsidRPr="00000000" w14:paraId="000005E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Verificación de Logs: Revisar los logs del sistema para detectar posibles errores y solventarlos de inmediato.</w:t>
      </w:r>
    </w:p>
    <w:p w:rsidR="00000000" w:rsidDel="00000000" w:rsidP="00000000" w:rsidRDefault="00000000" w:rsidRPr="00000000" w14:paraId="000005E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A">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Monitoreo y Validación Final</w:t>
      </w:r>
    </w:p>
    <w:p w:rsidR="00000000" w:rsidDel="00000000" w:rsidP="00000000" w:rsidRDefault="00000000" w:rsidRPr="00000000" w14:paraId="000005E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Monitoreo de Desempeño: Utilizar herramientas de monitoreo para analizar el comportamiento del sistema en tiempo real.</w:t>
      </w:r>
    </w:p>
    <w:p w:rsidR="00000000" w:rsidDel="00000000" w:rsidP="00000000" w:rsidRDefault="00000000" w:rsidRPr="00000000" w14:paraId="000005E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Revisión de Notificaciones: Asegurarse de que no haya alertas importantes o incidentes después del despliegue.</w:t>
      </w:r>
    </w:p>
    <w:p w:rsidR="00000000" w:rsidDel="00000000" w:rsidP="00000000" w:rsidRDefault="00000000" w:rsidRPr="00000000" w14:paraId="000005E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Documentación y Comunicación</w:t>
      </w:r>
    </w:p>
    <w:p w:rsidR="00000000" w:rsidDel="00000000" w:rsidP="00000000" w:rsidRDefault="00000000" w:rsidRPr="00000000" w14:paraId="000005E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de Éxito: Enviar un correo o mensaje a todos los equipos informando el estado de la publicación.</w:t>
      </w:r>
    </w:p>
    <w:p w:rsidR="00000000" w:rsidDel="00000000" w:rsidP="00000000" w:rsidRDefault="00000000" w:rsidRPr="00000000" w14:paraId="000005F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Documentación de Cambios: actualizar el registro de cambios para documentar la nueva versión en producción y archiva los detalles técnicos.</w:t>
      </w:r>
    </w:p>
    <w:p w:rsidR="00000000" w:rsidDel="00000000" w:rsidP="00000000" w:rsidRDefault="00000000" w:rsidRPr="00000000" w14:paraId="000005F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3">
      <w:pPr>
        <w:pStyle w:val="Heading2"/>
        <w:spacing w:line="480" w:lineRule="auto"/>
        <w:rPr>
          <w:rFonts w:ascii="Times New Roman" w:cs="Times New Roman" w:eastAsia="Times New Roman" w:hAnsi="Times New Roman"/>
          <w:sz w:val="28"/>
          <w:szCs w:val="28"/>
        </w:rPr>
      </w:pPr>
      <w:bookmarkStart w:colFirst="0" w:colLast="0" w:name="_1ksv4uv" w:id="15"/>
      <w:bookmarkEnd w:id="15"/>
      <w:r w:rsidDel="00000000" w:rsidR="00000000" w:rsidRPr="00000000">
        <w:rPr>
          <w:rFonts w:ascii="Times New Roman" w:cs="Times New Roman" w:eastAsia="Times New Roman" w:hAnsi="Times New Roman"/>
          <w:sz w:val="28"/>
          <w:szCs w:val="28"/>
          <w:rtl w:val="0"/>
        </w:rPr>
        <w:t xml:space="preserve">Informe de control de cambios </w:t>
      </w:r>
    </w:p>
    <w:tbl>
      <w:tblPr>
        <w:tblStyle w:val="Table43"/>
        <w:tblW w:w="6080.0" w:type="dxa"/>
        <w:jc w:val="left"/>
        <w:tblBorders>
          <w:top w:color="4472c4" w:space="0" w:sz="8" w:val="single"/>
          <w:left w:color="bfbfbf" w:space="0" w:sz="4" w:val="single"/>
          <w:bottom w:color="4472c4" w:space="0" w:sz="8" w:val="single"/>
          <w:right w:color="bfbfbf" w:space="0" w:sz="4" w:val="single"/>
          <w:insideH w:color="bfbfbf" w:space="0" w:sz="4" w:val="single"/>
          <w:insideV w:color="bfbfbf" w:space="0" w:sz="4" w:val="single"/>
        </w:tblBorders>
        <w:tblLayout w:type="fixed"/>
        <w:tblLook w:val="04A0"/>
      </w:tblPr>
      <w:tblGrid>
        <w:gridCol w:w="3240"/>
        <w:gridCol w:w="2840"/>
        <w:tblGridChange w:id="0">
          <w:tblGrid>
            <w:gridCol w:w="3240"/>
            <w:gridCol w:w="2840"/>
          </w:tblGrid>
        </w:tblGridChange>
      </w:tblGrid>
      <w:tr>
        <w:trPr>
          <w:cantSplit w:val="0"/>
          <w:trHeight w:val="312" w:hRule="atLeast"/>
          <w:tblHeader w:val="0"/>
        </w:trPr>
        <w:tc>
          <w:tcPr/>
          <w:p w:rsidR="00000000" w:rsidDel="00000000" w:rsidP="00000000" w:rsidRDefault="00000000" w:rsidRPr="00000000" w14:paraId="000005F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Proyecto</w:t>
            </w:r>
          </w:p>
        </w:tc>
        <w:tc>
          <w:tcPr/>
          <w:p w:rsidR="00000000" w:rsidDel="00000000" w:rsidP="00000000" w:rsidRDefault="00000000" w:rsidRPr="00000000" w14:paraId="000005F5">
            <w:pPr>
              <w:rPr>
                <w:rFonts w:ascii="Aptos Narrow" w:cs="Aptos Narrow" w:eastAsia="Aptos Narrow" w:hAnsi="Aptos Narrow"/>
                <w:color w:val="000000"/>
                <w:sz w:val="22"/>
                <w:szCs w:val="22"/>
              </w:rPr>
            </w:pPr>
            <w:r w:rsidDel="00000000" w:rsidR="00000000" w:rsidRPr="00000000">
              <w:rPr>
                <w:rFonts w:ascii="Times New Roman" w:cs="Times New Roman" w:eastAsia="Times New Roman" w:hAnsi="Times New Roman"/>
                <w:color w:val="000000"/>
                <w:sz w:val="24"/>
                <w:szCs w:val="24"/>
                <w:rtl w:val="0"/>
              </w:rPr>
              <w:t xml:space="preserve">Sistema de ventas online</w:t>
            </w:r>
            <w:r w:rsidDel="00000000" w:rsidR="00000000" w:rsidRPr="00000000">
              <w:rPr>
                <w:rtl w:val="0"/>
              </w:rPr>
            </w:r>
          </w:p>
        </w:tc>
      </w:tr>
      <w:tr>
        <w:trPr>
          <w:cantSplit w:val="0"/>
          <w:trHeight w:val="312" w:hRule="atLeast"/>
          <w:tblHeader w:val="0"/>
        </w:trPr>
        <w:tc>
          <w:tcPr/>
          <w:p w:rsidR="00000000" w:rsidDel="00000000" w:rsidP="00000000" w:rsidRDefault="00000000" w:rsidRPr="00000000" w14:paraId="000005F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Versión Actualizada</w:t>
            </w:r>
          </w:p>
        </w:tc>
        <w:tc>
          <w:tcPr/>
          <w:p w:rsidR="00000000" w:rsidDel="00000000" w:rsidP="00000000" w:rsidRDefault="00000000" w:rsidRPr="00000000" w14:paraId="000005F7">
            <w:pPr>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1.1</w:t>
            </w:r>
          </w:p>
        </w:tc>
      </w:tr>
      <w:tr>
        <w:trPr>
          <w:cantSplit w:val="0"/>
          <w:trHeight w:val="312" w:hRule="atLeast"/>
          <w:tblHeader w:val="0"/>
        </w:trPr>
        <w:tc>
          <w:tcPr/>
          <w:p w:rsidR="00000000" w:rsidDel="00000000" w:rsidP="00000000" w:rsidRDefault="00000000" w:rsidRPr="00000000" w14:paraId="000005F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Fecha del Cambio</w:t>
            </w:r>
          </w:p>
        </w:tc>
        <w:tc>
          <w:tcPr/>
          <w:p w:rsidR="00000000" w:rsidDel="00000000" w:rsidP="00000000" w:rsidRDefault="00000000" w:rsidRPr="00000000" w14:paraId="000005F9">
            <w:pPr>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oct-24</w:t>
            </w:r>
          </w:p>
        </w:tc>
      </w:tr>
      <w:tr>
        <w:trPr>
          <w:cantSplit w:val="0"/>
          <w:trHeight w:val="92" w:hRule="atLeast"/>
          <w:tblHeader w:val="0"/>
        </w:trPr>
        <w:tc>
          <w:tcPr/>
          <w:p w:rsidR="00000000" w:rsidDel="00000000" w:rsidP="00000000" w:rsidRDefault="00000000" w:rsidRPr="00000000" w14:paraId="000005F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Responsable del Cambio</w:t>
            </w:r>
          </w:p>
        </w:tc>
        <w:tc>
          <w:tcPr/>
          <w:p w:rsidR="00000000" w:rsidDel="00000000" w:rsidP="00000000" w:rsidRDefault="00000000" w:rsidRPr="00000000" w14:paraId="000005FB">
            <w:pPr>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Equipo de Calidad de Software</w:t>
            </w:r>
          </w:p>
        </w:tc>
      </w:tr>
    </w:tbl>
    <w:p w:rsidR="00000000" w:rsidDel="00000000" w:rsidP="00000000" w:rsidRDefault="00000000" w:rsidRPr="00000000" w14:paraId="000005F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informe de control de cambios detalla las modificaciones recientes y su impacto en el sistema. El objetivo principal de estos cambios es asegurar que la aplicación cumpla con los estándares de seguridad y rendimiento necesarios para el entorno de producción, mejorando tanto la seguridad del código como la experiencia del usuario final.</w:t>
      </w:r>
    </w:p>
    <w:p w:rsidR="00000000" w:rsidDel="00000000" w:rsidP="00000000" w:rsidRDefault="00000000" w:rsidRPr="00000000" w14:paraId="000005F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F">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Actualización en Seguridad del Código y Dependencias</w:t>
      </w:r>
    </w:p>
    <w:p w:rsidR="00000000" w:rsidDel="00000000" w:rsidP="00000000" w:rsidRDefault="00000000" w:rsidRPr="00000000" w14:paraId="0000060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60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implementaron varias herramientas para fortalecer la seguridad del código y de las dependencias del sistema. Se usaron Error Lens para detectar y corregir errores directamente en el código, Dotenv Official + Vault para gestionar variables de entorno, y Snyk Security - Code para analizar vulnerabilidades en las dependencias de código abierto. Además, Red Hat Dependency Analytics identificó 29 vulnerabilidades, principalmente en el frontend, y sugirió métodos de mitigación.</w:t>
      </w:r>
    </w:p>
    <w:p w:rsidR="00000000" w:rsidDel="00000000" w:rsidP="00000000" w:rsidRDefault="00000000" w:rsidRPr="00000000" w14:paraId="0000060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Motivo del Cambio</w:t>
      </w:r>
    </w:p>
    <w:p w:rsidR="00000000" w:rsidDel="00000000" w:rsidP="00000000" w:rsidRDefault="00000000" w:rsidRPr="00000000" w14:paraId="0000060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actualización de seguridad se enfocó en reducir los riesgos de vulnerabilidades que podrían comprometer los datos y la integridad del sistema. Estas herramientas permiten a los desarrolladores detectar fallos de seguridad de forma proactiva, manteniendo las dependencias y el código seguro.</w:t>
      </w:r>
    </w:p>
    <w:p w:rsidR="00000000" w:rsidDel="00000000" w:rsidP="00000000" w:rsidRDefault="00000000" w:rsidRPr="00000000" w14:paraId="0000060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Impacto en el Sistema</w:t>
      </w:r>
    </w:p>
    <w:p w:rsidR="00000000" w:rsidDel="00000000" w:rsidP="00000000" w:rsidRDefault="00000000" w:rsidRPr="00000000" w14:paraId="0000060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integración de estas herramientas mejoró la identificación y resolución de vulnerabilidades en el código, fortaleciendo la seguridad y reduciendo la probabilidad de explotación de fallas en dependencias. No se observaron problemas de compatibilidad ni de rendimiento al integrar estas soluciones.</w:t>
      </w:r>
    </w:p>
    <w:p w:rsidR="00000000" w:rsidDel="00000000" w:rsidP="00000000" w:rsidRDefault="00000000" w:rsidRPr="00000000" w14:paraId="0000060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 Realizadas</w:t>
      </w:r>
    </w:p>
    <w:p w:rsidR="00000000" w:rsidDel="00000000" w:rsidP="00000000" w:rsidRDefault="00000000" w:rsidRPr="00000000" w14:paraId="0000060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realizaron pruebas de escaneo y análisis de código con Snyk y Red Hat Dependency Analytics, las cuales confirmaron que las vulnerabilidades fueron identificadas adecuadamente, y se aplicaron las soluciones sugeridas en áreas con problemas altos y medios. Se verificó que el sistema mantuviera un rendimiento adecuado después de los cambios.</w:t>
      </w:r>
    </w:p>
    <w:p w:rsidR="00000000" w:rsidDel="00000000" w:rsidP="00000000" w:rsidRDefault="00000000" w:rsidRPr="00000000" w14:paraId="0000060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Modificaciones en Funcionalidades de Usuario y Backend</w:t>
      </w:r>
    </w:p>
    <w:p w:rsidR="00000000" w:rsidDel="00000000" w:rsidP="00000000" w:rsidRDefault="00000000" w:rsidRPr="00000000" w14:paraId="0000060A">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60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pruebas funcionales se ejecutaron en el frontend utilizando Robot Framework para verificar que cada funcionalidad cumpla con los requisitos del sistema, mientras que el backend fue probado en condiciones de carga mediante JMeter. Este último permitió evaluar la capacidad de respuesta del sistema bajo condiciones de estrés, incluyendo la gestión de peticiones simultáneas.</w:t>
      </w:r>
    </w:p>
    <w:p w:rsidR="00000000" w:rsidDel="00000000" w:rsidP="00000000" w:rsidRDefault="00000000" w:rsidRPr="00000000" w14:paraId="0000060C">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Motivo del Cambio</w:t>
      </w:r>
    </w:p>
    <w:p w:rsidR="00000000" w:rsidDel="00000000" w:rsidP="00000000" w:rsidRDefault="00000000" w:rsidRPr="00000000" w14:paraId="0000060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requería asegurar que el sistema responde correctamente a las funcionalidades de usuario y mantiene su estabilidad bajo cargas elevadas, mejorando la experiencia de usuario y la fiabilidad en la producción.</w:t>
      </w:r>
    </w:p>
    <w:p w:rsidR="00000000" w:rsidDel="00000000" w:rsidP="00000000" w:rsidRDefault="00000000" w:rsidRPr="00000000" w14:paraId="0000060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F">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Impacto en el Sistema</w:t>
      </w:r>
    </w:p>
    <w:p w:rsidR="00000000" w:rsidDel="00000000" w:rsidP="00000000" w:rsidRDefault="00000000" w:rsidRPr="00000000" w14:paraId="0000061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 mantuvo estable bajo diversas cargas de trabajo, y las funcionalidades de usuario cumplieron con los requisitos de operación. La mejora en el backend redujo el tiempo de respuesta en un 15%, optimizando la interacción con el usuario final y evitando tiempos de espera excesivos en momentos de alta demanda.</w:t>
      </w:r>
    </w:p>
    <w:p w:rsidR="00000000" w:rsidDel="00000000" w:rsidP="00000000" w:rsidRDefault="00000000" w:rsidRPr="00000000" w14:paraId="00000611">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 Realizadas</w:t>
      </w:r>
    </w:p>
    <w:p w:rsidR="00000000" w:rsidDel="00000000" w:rsidP="00000000" w:rsidRDefault="00000000" w:rsidRPr="00000000" w14:paraId="0000061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pruebas funcionales comprobaron que el sistema cumpliera con las especificaciones requeridas en cada funcionalidad. JMeter permitió simular múltiples hilos para analizar la capacidad del sistema, y se confirmó que el backend soporta las condiciones de estrés especificadas sin pérdida de rendimiento.</w:t>
      </w:r>
    </w:p>
    <w:p w:rsidR="00000000" w:rsidDel="00000000" w:rsidP="00000000" w:rsidRDefault="00000000" w:rsidRPr="00000000" w14:paraId="0000061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Optimización de Interfaz y Experiencia de Usuario</w:t>
      </w:r>
    </w:p>
    <w:p w:rsidR="00000000" w:rsidDel="00000000" w:rsidP="00000000" w:rsidRDefault="00000000" w:rsidRPr="00000000" w14:paraId="0000061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61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realizaron mejoras en la interfaz de usuario y en el flujo de navegación de ciertos módulos, optimizando la disposición de los elementos para una experiencia más intuitiva. Además, se ajustaron ciertos mensajes de error para que sean más claros y amigables.</w:t>
      </w:r>
    </w:p>
    <w:p w:rsidR="00000000" w:rsidDel="00000000" w:rsidP="00000000" w:rsidRDefault="00000000" w:rsidRPr="00000000" w14:paraId="00000617">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Motivo del Cambio</w:t>
      </w:r>
    </w:p>
    <w:p w:rsidR="00000000" w:rsidDel="00000000" w:rsidP="00000000" w:rsidRDefault="00000000" w:rsidRPr="00000000" w14:paraId="0000061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experiencia del usuario y facilitar el flujo de navegación para que la interacción sea más intuitiva y eficiente.</w:t>
      </w:r>
    </w:p>
    <w:p w:rsidR="00000000" w:rsidDel="00000000" w:rsidP="00000000" w:rsidRDefault="00000000" w:rsidRPr="00000000" w14:paraId="00000619">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Impacto en el Sistema</w:t>
      </w:r>
    </w:p>
    <w:p w:rsidR="00000000" w:rsidDel="00000000" w:rsidP="00000000" w:rsidRDefault="00000000" w:rsidRPr="00000000" w14:paraId="0000061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modificaciones mejoraron significativamente la interacción con el sistema, facilitando la navegación y reduciendo la confusión en la interfaz. Estos cambios también optimizaron el rendimiento visual y la carga de ciertos componentes del frontend.</w:t>
      </w:r>
    </w:p>
    <w:p w:rsidR="00000000" w:rsidDel="00000000" w:rsidP="00000000" w:rsidRDefault="00000000" w:rsidRPr="00000000" w14:paraId="0000061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 Realizadas</w:t>
      </w:r>
    </w:p>
    <w:p w:rsidR="00000000" w:rsidDel="00000000" w:rsidP="00000000" w:rsidRDefault="00000000" w:rsidRPr="00000000" w14:paraId="0000061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pruebas de interfaz mostraron que los cambios facilitaron la navegación y mejoraron la percepción del usuario. No se detectaron problemas técnicos relacionados con la compatibilidad de navegador o rendimiento en el frontend.</w:t>
      </w:r>
    </w:p>
    <w:p w:rsidR="00000000" w:rsidDel="00000000" w:rsidP="00000000" w:rsidRDefault="00000000" w:rsidRPr="00000000" w14:paraId="0000061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0">
      <w:pPr>
        <w:pStyle w:val="Heading2"/>
        <w:rPr>
          <w:rFonts w:ascii="Times New Roman" w:cs="Times New Roman" w:eastAsia="Times New Roman" w:hAnsi="Times New Roman"/>
          <w:sz w:val="28"/>
          <w:szCs w:val="28"/>
        </w:rPr>
      </w:pPr>
      <w:bookmarkStart w:colFirst="0" w:colLast="0" w:name="_44sinio" w:id="16"/>
      <w:bookmarkEnd w:id="16"/>
      <w:r w:rsidDel="00000000" w:rsidR="00000000" w:rsidRPr="00000000">
        <w:rPr>
          <w:rFonts w:ascii="Times New Roman" w:cs="Times New Roman" w:eastAsia="Times New Roman" w:hAnsi="Times New Roman"/>
          <w:sz w:val="28"/>
          <w:szCs w:val="28"/>
          <w:rtl w:val="0"/>
        </w:rPr>
        <w:t xml:space="preserve">Guía técnica </w:t>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guía proporciona instrucciones detalladas para la instalación y uso del sistema de ventas online desarrollado por estudiantes de la Universidad Mariano Gálvez de Guatemala. El sistema está diseñado para gestionar inventarios, usuarios, contraseñas y generar reportes detallados. Utiliza tecnologías como Angular, SQLServer, y diversas herramientas de seguridad para garantizar un rendimiento óptimo y seguro.</w:t>
      </w:r>
    </w:p>
    <w:p w:rsidR="00000000" w:rsidDel="00000000" w:rsidP="00000000" w:rsidRDefault="00000000" w:rsidRPr="00000000" w14:paraId="0000063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del Sistema</w:t>
      </w:r>
    </w:p>
    <w:p w:rsidR="00000000" w:rsidDel="00000000" w:rsidP="00000000" w:rsidRDefault="00000000" w:rsidRPr="00000000" w14:paraId="0000063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w:t>
      </w:r>
    </w:p>
    <w:p w:rsidR="00000000" w:rsidDel="00000000" w:rsidP="00000000" w:rsidRDefault="00000000" w:rsidRPr="00000000" w14:paraId="00000635">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Disco Duro</w:t>
      </w:r>
      <w:r w:rsidDel="00000000" w:rsidR="00000000" w:rsidRPr="00000000">
        <w:rPr>
          <w:rFonts w:ascii="Times New Roman" w:cs="Times New Roman" w:eastAsia="Times New Roman" w:hAnsi="Times New Roman"/>
          <w:sz w:val="24"/>
          <w:szCs w:val="24"/>
          <w:rtl w:val="0"/>
        </w:rPr>
        <w:t xml:space="preserve">: 26 GB de espacio libre</w:t>
      </w:r>
    </w:p>
    <w:p w:rsidR="00000000" w:rsidDel="00000000" w:rsidP="00000000" w:rsidRDefault="00000000" w:rsidRPr="00000000" w14:paraId="00000636">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RAM</w:t>
      </w:r>
      <w:r w:rsidDel="00000000" w:rsidR="00000000" w:rsidRPr="00000000">
        <w:rPr>
          <w:rFonts w:ascii="Times New Roman" w:cs="Times New Roman" w:eastAsia="Times New Roman" w:hAnsi="Times New Roman"/>
          <w:sz w:val="24"/>
          <w:szCs w:val="24"/>
          <w:rtl w:val="0"/>
        </w:rPr>
        <w:t xml:space="preserve">: 2 GB</w:t>
      </w:r>
    </w:p>
    <w:p w:rsidR="00000000" w:rsidDel="00000000" w:rsidP="00000000" w:rsidRDefault="00000000" w:rsidRPr="00000000" w14:paraId="00000637">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Tarjeta Gráfica</w:t>
      </w:r>
      <w:r w:rsidDel="00000000" w:rsidR="00000000" w:rsidRPr="00000000">
        <w:rPr>
          <w:rFonts w:ascii="Times New Roman" w:cs="Times New Roman" w:eastAsia="Times New Roman" w:hAnsi="Times New Roman"/>
          <w:sz w:val="24"/>
          <w:szCs w:val="24"/>
          <w:rtl w:val="0"/>
        </w:rPr>
        <w:t xml:space="preserve">: Compatible con las especificaciones mínimas de Angular</w:t>
      </w:r>
    </w:p>
    <w:p w:rsidR="00000000" w:rsidDel="00000000" w:rsidP="00000000" w:rsidRDefault="00000000" w:rsidRPr="00000000" w14:paraId="0000063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w:t>
      </w:r>
    </w:p>
    <w:p w:rsidR="00000000" w:rsidDel="00000000" w:rsidP="00000000" w:rsidRDefault="00000000" w:rsidRPr="00000000" w14:paraId="00000639">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Operativo</w:t>
      </w:r>
      <w:r w:rsidDel="00000000" w:rsidR="00000000" w:rsidRPr="00000000">
        <w:rPr>
          <w:rFonts w:ascii="Times New Roman" w:cs="Times New Roman" w:eastAsia="Times New Roman" w:hAnsi="Times New Roman"/>
          <w:sz w:val="24"/>
          <w:szCs w:val="24"/>
          <w:rtl w:val="0"/>
        </w:rPr>
        <w:t xml:space="preserve">: Windows 10 o superior, Linux (cualquier distribución moderna)</w:t>
      </w:r>
    </w:p>
    <w:p w:rsidR="00000000" w:rsidDel="00000000" w:rsidP="00000000" w:rsidRDefault="00000000" w:rsidRPr="00000000" w14:paraId="0000063A">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Base de Datos</w:t>
      </w:r>
      <w:r w:rsidDel="00000000" w:rsidR="00000000" w:rsidRPr="00000000">
        <w:rPr>
          <w:rFonts w:ascii="Times New Roman" w:cs="Times New Roman" w:eastAsia="Times New Roman" w:hAnsi="Times New Roman"/>
          <w:sz w:val="24"/>
          <w:szCs w:val="24"/>
          <w:rtl w:val="0"/>
        </w:rPr>
        <w:t xml:space="preserve">: SQLServer</w:t>
      </w:r>
    </w:p>
    <w:p w:rsidR="00000000" w:rsidDel="00000000" w:rsidP="00000000" w:rsidRDefault="00000000" w:rsidRPr="00000000" w14:paraId="0000063B">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Frameworks y Librerías</w:t>
      </w:r>
      <w:r w:rsidDel="00000000" w:rsidR="00000000" w:rsidRPr="00000000">
        <w:rPr>
          <w:rFonts w:ascii="Times New Roman" w:cs="Times New Roman" w:eastAsia="Times New Roman" w:hAnsi="Times New Roman"/>
          <w:sz w:val="24"/>
          <w:szCs w:val="24"/>
          <w:rtl w:val="0"/>
        </w:rPr>
        <w:t xml:space="preserve">: Angular, .NET, TypeScript, HTML</w:t>
      </w:r>
    </w:p>
    <w:p w:rsidR="00000000" w:rsidDel="00000000" w:rsidP="00000000" w:rsidRDefault="00000000" w:rsidRPr="00000000" w14:paraId="0000063C">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Herramientas de Seguridad</w:t>
      </w:r>
      <w:r w:rsidDel="00000000" w:rsidR="00000000" w:rsidRPr="00000000">
        <w:rPr>
          <w:rFonts w:ascii="Times New Roman" w:cs="Times New Roman" w:eastAsia="Times New Roman" w:hAnsi="Times New Roman"/>
          <w:sz w:val="24"/>
          <w:szCs w:val="24"/>
          <w:rtl w:val="0"/>
        </w:rPr>
        <w:t xml:space="preserve">: Error Lens, Dotenv Official + Vault, Snyk Security - Code, Red Hat Dependency Analytics</w:t>
      </w:r>
    </w:p>
    <w:p w:rsidR="00000000" w:rsidDel="00000000" w:rsidP="00000000" w:rsidRDefault="00000000" w:rsidRPr="00000000" w14:paraId="0000063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Instalación del Sistema</w:t>
      </w:r>
    </w:p>
    <w:p w:rsidR="00000000" w:rsidDel="00000000" w:rsidP="00000000" w:rsidRDefault="00000000" w:rsidRPr="00000000" w14:paraId="0000063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1: Preparación del Entorno</w:t>
      </w:r>
    </w:p>
    <w:p w:rsidR="00000000" w:rsidDel="00000000" w:rsidP="00000000" w:rsidRDefault="00000000" w:rsidRPr="00000000" w14:paraId="0000063F">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Instalar Node.js</w:t>
      </w:r>
      <w:r w:rsidDel="00000000" w:rsidR="00000000" w:rsidRPr="00000000">
        <w:rPr>
          <w:rFonts w:ascii="Times New Roman" w:cs="Times New Roman" w:eastAsia="Times New Roman" w:hAnsi="Times New Roman"/>
          <w:sz w:val="24"/>
          <w:szCs w:val="24"/>
          <w:rtl w:val="0"/>
        </w:rPr>
        <w:t xml:space="preserve">: Descargue e instale la última versión de Node.js desde nodejs.org.</w:t>
      </w:r>
    </w:p>
    <w:p w:rsidR="00000000" w:rsidDel="00000000" w:rsidP="00000000" w:rsidRDefault="00000000" w:rsidRPr="00000000" w14:paraId="00000640">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Instalar Angular CLI</w:t>
      </w:r>
      <w:r w:rsidDel="00000000" w:rsidR="00000000" w:rsidRPr="00000000">
        <w:rPr>
          <w:rFonts w:ascii="Times New Roman" w:cs="Times New Roman" w:eastAsia="Times New Roman" w:hAnsi="Times New Roman"/>
          <w:sz w:val="24"/>
          <w:szCs w:val="24"/>
          <w:rtl w:val="0"/>
        </w:rPr>
        <w:t xml:space="preserve">: Abra una terminal y ejecute el siguiente comando:</w:t>
      </w:r>
    </w:p>
    <w:p w:rsidR="00000000" w:rsidDel="00000000" w:rsidP="00000000" w:rsidRDefault="00000000" w:rsidRPr="00000000" w14:paraId="00000641">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-g @angular/cli</w:t>
      </w:r>
    </w:p>
    <w:p w:rsidR="00000000" w:rsidDel="00000000" w:rsidP="00000000" w:rsidRDefault="00000000" w:rsidRPr="00000000" w14:paraId="00000642">
      <w:pPr>
        <w:numPr>
          <w:ilvl w:val="0"/>
          <w:numId w:val="3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Instalar SQLServer</w:t>
      </w:r>
      <w:r w:rsidDel="00000000" w:rsidR="00000000" w:rsidRPr="00000000">
        <w:rPr>
          <w:rFonts w:ascii="Times New Roman" w:cs="Times New Roman" w:eastAsia="Times New Roman" w:hAnsi="Times New Roman"/>
          <w:sz w:val="24"/>
          <w:szCs w:val="24"/>
          <w:rtl w:val="0"/>
        </w:rPr>
        <w:t xml:space="preserve">: Siga las instrucciones de instalación desde Microsoft SQL Server.</w:t>
      </w:r>
    </w:p>
    <w:p w:rsidR="00000000" w:rsidDel="00000000" w:rsidP="00000000" w:rsidRDefault="00000000" w:rsidRPr="00000000" w14:paraId="0000064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2: Configuración del Proyecto</w:t>
      </w:r>
    </w:p>
    <w:p w:rsidR="00000000" w:rsidDel="00000000" w:rsidP="00000000" w:rsidRDefault="00000000" w:rsidRPr="00000000" w14:paraId="00000644">
      <w:pPr>
        <w:numPr>
          <w:ilvl w:val="0"/>
          <w:numId w:val="3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Clonar el Repositorio</w:t>
      </w:r>
      <w:r w:rsidDel="00000000" w:rsidR="00000000" w:rsidRPr="00000000">
        <w:rPr>
          <w:rFonts w:ascii="Times New Roman" w:cs="Times New Roman" w:eastAsia="Times New Roman" w:hAnsi="Times New Roman"/>
          <w:sz w:val="24"/>
          <w:szCs w:val="24"/>
          <w:rtl w:val="0"/>
        </w:rPr>
        <w:t xml:space="preserve">: Clone el repositorio del proyecto desde el control de versiones (GitHub, GitLab, etc.):</w:t>
      </w:r>
    </w:p>
    <w:p w:rsidR="00000000" w:rsidDel="00000000" w:rsidP="00000000" w:rsidRDefault="00000000" w:rsidRPr="00000000" w14:paraId="00000645">
      <w:pPr>
        <w:numPr>
          <w:ilvl w:val="0"/>
          <w:numId w:val="3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&lt;URL_DEL_REPOSITORIO&gt;</w:t>
      </w:r>
    </w:p>
    <w:p w:rsidR="00000000" w:rsidDel="00000000" w:rsidP="00000000" w:rsidRDefault="00000000" w:rsidRPr="00000000" w14:paraId="00000646">
      <w:pPr>
        <w:numPr>
          <w:ilvl w:val="0"/>
          <w:numId w:val="3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Instalar Dependencias</w:t>
      </w:r>
      <w:r w:rsidDel="00000000" w:rsidR="00000000" w:rsidRPr="00000000">
        <w:rPr>
          <w:rFonts w:ascii="Times New Roman" w:cs="Times New Roman" w:eastAsia="Times New Roman" w:hAnsi="Times New Roman"/>
          <w:sz w:val="24"/>
          <w:szCs w:val="24"/>
          <w:rtl w:val="0"/>
        </w:rPr>
        <w:t xml:space="preserve">: Navegue al directorio del proyecto y ejecute:</w:t>
      </w:r>
    </w:p>
    <w:p w:rsidR="00000000" w:rsidDel="00000000" w:rsidP="00000000" w:rsidRDefault="00000000" w:rsidRPr="00000000" w14:paraId="00000647">
      <w:pPr>
        <w:numPr>
          <w:ilvl w:val="0"/>
          <w:numId w:val="3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64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3: Configuración de la Base de Datos</w:t>
      </w:r>
    </w:p>
    <w:p w:rsidR="00000000" w:rsidDel="00000000" w:rsidP="00000000" w:rsidRDefault="00000000" w:rsidRPr="00000000" w14:paraId="0000064A">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Crear la Base de Datos</w:t>
      </w:r>
      <w:r w:rsidDel="00000000" w:rsidR="00000000" w:rsidRPr="00000000">
        <w:rPr>
          <w:rFonts w:ascii="Times New Roman" w:cs="Times New Roman" w:eastAsia="Times New Roman" w:hAnsi="Times New Roman"/>
          <w:sz w:val="24"/>
          <w:szCs w:val="24"/>
          <w:rtl w:val="0"/>
        </w:rPr>
        <w:t xml:space="preserve">: Utilice SQLServer Management Studio para crear una nueva base de datos.</w:t>
      </w:r>
    </w:p>
    <w:p w:rsidR="00000000" w:rsidDel="00000000" w:rsidP="00000000" w:rsidRDefault="00000000" w:rsidRPr="00000000" w14:paraId="0000064B">
      <w:pPr>
        <w:numPr>
          <w:ilvl w:val="0"/>
          <w:numId w:val="3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Configurar Conexión</w:t>
      </w:r>
      <w:r w:rsidDel="00000000" w:rsidR="00000000" w:rsidRPr="00000000">
        <w:rPr>
          <w:rFonts w:ascii="Times New Roman" w:cs="Times New Roman" w:eastAsia="Times New Roman" w:hAnsi="Times New Roman"/>
          <w:sz w:val="24"/>
          <w:szCs w:val="24"/>
          <w:rtl w:val="0"/>
        </w:rPr>
        <w:t xml:space="preserve">: Actualice el archivo environment.ts con las credenciales de la base de datos:</w:t>
      </w:r>
    </w:p>
    <w:p w:rsidR="00000000" w:rsidDel="00000000" w:rsidP="00000000" w:rsidRDefault="00000000" w:rsidRPr="00000000" w14:paraId="000006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TypeScript</w:t>
      </w:r>
      <w:r w:rsidDel="00000000" w:rsidR="00000000" w:rsidRPr="00000000">
        <w:rPr>
          <w:rtl w:val="0"/>
        </w:rPr>
      </w:r>
    </w:p>
    <w:p w:rsidR="00000000" w:rsidDel="00000000" w:rsidP="00000000" w:rsidRDefault="00000000" w:rsidRPr="00000000" w14:paraId="000006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const environment = {</w:t>
      </w:r>
    </w:p>
    <w:p w:rsidR="00000000" w:rsidDel="00000000" w:rsidP="00000000" w:rsidRDefault="00000000" w:rsidRPr="00000000" w14:paraId="000006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production: false,</w:t>
      </w:r>
    </w:p>
    <w:p w:rsidR="00000000" w:rsidDel="00000000" w:rsidP="00000000" w:rsidRDefault="00000000" w:rsidRPr="00000000" w14:paraId="000006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dbConnectionString: 'Server=&lt;SERVIDOR&gt;;Database=&lt;NOMBRE_BD&gt;;User Id=&lt;USUARIO&gt;;Password=&lt;CONTRASEÑA&gt;;'</w:t>
      </w:r>
    </w:p>
    <w:p w:rsidR="00000000" w:rsidDel="00000000" w:rsidP="00000000" w:rsidRDefault="00000000" w:rsidRPr="00000000" w14:paraId="000006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Despliegue en Producción</w:t>
      </w:r>
    </w:p>
    <w:p w:rsidR="00000000" w:rsidDel="00000000" w:rsidP="00000000" w:rsidRDefault="00000000" w:rsidRPr="00000000" w14:paraId="0000065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1: Compilación del Proyecto</w:t>
      </w:r>
    </w:p>
    <w:p w:rsidR="00000000" w:rsidDel="00000000" w:rsidP="00000000" w:rsidRDefault="00000000" w:rsidRPr="00000000" w14:paraId="00000653">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Compilar el Código</w:t>
      </w:r>
      <w:r w:rsidDel="00000000" w:rsidR="00000000" w:rsidRPr="00000000">
        <w:rPr>
          <w:rFonts w:ascii="Times New Roman" w:cs="Times New Roman" w:eastAsia="Times New Roman" w:hAnsi="Times New Roman"/>
          <w:sz w:val="24"/>
          <w:szCs w:val="24"/>
          <w:rtl w:val="0"/>
        </w:rPr>
        <w:t xml:space="preserve">: Ejecute el siguiente comando para compilar el proyecto:</w:t>
      </w:r>
    </w:p>
    <w:p w:rsidR="00000000" w:rsidDel="00000000" w:rsidP="00000000" w:rsidRDefault="00000000" w:rsidRPr="00000000" w14:paraId="00000654">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 build --prod</w:t>
      </w:r>
    </w:p>
    <w:p w:rsidR="00000000" w:rsidDel="00000000" w:rsidP="00000000" w:rsidRDefault="00000000" w:rsidRPr="00000000" w14:paraId="0000065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2: Despliegue en el Servidor</w:t>
      </w:r>
    </w:p>
    <w:p w:rsidR="00000000" w:rsidDel="00000000" w:rsidP="00000000" w:rsidRDefault="00000000" w:rsidRPr="00000000" w14:paraId="00000656">
      <w:pPr>
        <w:numPr>
          <w:ilvl w:val="0"/>
          <w:numId w:val="2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Subir Archivos</w:t>
      </w:r>
      <w:r w:rsidDel="00000000" w:rsidR="00000000" w:rsidRPr="00000000">
        <w:rPr>
          <w:rFonts w:ascii="Times New Roman" w:cs="Times New Roman" w:eastAsia="Times New Roman" w:hAnsi="Times New Roman"/>
          <w:sz w:val="24"/>
          <w:szCs w:val="24"/>
          <w:rtl w:val="0"/>
        </w:rPr>
        <w:t xml:space="preserve">: Utilice herramientas como FTP, SCP o Git para subir los archivos compilados al servidor de producción.</w:t>
      </w:r>
    </w:p>
    <w:p w:rsidR="00000000" w:rsidDel="00000000" w:rsidP="00000000" w:rsidRDefault="00000000" w:rsidRPr="00000000" w14:paraId="00000657">
      <w:pPr>
        <w:numPr>
          <w:ilvl w:val="0"/>
          <w:numId w:val="2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Configurar el Servidor Web</w:t>
      </w:r>
      <w:r w:rsidDel="00000000" w:rsidR="00000000" w:rsidRPr="00000000">
        <w:rPr>
          <w:rFonts w:ascii="Times New Roman" w:cs="Times New Roman" w:eastAsia="Times New Roman" w:hAnsi="Times New Roman"/>
          <w:sz w:val="24"/>
          <w:szCs w:val="24"/>
          <w:rtl w:val="0"/>
        </w:rPr>
        <w:t xml:space="preserve">: Configure el servidor web (Apache, Nginx, etc.) para servir la aplicación Angular.</w:t>
      </w:r>
    </w:p>
    <w:p w:rsidR="00000000" w:rsidDel="00000000" w:rsidP="00000000" w:rsidRDefault="00000000" w:rsidRPr="00000000" w14:paraId="0000065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3: Migración de la Base de Datos</w:t>
      </w:r>
    </w:p>
    <w:p w:rsidR="00000000" w:rsidDel="00000000" w:rsidP="00000000" w:rsidRDefault="00000000" w:rsidRPr="00000000" w14:paraId="00000659">
      <w:pPr>
        <w:numPr>
          <w:ilvl w:val="0"/>
          <w:numId w:val="2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Ejecutar Scripts de Migración</w:t>
      </w:r>
      <w:r w:rsidDel="00000000" w:rsidR="00000000" w:rsidRPr="00000000">
        <w:rPr>
          <w:rFonts w:ascii="Times New Roman" w:cs="Times New Roman" w:eastAsia="Times New Roman" w:hAnsi="Times New Roman"/>
          <w:sz w:val="24"/>
          <w:szCs w:val="24"/>
          <w:rtl w:val="0"/>
        </w:rPr>
        <w:t xml:space="preserve">: Si existen cambios en la base de datos, ejecute los scripts necesarios para actualizar la estructura y datos.</w:t>
      </w:r>
    </w:p>
    <w:p w:rsidR="00000000" w:rsidDel="00000000" w:rsidP="00000000" w:rsidRDefault="00000000" w:rsidRPr="00000000" w14:paraId="0000065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Uso del Sistema</w:t>
      </w:r>
    </w:p>
    <w:p w:rsidR="00000000" w:rsidDel="00000000" w:rsidP="00000000" w:rsidRDefault="00000000" w:rsidRPr="00000000" w14:paraId="0000065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Acceso al Sistema</w:t>
      </w:r>
    </w:p>
    <w:p w:rsidR="00000000" w:rsidDel="00000000" w:rsidP="00000000" w:rsidRDefault="00000000" w:rsidRPr="00000000" w14:paraId="0000065C">
      <w:pPr>
        <w:numPr>
          <w:ilvl w:val="0"/>
          <w:numId w:val="2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Registro/Login</w:t>
      </w:r>
      <w:r w:rsidDel="00000000" w:rsidR="00000000" w:rsidRPr="00000000">
        <w:rPr>
          <w:rFonts w:ascii="Times New Roman" w:cs="Times New Roman" w:eastAsia="Times New Roman" w:hAnsi="Times New Roman"/>
          <w:sz w:val="24"/>
          <w:szCs w:val="24"/>
          <w:rtl w:val="0"/>
        </w:rPr>
        <w:t xml:space="preserve">: Los usuarios pueden registrarse o iniciar sesión proporcionando información personal y métodos de pago.</w:t>
      </w:r>
    </w:p>
    <w:p w:rsidR="00000000" w:rsidDel="00000000" w:rsidP="00000000" w:rsidRDefault="00000000" w:rsidRPr="00000000" w14:paraId="0000065D">
      <w:pPr>
        <w:numPr>
          <w:ilvl w:val="0"/>
          <w:numId w:val="2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Productos</w:t>
      </w:r>
      <w:r w:rsidDel="00000000" w:rsidR="00000000" w:rsidRPr="00000000">
        <w:rPr>
          <w:rFonts w:ascii="Times New Roman" w:cs="Times New Roman" w:eastAsia="Times New Roman" w:hAnsi="Times New Roman"/>
          <w:sz w:val="24"/>
          <w:szCs w:val="24"/>
          <w:rtl w:val="0"/>
        </w:rPr>
        <w:t xml:space="preserve">: Los administradores pueden ingresar, actualizar y eliminar productos del catálogo.</w:t>
      </w:r>
    </w:p>
    <w:p w:rsidR="00000000" w:rsidDel="00000000" w:rsidP="00000000" w:rsidRDefault="00000000" w:rsidRPr="00000000" w14:paraId="0000065E">
      <w:pPr>
        <w:numPr>
          <w:ilvl w:val="0"/>
          <w:numId w:val="2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Procesamiento de Pedidos</w:t>
      </w:r>
      <w:r w:rsidDel="00000000" w:rsidR="00000000" w:rsidRPr="00000000">
        <w:rPr>
          <w:rFonts w:ascii="Times New Roman" w:cs="Times New Roman" w:eastAsia="Times New Roman" w:hAnsi="Times New Roman"/>
          <w:sz w:val="24"/>
          <w:szCs w:val="24"/>
          <w:rtl w:val="0"/>
        </w:rPr>
        <w:t xml:space="preserve">: Los clientes pueden agregar productos al carrito, seleccionar métodos de pago y confirmar transacciones.</w:t>
      </w:r>
    </w:p>
    <w:p w:rsidR="00000000" w:rsidDel="00000000" w:rsidP="00000000" w:rsidRDefault="00000000" w:rsidRPr="00000000" w14:paraId="0000065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Generación de Reportes</w:t>
      </w:r>
    </w:p>
    <w:p w:rsidR="00000000" w:rsidDel="00000000" w:rsidP="00000000" w:rsidRDefault="00000000" w:rsidRPr="00000000" w14:paraId="00000660">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Reportes de Ventas</w:t>
      </w:r>
      <w:r w:rsidDel="00000000" w:rsidR="00000000" w:rsidRPr="00000000">
        <w:rPr>
          <w:rFonts w:ascii="Times New Roman" w:cs="Times New Roman" w:eastAsia="Times New Roman" w:hAnsi="Times New Roman"/>
          <w:sz w:val="24"/>
          <w:szCs w:val="24"/>
          <w:rtl w:val="0"/>
        </w:rPr>
        <w:t xml:space="preserve">: Los administradores pueden generar reportes detallados sobre ventas, inventarios y transacciones.</w:t>
      </w:r>
    </w:p>
    <w:p w:rsidR="00000000" w:rsidDel="00000000" w:rsidP="00000000" w:rsidRDefault="00000000" w:rsidRPr="00000000" w14:paraId="0000066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 de Calidad</w:t>
      </w:r>
    </w:p>
    <w:p w:rsidR="00000000" w:rsidDel="00000000" w:rsidP="00000000" w:rsidRDefault="00000000" w:rsidRPr="00000000" w14:paraId="0000066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 Funcionales</w:t>
      </w:r>
    </w:p>
    <w:p w:rsidR="00000000" w:rsidDel="00000000" w:rsidP="00000000" w:rsidRDefault="00000000" w:rsidRPr="00000000" w14:paraId="00000663">
      <w:pPr>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Instalación de Robot Framework</w:t>
      </w:r>
      <w:r w:rsidDel="00000000" w:rsidR="00000000" w:rsidRPr="00000000">
        <w:rPr>
          <w:rFonts w:ascii="Times New Roman" w:cs="Times New Roman" w:eastAsia="Times New Roman" w:hAnsi="Times New Roman"/>
          <w:sz w:val="24"/>
          <w:szCs w:val="24"/>
          <w:rtl w:val="0"/>
        </w:rPr>
        <w:t xml:space="preserve">: Utilice Visual Studio Code para instalar y configurar Robot Framework.</w:t>
      </w:r>
    </w:p>
    <w:p w:rsidR="00000000" w:rsidDel="00000000" w:rsidP="00000000" w:rsidRDefault="00000000" w:rsidRPr="00000000" w14:paraId="00000664">
      <w:pPr>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Ejecución de Pruebas</w:t>
      </w:r>
      <w:r w:rsidDel="00000000" w:rsidR="00000000" w:rsidRPr="00000000">
        <w:rPr>
          <w:rFonts w:ascii="Times New Roman" w:cs="Times New Roman" w:eastAsia="Times New Roman" w:hAnsi="Times New Roman"/>
          <w:sz w:val="24"/>
          <w:szCs w:val="24"/>
          <w:rtl w:val="0"/>
        </w:rPr>
        <w:t xml:space="preserve">: Configure y ejecute las pruebas funcionales para verificar que la aplicación cumple con los requisitos establecidos.</w:t>
      </w:r>
    </w:p>
    <w:p w:rsidR="00000000" w:rsidDel="00000000" w:rsidP="00000000" w:rsidRDefault="00000000" w:rsidRPr="00000000" w14:paraId="0000066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 No Funcionales</w:t>
      </w:r>
    </w:p>
    <w:p w:rsidR="00000000" w:rsidDel="00000000" w:rsidP="00000000" w:rsidRDefault="00000000" w:rsidRPr="00000000" w14:paraId="00000666">
      <w:pPr>
        <w:numPr>
          <w:ilvl w:val="0"/>
          <w:numId w:val="3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Instalación de JMeter</w:t>
      </w:r>
      <w:r w:rsidDel="00000000" w:rsidR="00000000" w:rsidRPr="00000000">
        <w:rPr>
          <w:rFonts w:ascii="Times New Roman" w:cs="Times New Roman" w:eastAsia="Times New Roman" w:hAnsi="Times New Roman"/>
          <w:sz w:val="24"/>
          <w:szCs w:val="24"/>
          <w:rtl w:val="0"/>
        </w:rPr>
        <w:t xml:space="preserve">: Descargue e instale JMeter para realizar pruebas de carga y estrés.</w:t>
      </w:r>
    </w:p>
    <w:p w:rsidR="00000000" w:rsidDel="00000000" w:rsidP="00000000" w:rsidRDefault="00000000" w:rsidRPr="00000000" w14:paraId="00000667">
      <w:pPr>
        <w:numPr>
          <w:ilvl w:val="0"/>
          <w:numId w:val="3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Configuración de Pruebas</w:t>
      </w:r>
      <w:r w:rsidDel="00000000" w:rsidR="00000000" w:rsidRPr="00000000">
        <w:rPr>
          <w:rFonts w:ascii="Times New Roman" w:cs="Times New Roman" w:eastAsia="Times New Roman" w:hAnsi="Times New Roman"/>
          <w:sz w:val="24"/>
          <w:szCs w:val="24"/>
          <w:rtl w:val="0"/>
        </w:rPr>
        <w:t xml:space="preserve">: Configure JMeter para simular múltiples usuarios y evaluar el rendimiento del sistema bajo condiciones de alta demanda.</w:t>
      </w:r>
    </w:p>
    <w:p w:rsidR="00000000" w:rsidDel="00000000" w:rsidP="00000000" w:rsidRDefault="00000000" w:rsidRPr="00000000" w14:paraId="00000668">
      <w:pPr>
        <w:numPr>
          <w:ilvl w:val="0"/>
          <w:numId w:val="3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Ejecución de Pruebas</w:t>
      </w:r>
      <w:r w:rsidDel="00000000" w:rsidR="00000000" w:rsidRPr="00000000">
        <w:rPr>
          <w:rFonts w:ascii="Times New Roman" w:cs="Times New Roman" w:eastAsia="Times New Roman" w:hAnsi="Times New Roman"/>
          <w:sz w:val="24"/>
          <w:szCs w:val="24"/>
          <w:rtl w:val="0"/>
        </w:rPr>
        <w:t xml:space="preserve">: Ejecute las pruebas y analice los resultados para identificar posibles cuellos de botella y optimizar el rendimiento.</w:t>
      </w:r>
    </w:p>
    <w:p w:rsidR="00000000" w:rsidDel="00000000" w:rsidP="00000000" w:rsidRDefault="00000000" w:rsidRPr="00000000" w14:paraId="0000066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Seguridad y Mantenimiento</w:t>
      </w:r>
    </w:p>
    <w:p w:rsidR="00000000" w:rsidDel="00000000" w:rsidP="00000000" w:rsidRDefault="00000000" w:rsidRPr="00000000" w14:paraId="0000066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Herramientas de Seguridad</w:t>
      </w:r>
    </w:p>
    <w:p w:rsidR="00000000" w:rsidDel="00000000" w:rsidP="00000000" w:rsidRDefault="00000000" w:rsidRPr="00000000" w14:paraId="0000066B">
      <w:pPr>
        <w:numPr>
          <w:ilvl w:val="0"/>
          <w:numId w:val="3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Lens</w:t>
      </w:r>
      <w:r w:rsidDel="00000000" w:rsidR="00000000" w:rsidRPr="00000000">
        <w:rPr>
          <w:rFonts w:ascii="Times New Roman" w:cs="Times New Roman" w:eastAsia="Times New Roman" w:hAnsi="Times New Roman"/>
          <w:sz w:val="24"/>
          <w:szCs w:val="24"/>
          <w:rtl w:val="0"/>
        </w:rPr>
        <w:t xml:space="preserve">: Detecta errores en el código directamente en la línea donde ocurren.</w:t>
      </w:r>
    </w:p>
    <w:p w:rsidR="00000000" w:rsidDel="00000000" w:rsidP="00000000" w:rsidRDefault="00000000" w:rsidRPr="00000000" w14:paraId="0000066C">
      <w:pPr>
        <w:numPr>
          <w:ilvl w:val="0"/>
          <w:numId w:val="3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Dotenv Official + Vault</w:t>
      </w:r>
      <w:r w:rsidDel="00000000" w:rsidR="00000000" w:rsidRPr="00000000">
        <w:rPr>
          <w:rFonts w:ascii="Times New Roman" w:cs="Times New Roman" w:eastAsia="Times New Roman" w:hAnsi="Times New Roman"/>
          <w:sz w:val="24"/>
          <w:szCs w:val="24"/>
          <w:rtl w:val="0"/>
        </w:rPr>
        <w:t xml:space="preserve">: Gestiona variables de entorno de manera segura.</w:t>
      </w:r>
    </w:p>
    <w:p w:rsidR="00000000" w:rsidDel="00000000" w:rsidP="00000000" w:rsidRDefault="00000000" w:rsidRPr="00000000" w14:paraId="0000066D">
      <w:pPr>
        <w:numPr>
          <w:ilvl w:val="0"/>
          <w:numId w:val="3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Snyk Security - Code</w:t>
      </w:r>
      <w:r w:rsidDel="00000000" w:rsidR="00000000" w:rsidRPr="00000000">
        <w:rPr>
          <w:rFonts w:ascii="Times New Roman" w:cs="Times New Roman" w:eastAsia="Times New Roman" w:hAnsi="Times New Roman"/>
          <w:sz w:val="24"/>
          <w:szCs w:val="24"/>
          <w:rtl w:val="0"/>
        </w:rPr>
        <w:t xml:space="preserve">: Detecta vulnerabilidades en el código y dependencias.</w:t>
      </w:r>
    </w:p>
    <w:p w:rsidR="00000000" w:rsidDel="00000000" w:rsidP="00000000" w:rsidRDefault="00000000" w:rsidRPr="00000000" w14:paraId="0000066E">
      <w:pPr>
        <w:numPr>
          <w:ilvl w:val="0"/>
          <w:numId w:val="3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 Hat Dependency Analytics</w:t>
      </w:r>
      <w:r w:rsidDel="00000000" w:rsidR="00000000" w:rsidRPr="00000000">
        <w:rPr>
          <w:rFonts w:ascii="Times New Roman" w:cs="Times New Roman" w:eastAsia="Times New Roman" w:hAnsi="Times New Roman"/>
          <w:sz w:val="24"/>
          <w:szCs w:val="24"/>
          <w:rtl w:val="0"/>
        </w:rPr>
        <w:t xml:space="preserve">: Analiza dependencias y detecta vulnerabilidades.</w:t>
      </w:r>
    </w:p>
    <w:p w:rsidR="00000000" w:rsidDel="00000000" w:rsidP="00000000" w:rsidRDefault="00000000" w:rsidRPr="00000000" w14:paraId="0000066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Mantenimiento Regular</w:t>
      </w:r>
    </w:p>
    <w:p w:rsidR="00000000" w:rsidDel="00000000" w:rsidP="00000000" w:rsidRDefault="00000000" w:rsidRPr="00000000" w14:paraId="00000670">
      <w:pPr>
        <w:numPr>
          <w:ilvl w:val="0"/>
          <w:numId w:val="4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Actualización de Dependencias</w:t>
      </w:r>
      <w:r w:rsidDel="00000000" w:rsidR="00000000" w:rsidRPr="00000000">
        <w:rPr>
          <w:rFonts w:ascii="Times New Roman" w:cs="Times New Roman" w:eastAsia="Times New Roman" w:hAnsi="Times New Roman"/>
          <w:sz w:val="24"/>
          <w:szCs w:val="24"/>
          <w:rtl w:val="0"/>
        </w:rPr>
        <w:t xml:space="preserve">: Mantenga las dependencias del proyecto actualizadas para evitar vulnerabilidades.</w:t>
      </w:r>
    </w:p>
    <w:p w:rsidR="00000000" w:rsidDel="00000000" w:rsidP="00000000" w:rsidRDefault="00000000" w:rsidRPr="00000000" w14:paraId="00000671">
      <w:pPr>
        <w:numPr>
          <w:ilvl w:val="0"/>
          <w:numId w:val="4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Monitoreo de Rendimiento</w:t>
      </w:r>
      <w:r w:rsidDel="00000000" w:rsidR="00000000" w:rsidRPr="00000000">
        <w:rPr>
          <w:rFonts w:ascii="Times New Roman" w:cs="Times New Roman" w:eastAsia="Times New Roman" w:hAnsi="Times New Roman"/>
          <w:sz w:val="24"/>
          <w:szCs w:val="24"/>
          <w:rtl w:val="0"/>
        </w:rPr>
        <w:t xml:space="preserve">: Utilice herramientas de monitoreo para analizar el comportamiento del sistema en tiempo real.</w:t>
      </w:r>
    </w:p>
    <w:p w:rsidR="00000000" w:rsidDel="00000000" w:rsidP="00000000" w:rsidRDefault="00000000" w:rsidRPr="00000000" w14:paraId="000006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y uso del sistema de ventas online requiere seguir una serie de pasos detallados para garantizar su correcto funcionamiento y seguridad. Esta guía te proporciona una referencia para la instalación, configuración y mantenimiento del sistema, asegurando que se cumplan los estándares de calidad y se optimice la experiencia de quien lo manipule.</w:t>
      </w:r>
    </w:p>
    <w:p w:rsidR="00000000" w:rsidDel="00000000" w:rsidP="00000000" w:rsidRDefault="00000000" w:rsidRPr="00000000" w14:paraId="00000673">
      <w:pPr>
        <w:pStyle w:val="Heading2"/>
        <w:jc w:val="center"/>
        <w:rPr>
          <w:rFonts w:ascii="Times New Roman" w:cs="Times New Roman" w:eastAsia="Times New Roman" w:hAnsi="Times New Roman"/>
          <w:sz w:val="28"/>
          <w:szCs w:val="28"/>
        </w:rPr>
      </w:pPr>
      <w:bookmarkStart w:colFirst="0" w:colLast="0" w:name="_wmqswq9v5283" w:id="17"/>
      <w:bookmarkEnd w:id="17"/>
      <w:r w:rsidDel="00000000" w:rsidR="00000000" w:rsidRPr="00000000">
        <w:rPr>
          <w:rtl w:val="0"/>
        </w:rPr>
      </w:r>
    </w:p>
    <w:p w:rsidR="00000000" w:rsidDel="00000000" w:rsidP="00000000" w:rsidRDefault="00000000" w:rsidRPr="00000000" w14:paraId="00000674">
      <w:pPr>
        <w:pStyle w:val="Heading2"/>
        <w:jc w:val="center"/>
        <w:rPr>
          <w:rFonts w:ascii="Times New Roman" w:cs="Times New Roman" w:eastAsia="Times New Roman" w:hAnsi="Times New Roman"/>
          <w:sz w:val="28"/>
          <w:szCs w:val="28"/>
        </w:rPr>
      </w:pPr>
      <w:bookmarkStart w:colFirst="0" w:colLast="0" w:name="_ujd47py3y2o3" w:id="18"/>
      <w:bookmarkEnd w:id="18"/>
      <w:r w:rsidDel="00000000" w:rsidR="00000000" w:rsidRPr="00000000">
        <w:rPr>
          <w:rtl w:val="0"/>
        </w:rPr>
      </w:r>
    </w:p>
    <w:p w:rsidR="00000000" w:rsidDel="00000000" w:rsidP="00000000" w:rsidRDefault="00000000" w:rsidRPr="00000000" w14:paraId="00000675">
      <w:pPr>
        <w:pStyle w:val="Heading2"/>
        <w:jc w:val="center"/>
        <w:rPr>
          <w:rFonts w:ascii="Times New Roman" w:cs="Times New Roman" w:eastAsia="Times New Roman" w:hAnsi="Times New Roman"/>
          <w:sz w:val="28"/>
          <w:szCs w:val="28"/>
        </w:rPr>
      </w:pPr>
      <w:bookmarkStart w:colFirst="0" w:colLast="0" w:name="_x1e2qyr1re04" w:id="19"/>
      <w:bookmarkEnd w:id="19"/>
      <w:r w:rsidDel="00000000" w:rsidR="00000000" w:rsidRPr="00000000">
        <w:rPr>
          <w:rtl w:val="0"/>
        </w:rPr>
      </w:r>
    </w:p>
    <w:p w:rsidR="00000000" w:rsidDel="00000000" w:rsidP="00000000" w:rsidRDefault="00000000" w:rsidRPr="00000000" w14:paraId="00000676">
      <w:pPr>
        <w:pStyle w:val="Heading2"/>
        <w:jc w:val="center"/>
        <w:rPr>
          <w:rFonts w:ascii="Times New Roman" w:cs="Times New Roman" w:eastAsia="Times New Roman" w:hAnsi="Times New Roman"/>
          <w:sz w:val="28"/>
          <w:szCs w:val="28"/>
        </w:rPr>
      </w:pPr>
      <w:bookmarkStart w:colFirst="0" w:colLast="0" w:name="_fsx8oygrfiou" w:id="20"/>
      <w:bookmarkEnd w:id="20"/>
      <w:r w:rsidDel="00000000" w:rsidR="00000000" w:rsidRPr="00000000">
        <w:rPr>
          <w:rtl w:val="0"/>
        </w:rPr>
      </w:r>
    </w:p>
    <w:p w:rsidR="00000000" w:rsidDel="00000000" w:rsidP="00000000" w:rsidRDefault="00000000" w:rsidRPr="00000000" w14:paraId="00000677">
      <w:pPr>
        <w:pStyle w:val="Heading2"/>
        <w:jc w:val="center"/>
        <w:rPr>
          <w:rFonts w:ascii="Times New Roman" w:cs="Times New Roman" w:eastAsia="Times New Roman" w:hAnsi="Times New Roman"/>
          <w:sz w:val="28"/>
          <w:szCs w:val="28"/>
        </w:rPr>
      </w:pPr>
      <w:bookmarkStart w:colFirst="0" w:colLast="0" w:name="_it0td7ca7xfy" w:id="21"/>
      <w:bookmarkEnd w:id="21"/>
      <w:r w:rsidDel="00000000" w:rsidR="00000000" w:rsidRPr="00000000">
        <w:rPr>
          <w:rtl w:val="0"/>
        </w:rPr>
      </w:r>
    </w:p>
    <w:p w:rsidR="00000000" w:rsidDel="00000000" w:rsidP="00000000" w:rsidRDefault="00000000" w:rsidRPr="00000000" w14:paraId="00000678">
      <w:pPr>
        <w:pStyle w:val="Heading2"/>
        <w:jc w:val="center"/>
        <w:rPr>
          <w:rFonts w:ascii="Times New Roman" w:cs="Times New Roman" w:eastAsia="Times New Roman" w:hAnsi="Times New Roman"/>
          <w:sz w:val="28"/>
          <w:szCs w:val="28"/>
        </w:rPr>
      </w:pPr>
      <w:bookmarkStart w:colFirst="0" w:colLast="0" w:name="_5eqpv3glfnqj" w:id="22"/>
      <w:bookmarkEnd w:id="22"/>
      <w:r w:rsidDel="00000000" w:rsidR="00000000" w:rsidRPr="00000000">
        <w:rPr>
          <w:rtl w:val="0"/>
        </w:rPr>
      </w:r>
    </w:p>
    <w:p w:rsidR="00000000" w:rsidDel="00000000" w:rsidP="00000000" w:rsidRDefault="00000000" w:rsidRPr="00000000" w14:paraId="00000679">
      <w:pPr>
        <w:pStyle w:val="Heading2"/>
        <w:jc w:val="center"/>
        <w:rPr>
          <w:rFonts w:ascii="Times New Roman" w:cs="Times New Roman" w:eastAsia="Times New Roman" w:hAnsi="Times New Roman"/>
          <w:sz w:val="28"/>
          <w:szCs w:val="28"/>
        </w:rPr>
      </w:pPr>
      <w:bookmarkStart w:colFirst="0" w:colLast="0" w:name="_l3o9unm1j704" w:id="23"/>
      <w:bookmarkEnd w:id="23"/>
      <w:r w:rsidDel="00000000" w:rsidR="00000000" w:rsidRPr="00000000">
        <w:rPr>
          <w:rtl w:val="0"/>
        </w:rPr>
      </w:r>
    </w:p>
    <w:p w:rsidR="00000000" w:rsidDel="00000000" w:rsidP="00000000" w:rsidRDefault="00000000" w:rsidRPr="00000000" w14:paraId="0000067A">
      <w:pPr>
        <w:pStyle w:val="Heading2"/>
        <w:jc w:val="center"/>
        <w:rPr>
          <w:rFonts w:ascii="Times New Roman" w:cs="Times New Roman" w:eastAsia="Times New Roman" w:hAnsi="Times New Roman"/>
          <w:sz w:val="28"/>
          <w:szCs w:val="28"/>
        </w:rPr>
      </w:pPr>
      <w:bookmarkStart w:colFirst="0" w:colLast="0" w:name="_kneg1jo442ls" w:id="24"/>
      <w:bookmarkEnd w:id="24"/>
      <w:r w:rsidDel="00000000" w:rsidR="00000000" w:rsidRPr="00000000">
        <w:rPr>
          <w:rtl w:val="0"/>
        </w:rPr>
      </w:r>
    </w:p>
    <w:p w:rsidR="00000000" w:rsidDel="00000000" w:rsidP="00000000" w:rsidRDefault="00000000" w:rsidRPr="00000000" w14:paraId="0000067B">
      <w:pPr>
        <w:pStyle w:val="Heading2"/>
        <w:jc w:val="center"/>
        <w:rPr>
          <w:rFonts w:ascii="Times New Roman" w:cs="Times New Roman" w:eastAsia="Times New Roman" w:hAnsi="Times New Roman"/>
          <w:sz w:val="28"/>
          <w:szCs w:val="28"/>
        </w:rPr>
      </w:pPr>
      <w:bookmarkStart w:colFirst="0" w:colLast="0" w:name="_tbbxz3hpgq18" w:id="25"/>
      <w:bookmarkEnd w:id="25"/>
      <w:r w:rsidDel="00000000" w:rsidR="00000000" w:rsidRPr="00000000">
        <w:rPr>
          <w:rtl w:val="0"/>
        </w:rPr>
      </w:r>
    </w:p>
    <w:p w:rsidR="00000000" w:rsidDel="00000000" w:rsidP="00000000" w:rsidRDefault="00000000" w:rsidRPr="00000000" w14:paraId="0000067C">
      <w:pPr>
        <w:pStyle w:val="Heading2"/>
        <w:jc w:val="center"/>
        <w:rPr>
          <w:rFonts w:ascii="Times New Roman" w:cs="Times New Roman" w:eastAsia="Times New Roman" w:hAnsi="Times New Roman"/>
          <w:sz w:val="28"/>
          <w:szCs w:val="28"/>
        </w:rPr>
      </w:pPr>
      <w:bookmarkStart w:colFirst="0" w:colLast="0" w:name="_5gplfjp0lgbw" w:id="26"/>
      <w:bookmarkEnd w:id="26"/>
      <w:r w:rsidDel="00000000" w:rsidR="00000000" w:rsidRPr="00000000">
        <w:rPr>
          <w:rtl w:val="0"/>
        </w:rPr>
      </w:r>
    </w:p>
    <w:p w:rsidR="00000000" w:rsidDel="00000000" w:rsidP="00000000" w:rsidRDefault="00000000" w:rsidRPr="00000000" w14:paraId="0000067D">
      <w:pPr>
        <w:pStyle w:val="Heading2"/>
        <w:jc w:val="center"/>
        <w:rPr>
          <w:rFonts w:ascii="Times New Roman" w:cs="Times New Roman" w:eastAsia="Times New Roman" w:hAnsi="Times New Roman"/>
          <w:sz w:val="28"/>
          <w:szCs w:val="28"/>
        </w:rPr>
      </w:pPr>
      <w:bookmarkStart w:colFirst="0" w:colLast="0" w:name="_8qwz9rqt790q" w:id="27"/>
      <w:bookmarkEnd w:id="27"/>
      <w:r w:rsidDel="00000000" w:rsidR="00000000" w:rsidRPr="00000000">
        <w:rPr>
          <w:rtl w:val="0"/>
        </w:rPr>
      </w:r>
    </w:p>
    <w:p w:rsidR="00000000" w:rsidDel="00000000" w:rsidP="00000000" w:rsidRDefault="00000000" w:rsidRPr="00000000" w14:paraId="0000067E">
      <w:pPr>
        <w:pStyle w:val="Heading2"/>
        <w:jc w:val="center"/>
        <w:rPr>
          <w:rFonts w:ascii="Times New Roman" w:cs="Times New Roman" w:eastAsia="Times New Roman" w:hAnsi="Times New Roman"/>
          <w:sz w:val="28"/>
          <w:szCs w:val="28"/>
        </w:rPr>
      </w:pPr>
      <w:bookmarkStart w:colFirst="0" w:colLast="0" w:name="_7hewsym5e5qr" w:id="28"/>
      <w:bookmarkEnd w:id="28"/>
      <w:r w:rsidDel="00000000" w:rsidR="00000000" w:rsidRPr="00000000">
        <w:rPr>
          <w:rtl w:val="0"/>
        </w:rPr>
      </w:r>
    </w:p>
    <w:p w:rsidR="00000000" w:rsidDel="00000000" w:rsidP="00000000" w:rsidRDefault="00000000" w:rsidRPr="00000000" w14:paraId="0000067F">
      <w:pPr>
        <w:pStyle w:val="Heading2"/>
        <w:jc w:val="center"/>
        <w:rPr>
          <w:rFonts w:ascii="Times New Roman" w:cs="Times New Roman" w:eastAsia="Times New Roman" w:hAnsi="Times New Roman"/>
          <w:sz w:val="28"/>
          <w:szCs w:val="28"/>
        </w:rPr>
      </w:pPr>
      <w:bookmarkStart w:colFirst="0" w:colLast="0" w:name="_xirgs91ggw47" w:id="29"/>
      <w:bookmarkEnd w:id="29"/>
      <w:r w:rsidDel="00000000" w:rsidR="00000000" w:rsidRPr="00000000">
        <w:rPr>
          <w:rtl w:val="0"/>
        </w:rPr>
      </w:r>
    </w:p>
    <w:p w:rsidR="00000000" w:rsidDel="00000000" w:rsidP="00000000" w:rsidRDefault="00000000" w:rsidRPr="00000000" w14:paraId="00000680">
      <w:pPr>
        <w:pStyle w:val="Heading2"/>
        <w:jc w:val="center"/>
        <w:rPr>
          <w:rFonts w:ascii="Times New Roman" w:cs="Times New Roman" w:eastAsia="Times New Roman" w:hAnsi="Times New Roman"/>
          <w:sz w:val="28"/>
          <w:szCs w:val="28"/>
        </w:rPr>
      </w:pPr>
      <w:bookmarkStart w:colFirst="0" w:colLast="0" w:name="_7kudxf4kplws" w:id="30"/>
      <w:bookmarkEnd w:id="30"/>
      <w:r w:rsidDel="00000000" w:rsidR="00000000" w:rsidRPr="00000000">
        <w:rPr>
          <w:rtl w:val="0"/>
        </w:rPr>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pStyle w:val="Heading2"/>
        <w:jc w:val="left"/>
        <w:rPr>
          <w:rFonts w:ascii="Times New Roman" w:cs="Times New Roman" w:eastAsia="Times New Roman" w:hAnsi="Times New Roman"/>
          <w:sz w:val="28"/>
          <w:szCs w:val="28"/>
        </w:rPr>
      </w:pPr>
      <w:bookmarkStart w:colFirst="0" w:colLast="0" w:name="_nor53ntfddkr" w:id="31"/>
      <w:bookmarkEnd w:id="31"/>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pStyle w:val="Heading2"/>
        <w:jc w:val="center"/>
        <w:rPr/>
      </w:pPr>
      <w:bookmarkStart w:colFirst="0" w:colLast="0" w:name="_2jxsxqh" w:id="32"/>
      <w:bookmarkEnd w:id="32"/>
      <w:r w:rsidDel="00000000" w:rsidR="00000000" w:rsidRPr="00000000">
        <w:rPr>
          <w:rFonts w:ascii="Times New Roman" w:cs="Times New Roman" w:eastAsia="Times New Roman" w:hAnsi="Times New Roman"/>
          <w:sz w:val="28"/>
          <w:szCs w:val="28"/>
          <w:rtl w:val="0"/>
        </w:rPr>
        <w:t xml:space="preserve">Conclusión</w:t>
      </w:r>
      <w:r w:rsidDel="00000000" w:rsidR="00000000" w:rsidRPr="00000000">
        <w:rPr>
          <w:rtl w:val="0"/>
        </w:rPr>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desarrollo del sistema de ventas online ha sido un proceso integral que ha permitido a los estudiantes aplicar conocimientos teóricos en un proyecto práctico, asegurando la calidad del software a través de diversas pruebas y metodologías. La implementación del sistema ha demostrado ser una solución efectiva para la gestión comercial, proporcionando herramientas que facilitan la administración y toma de decisiones.</w:t>
      </w:r>
    </w:p>
    <w:p w:rsidR="00000000" w:rsidDel="00000000" w:rsidP="00000000" w:rsidRDefault="00000000" w:rsidRPr="00000000" w14:paraId="000006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no solo cumple con los requisitos técnicos y funcionales, sino que también destaca la importancia de un enfoque sistemático en el aseguramiento de la calidad. Las pruebas funcionales y no funcionales realizadas han confirmado que el sistema es capaz de soportar distintas cargas de trabajo y cumplir con las funcionalidades requeridas. La experiencia adquirida durante este proceso ha sido invaluable para los estudiantes, preparándose para enfrentar desafíos reales en su futura carrera profesional. El éxito del proyecto subraya la relevancia del aseguramiento de calidad en el desarrollo de software y su impacto positivo en la satisfacción del cliente.</w:t>
      </w:r>
    </w:p>
    <w:p w:rsidR="00000000" w:rsidDel="00000000" w:rsidP="00000000" w:rsidRDefault="00000000" w:rsidRPr="00000000" w14:paraId="0000068A">
      <w:pPr>
        <w:rPr/>
      </w:pPr>
      <w:r w:rsidDel="00000000" w:rsidR="00000000" w:rsidRPr="00000000">
        <w:rPr>
          <w:rtl w:val="0"/>
        </w:rPr>
      </w:r>
    </w:p>
    <w:sectPr>
      <w:headerReference r:id="rId30" w:type="default"/>
      <w:type w:val="nextPage"/>
      <w:pgSz w:h="15840" w:w="12240" w:orient="portrait"/>
      <w:pgMar w:bottom="1417" w:top="1417" w:left="1701" w:right="1701" w:header="454"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Aptos Narrow"/>
  <w:font w:name="Symbol"/>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8B">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68C">
    <w:pPr>
      <w:pBdr>
        <w:top w:space="0" w:sz="0" w:val="nil"/>
        <w:left w:space="0" w:sz="0" w:val="nil"/>
        <w:bottom w:space="0" w:sz="0" w:val="nil"/>
        <w:right w:space="0" w:sz="0" w:val="nil"/>
        <w:between w:space="0" w:sz="0" w:val="nil"/>
      </w:pBdr>
      <w:tabs>
        <w:tab w:val="center" w:leader="none" w:pos="4419"/>
        <w:tab w:val="right" w:leader="none" w:pos="8838"/>
        <w:tab w:val="right" w:leader="none" w:pos="9360"/>
      </w:tabs>
      <w:rPr>
        <w:color w:val="000000"/>
        <w:sz w:val="24"/>
        <w:szCs w:val="24"/>
      </w:rPr>
    </w:pPr>
    <w:r w:rsidDel="00000000" w:rsidR="00000000" w:rsidRPr="00000000">
      <w:rPr>
        <w:color w:val="000000"/>
        <w:sz w:val="24"/>
        <w:szCs w:val="24"/>
        <w:rtl w:val="0"/>
      </w:rPr>
      <w:tab/>
    </w:r>
  </w:p>
  <w:p w:rsidR="00000000" w:rsidDel="00000000" w:rsidP="00000000" w:rsidRDefault="00000000" w:rsidRPr="00000000" w14:paraId="0000068D">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38">
    <w:lvl w:ilvl="0">
      <w:start w:val="1"/>
      <w:numFmt w:val="decimal"/>
      <w:lvlText w:val="%1."/>
      <w:lvlJc w:val="left"/>
      <w:pPr>
        <w:ind w:left="600" w:hanging="60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39">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7">
    <w:lvl w:ilvl="0">
      <w:start w:val="1"/>
      <w:numFmt w:val="bullet"/>
      <w:lvlText w:val="●"/>
      <w:lvlJc w:val="left"/>
      <w:pPr>
        <w:ind w:left="620" w:hanging="360"/>
      </w:pPr>
      <w:rPr>
        <w:rFonts w:ascii="Noto Sans Symbols" w:cs="Noto Sans Symbols" w:eastAsia="Noto Sans Symbols" w:hAnsi="Noto Sans Symbols"/>
      </w:rPr>
    </w:lvl>
    <w:lvl w:ilvl="1">
      <w:start w:val="1"/>
      <w:numFmt w:val="bullet"/>
      <w:lvlText w:val="o"/>
      <w:lvlJc w:val="left"/>
      <w:pPr>
        <w:ind w:left="1340" w:hanging="360"/>
      </w:pPr>
      <w:rPr>
        <w:rFonts w:ascii="Courier New" w:cs="Courier New" w:eastAsia="Courier New" w:hAnsi="Courier New"/>
      </w:rPr>
    </w:lvl>
    <w:lvl w:ilvl="2">
      <w:start w:val="1"/>
      <w:numFmt w:val="bullet"/>
      <w:lvlText w:val="▪"/>
      <w:lvlJc w:val="left"/>
      <w:pPr>
        <w:ind w:left="2060" w:hanging="360"/>
      </w:pPr>
      <w:rPr>
        <w:rFonts w:ascii="Noto Sans Symbols" w:cs="Noto Sans Symbols" w:eastAsia="Noto Sans Symbols" w:hAnsi="Noto Sans Symbols"/>
      </w:rPr>
    </w:lvl>
    <w:lvl w:ilvl="3">
      <w:start w:val="1"/>
      <w:numFmt w:val="bullet"/>
      <w:lvlText w:val="●"/>
      <w:lvlJc w:val="left"/>
      <w:pPr>
        <w:ind w:left="2780" w:hanging="360"/>
      </w:pPr>
      <w:rPr>
        <w:rFonts w:ascii="Noto Sans Symbols" w:cs="Noto Sans Symbols" w:eastAsia="Noto Sans Symbols" w:hAnsi="Noto Sans Symbols"/>
      </w:rPr>
    </w:lvl>
    <w:lvl w:ilvl="4">
      <w:start w:val="1"/>
      <w:numFmt w:val="bullet"/>
      <w:lvlText w:val="o"/>
      <w:lvlJc w:val="left"/>
      <w:pPr>
        <w:ind w:left="3500" w:hanging="360"/>
      </w:pPr>
      <w:rPr>
        <w:rFonts w:ascii="Courier New" w:cs="Courier New" w:eastAsia="Courier New" w:hAnsi="Courier New"/>
      </w:rPr>
    </w:lvl>
    <w:lvl w:ilvl="5">
      <w:start w:val="1"/>
      <w:numFmt w:val="bullet"/>
      <w:lvlText w:val="▪"/>
      <w:lvlJc w:val="left"/>
      <w:pPr>
        <w:ind w:left="4220" w:hanging="360"/>
      </w:pPr>
      <w:rPr>
        <w:rFonts w:ascii="Noto Sans Symbols" w:cs="Noto Sans Symbols" w:eastAsia="Noto Sans Symbols" w:hAnsi="Noto Sans Symbols"/>
      </w:rPr>
    </w:lvl>
    <w:lvl w:ilvl="6">
      <w:start w:val="1"/>
      <w:numFmt w:val="bullet"/>
      <w:lvlText w:val="●"/>
      <w:lvlJc w:val="left"/>
      <w:pPr>
        <w:ind w:left="4940" w:hanging="360"/>
      </w:pPr>
      <w:rPr>
        <w:rFonts w:ascii="Noto Sans Symbols" w:cs="Noto Sans Symbols" w:eastAsia="Noto Sans Symbols" w:hAnsi="Noto Sans Symbols"/>
      </w:rPr>
    </w:lvl>
    <w:lvl w:ilvl="7">
      <w:start w:val="1"/>
      <w:numFmt w:val="bullet"/>
      <w:lvlText w:val="o"/>
      <w:lvlJc w:val="left"/>
      <w:pPr>
        <w:ind w:left="5660" w:hanging="360"/>
      </w:pPr>
      <w:rPr>
        <w:rFonts w:ascii="Courier New" w:cs="Courier New" w:eastAsia="Courier New" w:hAnsi="Courier New"/>
      </w:rPr>
    </w:lvl>
    <w:lvl w:ilvl="8">
      <w:start w:val="1"/>
      <w:numFmt w:val="bullet"/>
      <w:lvlText w:val="▪"/>
      <w:lvlJc w:val="left"/>
      <w:pPr>
        <w:ind w:left="6380" w:hanging="360"/>
      </w:pPr>
      <w:rPr>
        <w:rFonts w:ascii="Noto Sans Symbols" w:cs="Noto Sans Symbols" w:eastAsia="Noto Sans Symbols" w:hAnsi="Noto Sans Symbols"/>
      </w:rPr>
    </w:lvl>
  </w:abstractNum>
  <w:abstractNum w:abstractNumId="4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s-G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rPr>
      <w:rFonts w:ascii="Calibri" w:cs="Calibri" w:eastAsia="Calibri" w:hAnsi="Calibri"/>
      <w:sz w:val="24"/>
      <w:szCs w:val="24"/>
    </w:rPr>
    <w:tblPr>
      <w:tblStyleRowBandSize w:val="1"/>
      <w:tblStyleColBandSize w:val="1"/>
      <w:tblCellMar>
        <w:top w:w="0.0" w:type="dxa"/>
        <w:left w:w="0.0" w:type="dxa"/>
        <w:bottom w:w="0.0" w:type="dxa"/>
        <w:right w:w="0.0" w:type="dxa"/>
      </w:tblCellMar>
    </w:tblPr>
  </w:style>
  <w:style w:type="table" w:styleId="Table8">
    <w:basedOn w:val="TableNormal"/>
    <w:rPr>
      <w:rFonts w:ascii="Calibri" w:cs="Calibri" w:eastAsia="Calibri" w:hAnsi="Calibri"/>
      <w:sz w:val="24"/>
      <w:szCs w:val="24"/>
    </w:rPr>
    <w:tblPr>
      <w:tblStyleRowBandSize w:val="1"/>
      <w:tblStyleColBandSize w:val="1"/>
      <w:tblCellMar>
        <w:top w:w="12.0" w:type="dxa"/>
        <w:left w:w="66.0" w:type="dxa"/>
        <w:bottom w:w="0.0" w:type="dxa"/>
        <w:right w:w="115.0" w:type="dxa"/>
      </w:tblCellMar>
    </w:tblPr>
  </w:style>
  <w:style w:type="table" w:styleId="Table9">
    <w:basedOn w:val="TableNormal"/>
    <w:rPr>
      <w:rFonts w:ascii="Calibri" w:cs="Calibri" w:eastAsia="Calibri" w:hAnsi="Calibri"/>
      <w:sz w:val="24"/>
      <w:szCs w:val="24"/>
    </w:rPr>
    <w:tblPr>
      <w:tblStyleRowBandSize w:val="1"/>
      <w:tblStyleColBandSize w:val="1"/>
      <w:tblCellMar>
        <w:top w:w="12.0" w:type="dxa"/>
        <w:left w:w="68.0" w:type="dxa"/>
        <w:bottom w:w="0.0" w:type="dxa"/>
        <w:right w:w="115.0" w:type="dxa"/>
      </w:tblCellMar>
    </w:tblPr>
  </w:style>
  <w:style w:type="table" w:styleId="Table10">
    <w:basedOn w:val="TableNormal"/>
    <w:rPr>
      <w:rFonts w:ascii="Calibri" w:cs="Calibri" w:eastAsia="Calibri" w:hAnsi="Calibri"/>
      <w:sz w:val="24"/>
      <w:szCs w:val="24"/>
    </w:rPr>
    <w:tblPr>
      <w:tblStyleRowBandSize w:val="1"/>
      <w:tblStyleColBandSize w:val="1"/>
      <w:tblCellMar>
        <w:top w:w="12.0" w:type="dxa"/>
        <w:left w:w="67.0" w:type="dxa"/>
        <w:bottom w:w="0.0" w:type="dxa"/>
        <w:right w:w="98.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rPr>
      <w:rFonts w:ascii="Calibri" w:cs="Calibri" w:eastAsia="Calibri" w:hAnsi="Calibri"/>
      <w:sz w:val="24"/>
      <w:szCs w:val="24"/>
    </w:rPr>
    <w:tblPr>
      <w:tblStyleRowBandSize w:val="1"/>
      <w:tblStyleColBandSize w:val="1"/>
      <w:tblCellMar>
        <w:top w:w="0.0" w:type="dxa"/>
        <w:left w:w="0.0" w:type="dxa"/>
        <w:bottom w:w="0.0" w:type="dxa"/>
        <w:right w:w="0.0" w:type="dxa"/>
      </w:tblCellMar>
    </w:tblPr>
  </w:style>
  <w:style w:type="table" w:styleId="Table18">
    <w:basedOn w:val="TableNormal"/>
    <w:rPr>
      <w:rFonts w:ascii="Calibri" w:cs="Calibri" w:eastAsia="Calibri" w:hAnsi="Calibri"/>
      <w:sz w:val="24"/>
      <w:szCs w:val="24"/>
    </w:rPr>
    <w:tblPr>
      <w:tblStyleRowBandSize w:val="1"/>
      <w:tblStyleColBandSize w:val="1"/>
      <w:tblCellMar>
        <w:top w:w="15.0" w:type="dxa"/>
        <w:left w:w="72.0" w:type="dxa"/>
        <w:bottom w:w="0.0" w:type="dxa"/>
        <w:right w:w="115.0" w:type="dxa"/>
      </w:tblCellMar>
    </w:tblPr>
  </w:style>
  <w:style w:type="table" w:styleId="Table19">
    <w:basedOn w:val="TableNormal"/>
    <w:rPr>
      <w:rFonts w:ascii="Calibri" w:cs="Calibri" w:eastAsia="Calibri" w:hAnsi="Calibri"/>
      <w:sz w:val="24"/>
      <w:szCs w:val="24"/>
    </w:rPr>
    <w:tblPr>
      <w:tblStyleRowBandSize w:val="1"/>
      <w:tblStyleColBandSize w:val="1"/>
      <w:tblCellMar>
        <w:top w:w="17.0" w:type="dxa"/>
        <w:left w:w="72.0" w:type="dxa"/>
        <w:bottom w:w="0.0" w:type="dxa"/>
        <w:right w:w="115.0" w:type="dxa"/>
      </w:tblCellMar>
    </w:tblPr>
  </w:style>
  <w:style w:type="table" w:styleId="Table20">
    <w:basedOn w:val="TableNormal"/>
    <w:rPr>
      <w:rFonts w:ascii="Calibri" w:cs="Calibri" w:eastAsia="Calibri" w:hAnsi="Calibri"/>
      <w:sz w:val="24"/>
      <w:szCs w:val="24"/>
    </w:rPr>
    <w:tblPr>
      <w:tblStyleRowBandSize w:val="1"/>
      <w:tblStyleColBandSize w:val="1"/>
      <w:tblCellMar>
        <w:top w:w="13.0" w:type="dxa"/>
        <w:left w:w="72.0" w:type="dxa"/>
        <w:bottom w:w="0.0" w:type="dxa"/>
        <w:right w:w="115.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rPr>
      <w:rFonts w:ascii="Calibri" w:cs="Calibri" w:eastAsia="Calibri" w:hAnsi="Calibri"/>
      <w:sz w:val="24"/>
      <w:szCs w:val="24"/>
    </w:rPr>
    <w:tblPr>
      <w:tblStyleRowBandSize w:val="1"/>
      <w:tblStyleColBandSize w:val="1"/>
      <w:tblCellMar>
        <w:top w:w="0.0" w:type="dxa"/>
        <w:left w:w="0.0" w:type="dxa"/>
        <w:bottom w:w="0.0" w:type="dxa"/>
        <w:right w:w="0.0" w:type="dxa"/>
      </w:tblCellMar>
    </w:tblPr>
  </w:style>
  <w:style w:type="table" w:styleId="Table25">
    <w:basedOn w:val="TableNormal"/>
    <w:rPr>
      <w:rFonts w:ascii="Calibri" w:cs="Calibri" w:eastAsia="Calibri" w:hAnsi="Calibri"/>
      <w:sz w:val="24"/>
      <w:szCs w:val="24"/>
    </w:rPr>
    <w:tblPr>
      <w:tblStyleRowBandSize w:val="1"/>
      <w:tblStyleColBandSize w:val="1"/>
      <w:tblCellMar>
        <w:top w:w="58.0" w:type="dxa"/>
        <w:left w:w="70.0" w:type="dxa"/>
        <w:bottom w:w="0.0" w:type="dxa"/>
        <w:right w:w="115.0" w:type="dxa"/>
      </w:tblCellMar>
    </w:tblPr>
  </w:style>
  <w:style w:type="table" w:styleId="Table26">
    <w:basedOn w:val="TableNormal"/>
    <w:rPr>
      <w:rFonts w:ascii="Calibri" w:cs="Calibri" w:eastAsia="Calibri" w:hAnsi="Calibri"/>
      <w:sz w:val="24"/>
      <w:szCs w:val="24"/>
    </w:rPr>
    <w:tblPr>
      <w:tblStyleRowBandSize w:val="1"/>
      <w:tblStyleColBandSize w:val="1"/>
      <w:tblCellMar>
        <w:top w:w="58.0" w:type="dxa"/>
        <w:left w:w="70.0" w:type="dxa"/>
        <w:bottom w:w="0.0" w:type="dxa"/>
        <w:right w:w="115.0" w:type="dxa"/>
      </w:tblCellMar>
    </w:tblPr>
  </w:style>
  <w:style w:type="table" w:styleId="Table27">
    <w:basedOn w:val="TableNormal"/>
    <w:rPr>
      <w:rFonts w:ascii="Calibri" w:cs="Calibri" w:eastAsia="Calibri" w:hAnsi="Calibri"/>
      <w:sz w:val="24"/>
      <w:szCs w:val="24"/>
    </w:rPr>
    <w:tblPr>
      <w:tblStyleRowBandSize w:val="1"/>
      <w:tblStyleColBandSize w:val="1"/>
      <w:tblCellMar>
        <w:top w:w="48.0" w:type="dxa"/>
        <w:left w:w="70.0" w:type="dxa"/>
        <w:bottom w:w="0.0" w:type="dxa"/>
        <w:right w:w="72.0" w:type="dxa"/>
      </w:tblCellMar>
    </w:tblPr>
  </w:style>
  <w:style w:type="table" w:styleId="Table28">
    <w:basedOn w:val="TableNormal"/>
    <w:tblPr>
      <w:tblStyleRowBandSize w:val="1"/>
      <w:tblStyleColBandSize w:val="1"/>
      <w:tblCellMar>
        <w:top w:w="0.0" w:type="dxa"/>
        <w:left w:w="70.0" w:type="dxa"/>
        <w:bottom w:w="0.0" w:type="dxa"/>
        <w:right w:w="70.0" w:type="dxa"/>
      </w:tblCellMar>
    </w:tblPr>
  </w:style>
  <w:style w:type="table" w:styleId="Table29">
    <w:basedOn w:val="TableNormal"/>
    <w:tblPr>
      <w:tblStyleRowBandSize w:val="1"/>
      <w:tblStyleColBandSize w:val="1"/>
      <w:tblCellMar>
        <w:top w:w="0.0" w:type="dxa"/>
        <w:left w:w="70.0" w:type="dxa"/>
        <w:bottom w:w="0.0" w:type="dxa"/>
        <w:right w:w="70.0" w:type="dxa"/>
      </w:tblCellMar>
    </w:tblPr>
  </w:style>
  <w:style w:type="table" w:styleId="Table30">
    <w:basedOn w:val="TableNormal"/>
    <w:tblPr>
      <w:tblStyleRowBandSize w:val="1"/>
      <w:tblStyleColBandSize w:val="1"/>
      <w:tblCellMar>
        <w:top w:w="0.0" w:type="dxa"/>
        <w:left w:w="70.0" w:type="dxa"/>
        <w:bottom w:w="0.0" w:type="dxa"/>
        <w:right w:w="70.0" w:type="dxa"/>
      </w:tblCellMar>
    </w:tblPr>
  </w:style>
  <w:style w:type="table" w:styleId="Table31">
    <w:basedOn w:val="TableNormal"/>
    <w:tblPr>
      <w:tblStyleRowBandSize w:val="1"/>
      <w:tblStyleColBandSize w:val="1"/>
      <w:tblCellMar>
        <w:top w:w="0.0" w:type="dxa"/>
        <w:left w:w="70.0" w:type="dxa"/>
        <w:bottom w:w="0.0" w:type="dxa"/>
        <w:right w:w="70.0" w:type="dxa"/>
      </w:tblCellMar>
    </w:tblPr>
  </w:style>
  <w:style w:type="table" w:styleId="Table32">
    <w:basedOn w:val="TableNormal"/>
    <w:tblPr>
      <w:tblStyleRowBandSize w:val="1"/>
      <w:tblStyleColBandSize w:val="1"/>
      <w:tblCellMar>
        <w:top w:w="0.0" w:type="dxa"/>
        <w:left w:w="70.0" w:type="dxa"/>
        <w:bottom w:w="0.0" w:type="dxa"/>
        <w:right w:w="70.0" w:type="dxa"/>
      </w:tblCellMar>
    </w:tblPr>
  </w:style>
  <w:style w:type="table" w:styleId="Table33">
    <w:basedOn w:val="TableNormal"/>
    <w:tblPr>
      <w:tblStyleRowBandSize w:val="1"/>
      <w:tblStyleColBandSize w:val="1"/>
      <w:tblCellMar>
        <w:top w:w="0.0" w:type="dxa"/>
        <w:left w:w="70.0" w:type="dxa"/>
        <w:bottom w:w="0.0" w:type="dxa"/>
        <w:right w:w="70.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rPr>
      <w:rFonts w:ascii="Calibri" w:cs="Calibri" w:eastAsia="Calibri" w:hAnsi="Calibri"/>
      <w:color w:val="2f5496"/>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pPr>
        <w:jc w:val="right"/>
      </w:pPr>
      <w:rPr>
        <w:rFonts w:ascii="Calibri" w:cs="Calibri" w:eastAsia="Calibri" w:hAnsi="Calibri"/>
        <w:i w:val="1"/>
        <w:sz w:val="26"/>
        <w:szCs w:val="26"/>
      </w:rPr>
      <w:tcPr>
        <w:tcBorders>
          <w:right w:color="7f7f7f" w:space="0" w:sz="4" w:val="single"/>
        </w:tcBorders>
        <w:shd w:fill="ffffff" w:val="clear"/>
      </w:tcPr>
    </w:tblStylePr>
    <w:tblStylePr w:type="firstRow">
      <w:rPr>
        <w:rFonts w:ascii="Calibri" w:cs="Calibri" w:eastAsia="Calibri" w:hAnsi="Calibri"/>
        <w:i w:val="1"/>
        <w:sz w:val="26"/>
        <w:szCs w:val="26"/>
      </w:rPr>
      <w:tcPr>
        <w:tcBorders>
          <w:bottom w:color="7f7f7f" w:space="0" w:sz="4" w:val="single"/>
        </w:tcBorders>
        <w:shd w:fill="ffffff" w:val="clear"/>
      </w:tcPr>
    </w:tblStylePr>
    <w:tblStylePr w:type="lastCol">
      <w:rPr>
        <w:rFonts w:ascii="Calibri" w:cs="Calibri" w:eastAsia="Calibri" w:hAnsi="Calibri"/>
        <w:i w:val="1"/>
        <w:sz w:val="26"/>
        <w:szCs w:val="26"/>
      </w:rPr>
      <w:tcPr>
        <w:tcBorders>
          <w:left w:color="7f7f7f" w:space="0" w:sz="4" w:val="single"/>
        </w:tcBorders>
        <w:shd w:fill="ffffff" w:val="clear"/>
      </w:tcPr>
    </w:tblStylePr>
    <w:tblStylePr w:type="lastRow">
      <w:rPr>
        <w:rFonts w:ascii="Calibri" w:cs="Calibri" w:eastAsia="Calibri" w:hAnsi="Calibri"/>
        <w:i w:val="1"/>
        <w:sz w:val="26"/>
        <w:szCs w:val="26"/>
      </w:rPr>
      <w:tcPr>
        <w:tcBorders>
          <w:top w:color="7f7f7f"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 w:type="table" w:styleId="Table42">
    <w:basedOn w:val="TableNormal"/>
    <w:rPr>
      <w:rFonts w:ascii="Calibri" w:cs="Calibri" w:eastAsia="Calibri" w:hAnsi="Calibri"/>
      <w:color w:val="2f5496"/>
      <w:sz w:val="22"/>
      <w:szCs w:val="22"/>
    </w:rPr>
    <w:tblPr>
      <w:tblStyleRowBandSize w:val="1"/>
      <w:tblStyleColBandSize w:val="1"/>
      <w:tblCellMar>
        <w:top w:w="0.0" w:type="dxa"/>
        <w:left w:w="108.0" w:type="dxa"/>
        <w:bottom w:w="0.0" w:type="dxa"/>
        <w:right w:w="108.0" w:type="dxa"/>
      </w:tblCellMar>
    </w:tblPr>
  </w:style>
  <w:style w:type="table" w:styleId="Table43">
    <w:basedOn w:val="TableNormal"/>
    <w:rPr>
      <w:rFonts w:ascii="Calibri" w:cs="Calibri" w:eastAsia="Calibri" w:hAnsi="Calibri"/>
      <w:color w:val="2f5496"/>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smallCaps w:val="1"/>
      </w:rPr>
      <w:tcPr>
        <w:tcBorders>
          <w:right w:color="7f7f7f" w:space="0" w:sz="4" w:val="single"/>
        </w:tcBorders>
      </w:tcPr>
    </w:tblStylePr>
    <w:tblStylePr w:type="firstRow">
      <w:rPr>
        <w:b w:val="1"/>
        <w:smallCaps w:val="1"/>
      </w:rPr>
      <w:tcPr>
        <w:tcBorders>
          <w:bottom w:color="7f7f7f" w:space="0" w:sz="4" w:val="single"/>
        </w:tcBorders>
      </w:tcPr>
    </w:tblStylePr>
    <w:tblStylePr w:type="lastCol">
      <w:rPr>
        <w:b w:val="1"/>
        <w:smallCaps w:val="1"/>
      </w:rPr>
      <w:tcPr>
        <w:tcBorders>
          <w:left w:color="000000" w:space="0" w:sz="0" w:val="nil"/>
        </w:tcBorders>
      </w:tcPr>
    </w:tblStylePr>
    <w:tblStylePr w:type="lastRow">
      <w:rPr>
        <w:b w:val="1"/>
        <w:smallCaps w:val="1"/>
      </w:rPr>
      <w:tcPr>
        <w:tcBorders>
          <w:top w:color="000000" w:space="0" w:sz="0" w:val="nil"/>
        </w:tcBorders>
      </w:tcPr>
    </w:tblStylePr>
    <w:tblStylePr w:type="neCell">
      <w:tcPr>
        <w:tcBorders>
          <w:left w:color="000000" w:space="0" w:sz="0" w:val="nil"/>
        </w:tcBorders>
      </w:tcPr>
    </w:tblStylePr>
    <w:tblStylePr w:type="nwCell">
      <w:tcPr>
        <w:tcBorders>
          <w:right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8.png"/><Relationship Id="rId21" Type="http://schemas.openxmlformats.org/officeDocument/2006/relationships/image" Target="media/image16.png"/><Relationship Id="rId24" Type="http://schemas.openxmlformats.org/officeDocument/2006/relationships/image" Target="media/image2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7.png"/><Relationship Id="rId25"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0.png"/><Relationship Id="rId7" Type="http://schemas.openxmlformats.org/officeDocument/2006/relationships/image" Target="media/image19.png"/><Relationship Id="rId8" Type="http://schemas.openxmlformats.org/officeDocument/2006/relationships/image" Target="media/image6.png"/><Relationship Id="rId30" Type="http://schemas.openxmlformats.org/officeDocument/2006/relationships/header" Target="header1.xml"/><Relationship Id="rId11" Type="http://schemas.openxmlformats.org/officeDocument/2006/relationships/image" Target="media/image22.png"/><Relationship Id="rId10"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11.png"/><Relationship Id="rId19" Type="http://schemas.openxmlformats.org/officeDocument/2006/relationships/image" Target="media/image10.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