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4E" w:rsidRPr="005D2280" w:rsidRDefault="00AE482B" w:rsidP="005D2280">
      <w:pPr>
        <w:spacing w:line="360" w:lineRule="auto"/>
        <w:rPr>
          <w:rFonts w:ascii="Arial" w:hAnsi="Arial" w:cs="Arial"/>
          <w:sz w:val="28"/>
          <w:szCs w:val="28"/>
          <w:u w:val="single"/>
        </w:rPr>
      </w:pPr>
      <w:r w:rsidRPr="005D2280">
        <w:rPr>
          <w:rFonts w:ascii="Arial" w:hAnsi="Arial" w:cs="Arial"/>
          <w:sz w:val="28"/>
          <w:szCs w:val="28"/>
          <w:u w:val="single"/>
        </w:rPr>
        <w:t>5.4 Abnahme/ Übergabe</w:t>
      </w:r>
    </w:p>
    <w:p w:rsidR="00AE482B" w:rsidRPr="005D2280" w:rsidRDefault="00AE482B" w:rsidP="005D2280">
      <w:pPr>
        <w:spacing w:line="360" w:lineRule="auto"/>
        <w:rPr>
          <w:rFonts w:ascii="Arial" w:hAnsi="Arial" w:cs="Arial"/>
          <w:sz w:val="24"/>
          <w:szCs w:val="24"/>
        </w:rPr>
      </w:pPr>
      <w:r w:rsidRPr="005D2280">
        <w:rPr>
          <w:rFonts w:ascii="Arial" w:hAnsi="Arial" w:cs="Arial"/>
          <w:sz w:val="24"/>
          <w:szCs w:val="24"/>
        </w:rPr>
        <w:t>Das fertige Projekt wurde planmäßig am 27.11.2018 an den Auftraggeber Jan Dohms übergeben.</w:t>
      </w:r>
      <w:r w:rsidR="00CB280E" w:rsidRPr="005D2280">
        <w:rPr>
          <w:rFonts w:ascii="Arial" w:hAnsi="Arial" w:cs="Arial"/>
          <w:sz w:val="24"/>
          <w:szCs w:val="24"/>
        </w:rPr>
        <w:t xml:space="preserve"> Im Rahmen der Übergabe</w:t>
      </w:r>
      <w:r w:rsidRPr="005D2280">
        <w:rPr>
          <w:rFonts w:ascii="Arial" w:hAnsi="Arial" w:cs="Arial"/>
          <w:sz w:val="24"/>
          <w:szCs w:val="24"/>
        </w:rPr>
        <w:t xml:space="preserve"> wurden alle Szenarien aus dem Testfallkatalog (siehe Anlage XY)</w:t>
      </w:r>
      <w:r w:rsidR="00CB280E" w:rsidRPr="005D2280">
        <w:rPr>
          <w:rFonts w:ascii="Arial" w:hAnsi="Arial" w:cs="Arial"/>
          <w:sz w:val="24"/>
          <w:szCs w:val="24"/>
        </w:rPr>
        <w:t xml:space="preserve"> erfolgreich</w:t>
      </w:r>
      <w:r w:rsidRPr="005D2280">
        <w:rPr>
          <w:rFonts w:ascii="Arial" w:hAnsi="Arial" w:cs="Arial"/>
          <w:sz w:val="24"/>
          <w:szCs w:val="24"/>
        </w:rPr>
        <w:t xml:space="preserve"> nachgestellt und vom Auftraggeber Jan Dohms abgezeichnet.</w:t>
      </w:r>
      <w:r w:rsidR="00CB280E" w:rsidRPr="005D2280">
        <w:rPr>
          <w:rFonts w:ascii="Arial" w:hAnsi="Arial" w:cs="Arial"/>
          <w:sz w:val="24"/>
          <w:szCs w:val="24"/>
        </w:rPr>
        <w:t xml:space="preserve"> </w:t>
      </w:r>
    </w:p>
    <w:p w:rsidR="00006B68" w:rsidRPr="005D2280" w:rsidRDefault="00006B68" w:rsidP="005D2280">
      <w:pPr>
        <w:spacing w:line="360" w:lineRule="auto"/>
        <w:rPr>
          <w:rFonts w:ascii="Arial" w:hAnsi="Arial" w:cs="Arial"/>
          <w:sz w:val="24"/>
          <w:szCs w:val="24"/>
        </w:rPr>
      </w:pPr>
    </w:p>
    <w:p w:rsidR="00AE482B" w:rsidRPr="005D2280" w:rsidRDefault="00CB280E" w:rsidP="005D2280">
      <w:pPr>
        <w:spacing w:line="360" w:lineRule="auto"/>
        <w:rPr>
          <w:rFonts w:ascii="Arial" w:hAnsi="Arial" w:cs="Arial"/>
          <w:sz w:val="28"/>
          <w:szCs w:val="28"/>
          <w:u w:val="single"/>
        </w:rPr>
      </w:pPr>
      <w:r w:rsidRPr="005D2280">
        <w:rPr>
          <w:rFonts w:ascii="Arial" w:hAnsi="Arial" w:cs="Arial"/>
          <w:sz w:val="28"/>
          <w:szCs w:val="28"/>
          <w:u w:val="single"/>
        </w:rPr>
        <w:t>1.3 Projektstrukturierung</w:t>
      </w:r>
    </w:p>
    <w:p w:rsidR="00216229" w:rsidRPr="005D2280" w:rsidRDefault="00CB280E" w:rsidP="005D2280">
      <w:pPr>
        <w:spacing w:line="360" w:lineRule="auto"/>
        <w:rPr>
          <w:rFonts w:ascii="Arial" w:hAnsi="Arial" w:cs="Arial"/>
          <w:sz w:val="24"/>
          <w:szCs w:val="24"/>
        </w:rPr>
      </w:pPr>
      <w:r w:rsidRPr="005D2280">
        <w:rPr>
          <w:rFonts w:ascii="Arial" w:hAnsi="Arial" w:cs="Arial"/>
          <w:sz w:val="24"/>
          <w:szCs w:val="24"/>
        </w:rPr>
        <w:t xml:space="preserve">Für das Projekt haben wir </w:t>
      </w:r>
      <w:r w:rsidR="00874526" w:rsidRPr="005D2280">
        <w:rPr>
          <w:rFonts w:ascii="Arial" w:hAnsi="Arial" w:cs="Arial"/>
          <w:sz w:val="24"/>
          <w:szCs w:val="24"/>
        </w:rPr>
        <w:t xml:space="preserve">unser Vorgehen in vier Phasen gegliedert (Projektdefinition, Projektplanung, Projektdurchführung, Projektabschluss). Dabei </w:t>
      </w:r>
      <w:r w:rsidR="007B3CE5" w:rsidRPr="005D2280">
        <w:rPr>
          <w:rFonts w:ascii="Arial" w:hAnsi="Arial" w:cs="Arial"/>
          <w:sz w:val="24"/>
          <w:szCs w:val="24"/>
        </w:rPr>
        <w:t>verwendeten</w:t>
      </w:r>
      <w:r w:rsidR="00874526" w:rsidRPr="005D2280">
        <w:rPr>
          <w:rFonts w:ascii="Arial" w:hAnsi="Arial" w:cs="Arial"/>
          <w:sz w:val="24"/>
          <w:szCs w:val="24"/>
        </w:rPr>
        <w:t xml:space="preserve"> wir das erweit</w:t>
      </w:r>
      <w:r w:rsidR="007B3CE5" w:rsidRPr="005D2280">
        <w:rPr>
          <w:rFonts w:ascii="Arial" w:hAnsi="Arial" w:cs="Arial"/>
          <w:sz w:val="24"/>
          <w:szCs w:val="24"/>
        </w:rPr>
        <w:t>erte Wasserfallmodell,</w:t>
      </w:r>
      <w:r w:rsidR="00874526" w:rsidRPr="005D2280">
        <w:rPr>
          <w:rFonts w:ascii="Arial" w:hAnsi="Arial" w:cs="Arial"/>
          <w:sz w:val="24"/>
          <w:szCs w:val="24"/>
        </w:rPr>
        <w:t xml:space="preserve"> da es uns ermöglichte, bei einer fehlerhaften Planung in die vorherige Phase zurück zu kehren. </w:t>
      </w:r>
    </w:p>
    <w:p w:rsidR="00740AD6" w:rsidRPr="005D2280" w:rsidRDefault="00740AD6" w:rsidP="005D2280">
      <w:pPr>
        <w:spacing w:line="360" w:lineRule="auto"/>
        <w:rPr>
          <w:rFonts w:ascii="Arial" w:hAnsi="Arial" w:cs="Arial"/>
          <w:sz w:val="24"/>
          <w:szCs w:val="24"/>
        </w:rPr>
      </w:pPr>
      <w:r w:rsidRPr="005D2280">
        <w:rPr>
          <w:rFonts w:ascii="Arial" w:hAnsi="Arial" w:cs="Arial"/>
          <w:sz w:val="24"/>
          <w:szCs w:val="24"/>
        </w:rPr>
        <w:t xml:space="preserve">Außerdem haben wir einen Projektstrukturplan erstellt, welcher unser Gesamtprojekt in mehrere kleine, zusammenhängende Projekte unterteilt. </w:t>
      </w:r>
      <w:r w:rsidR="00216229" w:rsidRPr="005D2280">
        <w:rPr>
          <w:rFonts w:ascii="Arial" w:hAnsi="Arial" w:cs="Arial"/>
          <w:sz w:val="24"/>
          <w:szCs w:val="24"/>
        </w:rPr>
        <w:t>Hierdurch wird ersichtlich, welche Arbeitsschritte zusammengehören bzw. voneinander abhängig sind (siehe Anlage Projektstrukturplan)</w:t>
      </w:r>
      <w:r w:rsidR="00006B68" w:rsidRPr="005D2280">
        <w:rPr>
          <w:rFonts w:ascii="Arial" w:hAnsi="Arial" w:cs="Arial"/>
          <w:sz w:val="24"/>
          <w:szCs w:val="24"/>
        </w:rPr>
        <w:t>.</w:t>
      </w:r>
    </w:p>
    <w:p w:rsidR="00006B68" w:rsidRPr="005D2280" w:rsidRDefault="00006B68" w:rsidP="005D2280">
      <w:pPr>
        <w:spacing w:line="360" w:lineRule="auto"/>
        <w:rPr>
          <w:rFonts w:ascii="Arial" w:hAnsi="Arial" w:cs="Arial"/>
          <w:sz w:val="24"/>
          <w:szCs w:val="24"/>
        </w:rPr>
      </w:pPr>
    </w:p>
    <w:p w:rsidR="00216229" w:rsidRPr="005D2280" w:rsidRDefault="001C7E52" w:rsidP="005D2280">
      <w:pPr>
        <w:spacing w:line="360" w:lineRule="auto"/>
        <w:rPr>
          <w:rFonts w:ascii="Arial" w:hAnsi="Arial" w:cs="Arial"/>
          <w:sz w:val="28"/>
          <w:szCs w:val="28"/>
          <w:u w:val="single"/>
        </w:rPr>
      </w:pPr>
      <w:r w:rsidRPr="005D2280">
        <w:rPr>
          <w:rFonts w:ascii="Arial" w:hAnsi="Arial" w:cs="Arial"/>
          <w:sz w:val="28"/>
          <w:szCs w:val="28"/>
          <w:u w:val="single"/>
        </w:rPr>
        <w:t xml:space="preserve">1.3.1 </w:t>
      </w:r>
      <w:r w:rsidR="00216229" w:rsidRPr="005D2280">
        <w:rPr>
          <w:rFonts w:ascii="Arial" w:hAnsi="Arial" w:cs="Arial"/>
          <w:sz w:val="28"/>
          <w:szCs w:val="28"/>
          <w:u w:val="single"/>
        </w:rPr>
        <w:t>Meilensteinplanung</w:t>
      </w:r>
    </w:p>
    <w:p w:rsidR="00216229" w:rsidRPr="005D2280" w:rsidRDefault="00216229" w:rsidP="005D2280">
      <w:pPr>
        <w:spacing w:line="360" w:lineRule="auto"/>
        <w:rPr>
          <w:rFonts w:ascii="Arial" w:hAnsi="Arial" w:cs="Arial"/>
          <w:sz w:val="24"/>
          <w:szCs w:val="24"/>
        </w:rPr>
      </w:pPr>
      <w:r w:rsidRPr="005D2280">
        <w:rPr>
          <w:rFonts w:ascii="Arial" w:hAnsi="Arial" w:cs="Arial"/>
          <w:sz w:val="24"/>
          <w:szCs w:val="24"/>
        </w:rPr>
        <w:t xml:space="preserve">Um zu garantieren, dass ein Projekt erfolgreich abgeschlossen wird, muss man den Projekterfolg messen. Dies kann man mit Hilfe von Meilensteinen tun. Die Meilensteine </w:t>
      </w:r>
      <w:r w:rsidR="0030182B" w:rsidRPr="005D2280">
        <w:rPr>
          <w:rFonts w:ascii="Arial" w:hAnsi="Arial" w:cs="Arial"/>
          <w:sz w:val="24"/>
          <w:szCs w:val="24"/>
        </w:rPr>
        <w:t>haben wir an wichtigen</w:t>
      </w:r>
      <w:r w:rsidR="007B3CE5" w:rsidRPr="005D2280">
        <w:rPr>
          <w:rFonts w:ascii="Arial" w:hAnsi="Arial" w:cs="Arial"/>
          <w:sz w:val="24"/>
          <w:szCs w:val="24"/>
        </w:rPr>
        <w:t xml:space="preserve"> Arbeitspakete</w:t>
      </w:r>
      <w:r w:rsidR="0030182B" w:rsidRPr="005D2280">
        <w:rPr>
          <w:rFonts w:ascii="Arial" w:hAnsi="Arial" w:cs="Arial"/>
          <w:sz w:val="24"/>
          <w:szCs w:val="24"/>
        </w:rPr>
        <w:t>n</w:t>
      </w:r>
      <w:r w:rsidR="007B3CE5" w:rsidRPr="005D2280">
        <w:rPr>
          <w:rFonts w:ascii="Arial" w:hAnsi="Arial" w:cs="Arial"/>
          <w:sz w:val="24"/>
          <w:szCs w:val="24"/>
        </w:rPr>
        <w:t xml:space="preserve"> platziert</w:t>
      </w:r>
      <w:r w:rsidR="0030182B" w:rsidRPr="005D2280">
        <w:rPr>
          <w:rFonts w:ascii="Arial" w:hAnsi="Arial" w:cs="Arial"/>
          <w:sz w:val="24"/>
          <w:szCs w:val="24"/>
        </w:rPr>
        <w:t>. Mit erfolgreichem und pünktlichen beenden des Arbeitspakets ist der jeweilige Meilenstein erreicht</w:t>
      </w:r>
      <w:r w:rsidRPr="005D2280">
        <w:rPr>
          <w:rFonts w:ascii="Arial" w:hAnsi="Arial" w:cs="Arial"/>
          <w:sz w:val="24"/>
          <w:szCs w:val="24"/>
        </w:rPr>
        <w:t>.</w:t>
      </w:r>
      <w:r w:rsidR="001C7E52" w:rsidRPr="005D2280">
        <w:rPr>
          <w:rFonts w:ascii="Arial" w:hAnsi="Arial" w:cs="Arial"/>
          <w:sz w:val="24"/>
          <w:szCs w:val="24"/>
        </w:rPr>
        <w:t xml:space="preserve"> Pro Projektphase haben wir einen Meilenst</w:t>
      </w:r>
      <w:r w:rsidR="007B3CE5" w:rsidRPr="005D2280">
        <w:rPr>
          <w:rFonts w:ascii="Arial" w:hAnsi="Arial" w:cs="Arial"/>
          <w:sz w:val="24"/>
          <w:szCs w:val="24"/>
        </w:rPr>
        <w:t>ein platziert (siehe Anlage GAN</w:t>
      </w:r>
      <w:r w:rsidR="001C7E52" w:rsidRPr="005D2280">
        <w:rPr>
          <w:rFonts w:ascii="Arial" w:hAnsi="Arial" w:cs="Arial"/>
          <w:sz w:val="24"/>
          <w:szCs w:val="24"/>
        </w:rPr>
        <w:t>T</w:t>
      </w:r>
      <w:r w:rsidR="007B3CE5" w:rsidRPr="005D2280">
        <w:rPr>
          <w:rFonts w:ascii="Arial" w:hAnsi="Arial" w:cs="Arial"/>
          <w:sz w:val="24"/>
          <w:szCs w:val="24"/>
        </w:rPr>
        <w:t>T</w:t>
      </w:r>
      <w:r w:rsidR="001C7E52" w:rsidRPr="005D2280">
        <w:rPr>
          <w:rFonts w:ascii="Arial" w:hAnsi="Arial" w:cs="Arial"/>
          <w:sz w:val="24"/>
          <w:szCs w:val="24"/>
        </w:rPr>
        <w:t xml:space="preserve"> Diagramm und Meilensteinplan).</w:t>
      </w:r>
      <w:r w:rsidR="0030182B" w:rsidRPr="005D2280">
        <w:rPr>
          <w:rFonts w:ascii="Arial" w:hAnsi="Arial" w:cs="Arial"/>
          <w:sz w:val="24"/>
          <w:szCs w:val="24"/>
        </w:rPr>
        <w:t xml:space="preserve"> Durch die Meilensteine, die wir an den wichtigsten Arbeitspaketen des Projekts platziert haben, konnten wir den Erfolg frühzeitig überprüfen und zeitnah mit eingeplantem Puffer gegensteuern. </w:t>
      </w:r>
    </w:p>
    <w:p w:rsidR="0030182B" w:rsidRDefault="00690D6D" w:rsidP="005D2280">
      <w:pPr>
        <w:spacing w:line="360" w:lineRule="auto"/>
        <w:rPr>
          <w:rFonts w:ascii="Arial" w:hAnsi="Arial" w:cs="Arial"/>
          <w:sz w:val="28"/>
          <w:szCs w:val="28"/>
          <w:u w:val="single"/>
        </w:rPr>
      </w:pPr>
      <w:r w:rsidRPr="00690D6D">
        <w:rPr>
          <w:rFonts w:ascii="Arial" w:hAnsi="Arial" w:cs="Arial"/>
          <w:sz w:val="28"/>
          <w:szCs w:val="28"/>
          <w:u w:val="single"/>
        </w:rPr>
        <w:t>Qualitätssicherung</w:t>
      </w:r>
    </w:p>
    <w:p w:rsidR="00690D6D" w:rsidRDefault="00690D6D" w:rsidP="005D2280">
      <w:pPr>
        <w:spacing w:line="360" w:lineRule="auto"/>
        <w:rPr>
          <w:rFonts w:ascii="Arial" w:hAnsi="Arial" w:cs="Arial"/>
          <w:sz w:val="24"/>
          <w:szCs w:val="24"/>
        </w:rPr>
      </w:pPr>
      <w:r>
        <w:rPr>
          <w:rFonts w:ascii="Arial" w:hAnsi="Arial" w:cs="Arial"/>
          <w:sz w:val="24"/>
          <w:szCs w:val="24"/>
        </w:rPr>
        <w:t>Durch das erste Kundengespräch ergaben sich Muss- und Wunschkriterien für das Projekt. Diese wurden im Pflichtenheft (siehe Anlage XYZ) festgehalten und vom Auftraggeber Jan Dohms bestätigt. Während der Testphase wurden alle Kriterien überprüft und im Testprotokoll (siehe Anlage XYZ) festgehalten.</w:t>
      </w:r>
      <w:r w:rsidR="00A479A5">
        <w:rPr>
          <w:rFonts w:ascii="Arial" w:hAnsi="Arial" w:cs="Arial"/>
          <w:sz w:val="24"/>
          <w:szCs w:val="24"/>
        </w:rPr>
        <w:t xml:space="preserve"> Ebenso wurde im </w:t>
      </w:r>
      <w:proofErr w:type="spellStart"/>
      <w:r w:rsidR="00A479A5">
        <w:rPr>
          <w:rFonts w:ascii="Arial" w:hAnsi="Arial" w:cs="Arial"/>
          <w:sz w:val="24"/>
          <w:szCs w:val="24"/>
        </w:rPr>
        <w:t>projektabschluss</w:t>
      </w:r>
      <w:proofErr w:type="spellEnd"/>
      <w:r w:rsidR="00A479A5">
        <w:rPr>
          <w:rFonts w:ascii="Arial" w:hAnsi="Arial" w:cs="Arial"/>
          <w:sz w:val="24"/>
          <w:szCs w:val="24"/>
        </w:rPr>
        <w:t xml:space="preserve"> </w:t>
      </w:r>
      <w:r w:rsidR="00A479A5">
        <w:rPr>
          <w:rFonts w:ascii="Arial" w:hAnsi="Arial" w:cs="Arial"/>
          <w:sz w:val="24"/>
          <w:szCs w:val="24"/>
        </w:rPr>
        <w:lastRenderedPageBreak/>
        <w:t xml:space="preserve">ein Soll/ist Vergleich zur Funktionalität erstellt, der alle Muss -  und </w:t>
      </w:r>
      <w:proofErr w:type="spellStart"/>
      <w:r w:rsidR="00A479A5">
        <w:rPr>
          <w:rFonts w:ascii="Arial" w:hAnsi="Arial" w:cs="Arial"/>
          <w:sz w:val="24"/>
          <w:szCs w:val="24"/>
        </w:rPr>
        <w:t>Kannkriterien</w:t>
      </w:r>
      <w:proofErr w:type="spellEnd"/>
      <w:r w:rsidR="00A479A5">
        <w:rPr>
          <w:rFonts w:ascii="Arial" w:hAnsi="Arial" w:cs="Arial"/>
          <w:sz w:val="24"/>
          <w:szCs w:val="24"/>
        </w:rPr>
        <w:t xml:space="preserve"> auflistet und ihren Status anzeigt (siehe Anlage). </w:t>
      </w:r>
      <w:r>
        <w:rPr>
          <w:rFonts w:ascii="Arial" w:hAnsi="Arial" w:cs="Arial"/>
          <w:sz w:val="24"/>
          <w:szCs w:val="24"/>
        </w:rPr>
        <w:t xml:space="preserve"> </w:t>
      </w:r>
      <w:proofErr w:type="spellStart"/>
      <w:r w:rsidR="00A479A5">
        <w:rPr>
          <w:rFonts w:ascii="Arial" w:hAnsi="Arial" w:cs="Arial"/>
          <w:sz w:val="24"/>
          <w:szCs w:val="24"/>
        </w:rPr>
        <w:t>Bei</w:t>
      </w:r>
      <w:r>
        <w:rPr>
          <w:rFonts w:ascii="Arial" w:hAnsi="Arial" w:cs="Arial"/>
          <w:sz w:val="24"/>
          <w:szCs w:val="24"/>
        </w:rPr>
        <w:t>i</w:t>
      </w:r>
      <w:proofErr w:type="spellEnd"/>
      <w:r>
        <w:rPr>
          <w:rFonts w:ascii="Arial" w:hAnsi="Arial" w:cs="Arial"/>
          <w:sz w:val="24"/>
          <w:szCs w:val="24"/>
        </w:rPr>
        <w:t xml:space="preserve"> der Übergabe des Projekts </w:t>
      </w:r>
      <w:r w:rsidR="00A479A5">
        <w:rPr>
          <w:rFonts w:ascii="Arial" w:hAnsi="Arial" w:cs="Arial"/>
          <w:sz w:val="24"/>
          <w:szCs w:val="24"/>
        </w:rPr>
        <w:t xml:space="preserve">wurden </w:t>
      </w:r>
      <w:r>
        <w:rPr>
          <w:rFonts w:ascii="Arial" w:hAnsi="Arial" w:cs="Arial"/>
          <w:sz w:val="24"/>
          <w:szCs w:val="24"/>
        </w:rPr>
        <w:t xml:space="preserve">alle im Pflichtenheft aufgeführten Muss- und </w:t>
      </w:r>
      <w:proofErr w:type="spellStart"/>
      <w:r>
        <w:rPr>
          <w:rFonts w:ascii="Arial" w:hAnsi="Arial" w:cs="Arial"/>
          <w:sz w:val="24"/>
          <w:szCs w:val="24"/>
        </w:rPr>
        <w:t>Wunschkritieren</w:t>
      </w:r>
      <w:proofErr w:type="spellEnd"/>
      <w:r>
        <w:rPr>
          <w:rFonts w:ascii="Arial" w:hAnsi="Arial" w:cs="Arial"/>
          <w:sz w:val="24"/>
          <w:szCs w:val="24"/>
        </w:rPr>
        <w:t xml:space="preserve"> mit dem Auftraggeber durchgegangen und vorgeführt. Dieses wurde ebenfalls in einem </w:t>
      </w:r>
      <w:proofErr w:type="spellStart"/>
      <w:r>
        <w:rPr>
          <w:rFonts w:ascii="Arial" w:hAnsi="Arial" w:cs="Arial"/>
          <w:sz w:val="24"/>
          <w:szCs w:val="24"/>
        </w:rPr>
        <w:t>TestXYZ</w:t>
      </w:r>
      <w:proofErr w:type="spellEnd"/>
      <w:r>
        <w:rPr>
          <w:rFonts w:ascii="Arial" w:hAnsi="Arial" w:cs="Arial"/>
          <w:sz w:val="24"/>
          <w:szCs w:val="24"/>
        </w:rPr>
        <w:t xml:space="preserve"> (siehe Anlage </w:t>
      </w:r>
      <w:proofErr w:type="spellStart"/>
      <w:r>
        <w:rPr>
          <w:rFonts w:ascii="Arial" w:hAnsi="Arial" w:cs="Arial"/>
          <w:sz w:val="24"/>
          <w:szCs w:val="24"/>
        </w:rPr>
        <w:t>Blablbablub</w:t>
      </w:r>
      <w:proofErr w:type="spellEnd"/>
      <w:r>
        <w:rPr>
          <w:rFonts w:ascii="Arial" w:hAnsi="Arial" w:cs="Arial"/>
          <w:sz w:val="24"/>
          <w:szCs w:val="24"/>
        </w:rPr>
        <w:t xml:space="preserve">) vermerkt und vom Auftraggeber abgezeichnet. </w:t>
      </w:r>
      <w:r w:rsidR="00471F9F">
        <w:rPr>
          <w:rFonts w:ascii="Arial" w:hAnsi="Arial" w:cs="Arial"/>
          <w:sz w:val="24"/>
          <w:szCs w:val="24"/>
        </w:rPr>
        <w:t>Ein Vergleich mit dem Pflichtenheft zeigt, dass folgende Kriterien erfüllt wurden:</w:t>
      </w:r>
    </w:p>
    <w:p w:rsidR="00471F9F" w:rsidRDefault="00471F9F" w:rsidP="005D2280">
      <w:pPr>
        <w:spacing w:line="360" w:lineRule="auto"/>
        <w:rPr>
          <w:rFonts w:ascii="Arial" w:hAnsi="Arial" w:cs="Arial"/>
          <w:sz w:val="24"/>
          <w:szCs w:val="24"/>
        </w:rPr>
      </w:pPr>
      <w:r>
        <w:rPr>
          <w:rFonts w:ascii="Arial" w:hAnsi="Arial" w:cs="Arial"/>
          <w:sz w:val="24"/>
          <w:szCs w:val="24"/>
        </w:rPr>
        <w:t>Musskriterien: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 xml:space="preserve">Es muss die Möglichkeit gegeben sein, mit Hilfe von </w:t>
      </w:r>
      <w:proofErr w:type="spellStart"/>
      <w:r w:rsidRPr="00471F9F">
        <w:rPr>
          <w:rFonts w:ascii="Arial" w:hAnsi="Arial" w:cs="Arial"/>
          <w:sz w:val="24"/>
          <w:szCs w:val="24"/>
        </w:rPr>
        <w:t>Softphones</w:t>
      </w:r>
      <w:proofErr w:type="spellEnd"/>
      <w:r w:rsidRPr="00471F9F">
        <w:rPr>
          <w:rFonts w:ascii="Arial" w:hAnsi="Arial" w:cs="Arial"/>
          <w:sz w:val="24"/>
          <w:szCs w:val="24"/>
        </w:rPr>
        <w:t xml:space="preserve"> über PC mit Headset und über Smartphone telefonieren zu können.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müssen mindestens 80 Endgeräte unterstützt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Möglichkeit vorhanden sein, einen Anruf weiterzuleiten.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Möglichkeit vorhanden sein, einen Anruf zu halten.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die Option bestehen, anklopfen einzuschalten.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möglich sein, Konferenzen mit mindestens drei Teilnehmern führen zu können.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Bei einem Anrufbeantworter muss eine Mail an den Empfänger geschickt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Die Umsetzung muss möglichst kostengünstig erfolgen.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 Telefonbuch vorhanden sein.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 passwortgeschützter Zugriff der Endgeräte auf der Telefonanlage eingerichtet werden.</w:t>
      </w:r>
    </w:p>
    <w:p w:rsidR="00471F9F" w:rsidRPr="00471F9F" w:rsidRDefault="00471F9F" w:rsidP="00471F9F">
      <w:pPr>
        <w:pStyle w:val="Listenabsatz"/>
        <w:numPr>
          <w:ilvl w:val="0"/>
          <w:numId w:val="1"/>
        </w:numPr>
        <w:rPr>
          <w:rFonts w:ascii="Arial" w:hAnsi="Arial" w:cs="Arial"/>
          <w:sz w:val="24"/>
          <w:szCs w:val="24"/>
        </w:rPr>
      </w:pPr>
      <w:r w:rsidRPr="00471F9F">
        <w:rPr>
          <w:rFonts w:ascii="Arial" w:hAnsi="Arial" w:cs="Arial"/>
          <w:sz w:val="24"/>
          <w:szCs w:val="24"/>
        </w:rPr>
        <w:t>Es muss eine Externe Telefonie möglich sein.</w:t>
      </w:r>
    </w:p>
    <w:p w:rsidR="00471F9F" w:rsidRPr="00C06123" w:rsidRDefault="00471F9F" w:rsidP="00C06123">
      <w:pPr>
        <w:rPr>
          <w:rFonts w:ascii="Arial" w:hAnsi="Arial" w:cs="Arial"/>
          <w:sz w:val="24"/>
          <w:szCs w:val="24"/>
        </w:rPr>
      </w:pPr>
      <w:r w:rsidRPr="00C06123">
        <w:rPr>
          <w:rFonts w:ascii="Arial" w:hAnsi="Arial" w:cs="Arial"/>
          <w:sz w:val="24"/>
          <w:szCs w:val="24"/>
        </w:rPr>
        <w:t>Wunschkriterien:</w:t>
      </w:r>
    </w:p>
    <w:p w:rsidR="00471F9F" w:rsidRPr="00C06123" w:rsidRDefault="00C06123" w:rsidP="00C06123">
      <w:pPr>
        <w:ind w:left="360"/>
        <w:rPr>
          <w:rFonts w:ascii="Arial" w:hAnsi="Arial" w:cs="Arial"/>
          <w:sz w:val="24"/>
          <w:szCs w:val="24"/>
        </w:rPr>
      </w:pPr>
      <w:r>
        <w:rPr>
          <w:rFonts w:ascii="Arial" w:hAnsi="Arial" w:cs="Arial"/>
          <w:sz w:val="24"/>
          <w:szCs w:val="24"/>
        </w:rPr>
        <w:t xml:space="preserve">1. </w:t>
      </w:r>
      <w:r w:rsidR="00471F9F" w:rsidRPr="00C06123">
        <w:rPr>
          <w:rFonts w:ascii="Arial" w:hAnsi="Arial" w:cs="Arial"/>
          <w:sz w:val="24"/>
          <w:szCs w:val="24"/>
        </w:rPr>
        <w:t>Mindestens 10 Teilnehmer in einer Konferenz möglich.</w:t>
      </w:r>
      <w:r>
        <w:rPr>
          <w:rFonts w:ascii="Arial" w:hAnsi="Arial" w:cs="Arial"/>
          <w:sz w:val="24"/>
          <w:szCs w:val="24"/>
        </w:rPr>
        <w:br/>
        <w:t xml:space="preserve">2. </w:t>
      </w:r>
      <w:r w:rsidR="00471F9F" w:rsidRPr="00C06123">
        <w:rPr>
          <w:rFonts w:ascii="Arial" w:hAnsi="Arial" w:cs="Arial"/>
          <w:sz w:val="24"/>
          <w:szCs w:val="24"/>
        </w:rPr>
        <w:t>Die Zusendung der Aufnahme des Anrufbeantworters per Mail ist gewünscht.</w:t>
      </w:r>
      <w:r>
        <w:rPr>
          <w:rFonts w:ascii="Arial" w:hAnsi="Arial" w:cs="Arial"/>
          <w:sz w:val="24"/>
          <w:szCs w:val="24"/>
        </w:rPr>
        <w:br/>
      </w:r>
      <w:r w:rsidRPr="00C06123">
        <w:rPr>
          <w:rFonts w:ascii="Arial" w:hAnsi="Arial" w:cs="Arial"/>
          <w:sz w:val="24"/>
          <w:szCs w:val="24"/>
        </w:rPr>
        <w:t>3.</w:t>
      </w:r>
      <w:r>
        <w:rPr>
          <w:rFonts w:ascii="Arial" w:hAnsi="Arial" w:cs="Arial"/>
          <w:sz w:val="24"/>
          <w:szCs w:val="24"/>
        </w:rPr>
        <w:t xml:space="preserve"> </w:t>
      </w:r>
      <w:r w:rsidR="00471F9F" w:rsidRPr="00C06123">
        <w:rPr>
          <w:rFonts w:ascii="Arial" w:hAnsi="Arial" w:cs="Arial"/>
          <w:sz w:val="24"/>
          <w:szCs w:val="24"/>
        </w:rPr>
        <w:t>Es sollte ein individueller Anrufbeantworter schaltbar sein.</w:t>
      </w:r>
      <w:r>
        <w:rPr>
          <w:rFonts w:ascii="Arial" w:hAnsi="Arial" w:cs="Arial"/>
          <w:sz w:val="24"/>
          <w:szCs w:val="24"/>
        </w:rPr>
        <w:br/>
        <w:t xml:space="preserve">4. </w:t>
      </w:r>
      <w:r w:rsidR="00471F9F" w:rsidRPr="00C06123">
        <w:rPr>
          <w:rFonts w:ascii="Arial" w:hAnsi="Arial" w:cs="Arial"/>
          <w:sz w:val="24"/>
          <w:szCs w:val="24"/>
        </w:rPr>
        <w:t>Der Anruf der Lehrer mit Hilfe von Kürzeln sollte möglich sein.</w:t>
      </w:r>
    </w:p>
    <w:p w:rsidR="00C06123" w:rsidRDefault="00C06123" w:rsidP="005D2280">
      <w:pPr>
        <w:spacing w:line="360" w:lineRule="auto"/>
        <w:rPr>
          <w:rFonts w:ascii="Arial" w:hAnsi="Arial" w:cs="Arial"/>
          <w:sz w:val="24"/>
          <w:szCs w:val="24"/>
        </w:rPr>
      </w:pPr>
      <w:r>
        <w:rPr>
          <w:rFonts w:ascii="Arial" w:hAnsi="Arial" w:cs="Arial"/>
          <w:sz w:val="24"/>
          <w:szCs w:val="24"/>
        </w:rPr>
        <w:br/>
        <w:t>Folgende Kriterien wurden zum Teil erfüllt:</w:t>
      </w:r>
    </w:p>
    <w:p w:rsidR="00C06123" w:rsidRDefault="008D63C1" w:rsidP="008D63C1">
      <w:pPr>
        <w:spacing w:line="360" w:lineRule="auto"/>
        <w:rPr>
          <w:rFonts w:ascii="Arial" w:hAnsi="Arial" w:cs="Arial"/>
          <w:sz w:val="24"/>
          <w:szCs w:val="24"/>
        </w:rPr>
      </w:pPr>
      <w:r>
        <w:rPr>
          <w:rFonts w:ascii="Arial" w:hAnsi="Arial" w:cs="Arial"/>
          <w:sz w:val="24"/>
          <w:szCs w:val="24"/>
        </w:rPr>
        <w:t>Muss Kriterien:</w:t>
      </w:r>
      <w:r>
        <w:rPr>
          <w:rFonts w:ascii="Arial" w:hAnsi="Arial" w:cs="Arial"/>
          <w:sz w:val="24"/>
          <w:szCs w:val="24"/>
        </w:rPr>
        <w:br/>
        <w:t xml:space="preserve">12. Die Gespräche dürfen nicht </w:t>
      </w:r>
      <w:proofErr w:type="spellStart"/>
      <w:r>
        <w:rPr>
          <w:rFonts w:ascii="Arial" w:hAnsi="Arial" w:cs="Arial"/>
          <w:sz w:val="24"/>
          <w:szCs w:val="24"/>
        </w:rPr>
        <w:t>abhörbar</w:t>
      </w:r>
      <w:proofErr w:type="spellEnd"/>
      <w:r>
        <w:rPr>
          <w:rFonts w:ascii="Arial" w:hAnsi="Arial" w:cs="Arial"/>
          <w:sz w:val="24"/>
          <w:szCs w:val="24"/>
        </w:rPr>
        <w:t xml:space="preserve"> sein</w:t>
      </w:r>
      <w:r>
        <w:rPr>
          <w:rFonts w:ascii="Arial" w:hAnsi="Arial" w:cs="Arial"/>
          <w:sz w:val="24"/>
          <w:szCs w:val="24"/>
        </w:rPr>
        <w:br/>
      </w:r>
      <w:r>
        <w:rPr>
          <w:rFonts w:ascii="Arial" w:hAnsi="Arial" w:cs="Arial"/>
          <w:sz w:val="24"/>
          <w:szCs w:val="24"/>
        </w:rPr>
        <w:tab/>
        <w:t xml:space="preserve">-&gt; Zum Teil erfüllt, das Gespräch ist nicht </w:t>
      </w:r>
      <w:proofErr w:type="spellStart"/>
      <w:r>
        <w:rPr>
          <w:rFonts w:ascii="Arial" w:hAnsi="Arial" w:cs="Arial"/>
          <w:sz w:val="24"/>
          <w:szCs w:val="24"/>
        </w:rPr>
        <w:t>abhörbar</w:t>
      </w:r>
      <w:proofErr w:type="spellEnd"/>
      <w:r>
        <w:rPr>
          <w:rFonts w:ascii="Arial" w:hAnsi="Arial" w:cs="Arial"/>
          <w:sz w:val="24"/>
          <w:szCs w:val="24"/>
        </w:rPr>
        <w:t xml:space="preserve">, aber die Metadaten sind </w:t>
      </w:r>
      <w:r>
        <w:rPr>
          <w:rFonts w:ascii="Arial" w:hAnsi="Arial" w:cs="Arial"/>
          <w:sz w:val="24"/>
          <w:szCs w:val="24"/>
        </w:rPr>
        <w:br/>
        <w:t xml:space="preserve">              auslesbar.</w:t>
      </w:r>
    </w:p>
    <w:p w:rsidR="008D63C1" w:rsidRDefault="008D63C1" w:rsidP="008D63C1">
      <w:pPr>
        <w:spacing w:line="360" w:lineRule="auto"/>
        <w:rPr>
          <w:rFonts w:ascii="Arial" w:hAnsi="Arial" w:cs="Arial"/>
          <w:sz w:val="24"/>
          <w:szCs w:val="24"/>
        </w:rPr>
      </w:pPr>
      <w:r w:rsidRPr="008D63C1">
        <w:rPr>
          <w:rFonts w:ascii="Arial" w:hAnsi="Arial" w:cs="Arial"/>
          <w:sz w:val="24"/>
          <w:szCs w:val="24"/>
        </w:rPr>
        <w:t>13.</w:t>
      </w:r>
      <w:r>
        <w:rPr>
          <w:rFonts w:ascii="Arial" w:hAnsi="Arial" w:cs="Arial"/>
          <w:sz w:val="24"/>
          <w:szCs w:val="24"/>
        </w:rPr>
        <w:t xml:space="preserve"> Gute Sprachqualität:</w:t>
      </w:r>
      <w:r>
        <w:rPr>
          <w:rFonts w:ascii="Arial" w:hAnsi="Arial" w:cs="Arial"/>
          <w:sz w:val="24"/>
          <w:szCs w:val="24"/>
        </w:rPr>
        <w:br/>
        <w:t xml:space="preserve">      a. Latenz: &lt;150ms</w:t>
      </w:r>
      <w:r>
        <w:rPr>
          <w:rFonts w:ascii="Arial" w:hAnsi="Arial" w:cs="Arial"/>
          <w:sz w:val="24"/>
          <w:szCs w:val="24"/>
        </w:rPr>
        <w:br/>
        <w:t xml:space="preserve">      b. </w:t>
      </w:r>
      <w:proofErr w:type="spellStart"/>
      <w:r>
        <w:rPr>
          <w:rFonts w:ascii="Arial" w:hAnsi="Arial" w:cs="Arial"/>
          <w:sz w:val="24"/>
          <w:szCs w:val="24"/>
        </w:rPr>
        <w:t>Jitter</w:t>
      </w:r>
      <w:proofErr w:type="spellEnd"/>
      <w:r>
        <w:rPr>
          <w:rFonts w:ascii="Arial" w:hAnsi="Arial" w:cs="Arial"/>
          <w:sz w:val="24"/>
          <w:szCs w:val="24"/>
        </w:rPr>
        <w:t>: &lt;50ms</w:t>
      </w:r>
      <w:r>
        <w:rPr>
          <w:rFonts w:ascii="Arial" w:hAnsi="Arial" w:cs="Arial"/>
          <w:sz w:val="24"/>
          <w:szCs w:val="24"/>
        </w:rPr>
        <w:br/>
      </w:r>
      <w:r>
        <w:rPr>
          <w:rFonts w:ascii="Arial" w:hAnsi="Arial" w:cs="Arial"/>
          <w:sz w:val="24"/>
          <w:szCs w:val="24"/>
        </w:rPr>
        <w:lastRenderedPageBreak/>
        <w:t xml:space="preserve">      c. Paketverlust: &lt;5%</w:t>
      </w:r>
      <w:r>
        <w:rPr>
          <w:rFonts w:ascii="Arial" w:hAnsi="Arial" w:cs="Arial"/>
          <w:sz w:val="24"/>
          <w:szCs w:val="24"/>
        </w:rPr>
        <w:br/>
        <w:t xml:space="preserve">      d. Bandbreite: &gt;100kb/s zu Verfügung pro Sprachkanal</w:t>
      </w:r>
      <w:bookmarkStart w:id="0" w:name="_GoBack"/>
      <w:bookmarkEnd w:id="0"/>
    </w:p>
    <w:p w:rsidR="008D63C1" w:rsidRDefault="008D63C1" w:rsidP="008D63C1">
      <w:pPr>
        <w:spacing w:line="360" w:lineRule="auto"/>
        <w:rPr>
          <w:rFonts w:ascii="Arial" w:hAnsi="Arial" w:cs="Arial"/>
          <w:sz w:val="24"/>
          <w:szCs w:val="24"/>
        </w:rPr>
      </w:pPr>
      <w:r>
        <w:rPr>
          <w:rFonts w:ascii="Arial" w:hAnsi="Arial" w:cs="Arial"/>
          <w:sz w:val="24"/>
          <w:szCs w:val="24"/>
        </w:rPr>
        <w:t>-&gt; Zum Teil erfüllt, es tritt ein höherer Paketver</w:t>
      </w:r>
      <w:r w:rsidR="000D6080">
        <w:rPr>
          <w:rFonts w:ascii="Arial" w:hAnsi="Arial" w:cs="Arial"/>
          <w:sz w:val="24"/>
          <w:szCs w:val="24"/>
        </w:rPr>
        <w:t xml:space="preserve">lust als gewünscht auf. </w:t>
      </w:r>
      <w:r w:rsidR="00551344">
        <w:rPr>
          <w:rFonts w:ascii="Arial" w:hAnsi="Arial" w:cs="Arial"/>
          <w:sz w:val="24"/>
          <w:szCs w:val="24"/>
        </w:rPr>
        <w:t xml:space="preserve">Dazu haben wir auf dem Server während eines Telefonats das Gespräch mitgeschnitten und den </w:t>
      </w:r>
      <w:proofErr w:type="spellStart"/>
      <w:r w:rsidR="00551344">
        <w:rPr>
          <w:rFonts w:ascii="Arial" w:hAnsi="Arial" w:cs="Arial"/>
          <w:sz w:val="24"/>
          <w:szCs w:val="24"/>
        </w:rPr>
        <w:t>Dump</w:t>
      </w:r>
      <w:proofErr w:type="spellEnd"/>
      <w:r w:rsidR="00551344">
        <w:rPr>
          <w:rFonts w:ascii="Arial" w:hAnsi="Arial" w:cs="Arial"/>
          <w:sz w:val="24"/>
          <w:szCs w:val="24"/>
        </w:rPr>
        <w:t xml:space="preserve"> ausgewertet </w:t>
      </w:r>
      <w:r w:rsidR="000D6080">
        <w:rPr>
          <w:rFonts w:ascii="Arial" w:hAnsi="Arial" w:cs="Arial"/>
          <w:sz w:val="24"/>
          <w:szCs w:val="24"/>
        </w:rPr>
        <w:t>(Siehe M</w:t>
      </w:r>
      <w:r>
        <w:rPr>
          <w:rFonts w:ascii="Arial" w:hAnsi="Arial" w:cs="Arial"/>
          <w:sz w:val="24"/>
          <w:szCs w:val="24"/>
        </w:rPr>
        <w:t xml:space="preserve">essdaten in der Anlage </w:t>
      </w:r>
      <w:proofErr w:type="spellStart"/>
      <w:r>
        <w:rPr>
          <w:rFonts w:ascii="Arial" w:hAnsi="Arial" w:cs="Arial"/>
          <w:sz w:val="24"/>
          <w:szCs w:val="24"/>
        </w:rPr>
        <w:t>Wireshark</w:t>
      </w:r>
      <w:proofErr w:type="spellEnd"/>
      <w:r>
        <w:rPr>
          <w:rFonts w:ascii="Arial" w:hAnsi="Arial" w:cs="Arial"/>
          <w:sz w:val="24"/>
          <w:szCs w:val="24"/>
        </w:rPr>
        <w:t xml:space="preserve"> </w:t>
      </w:r>
      <w:proofErr w:type="spellStart"/>
      <w:r>
        <w:rPr>
          <w:rFonts w:ascii="Arial" w:hAnsi="Arial" w:cs="Arial"/>
          <w:sz w:val="24"/>
          <w:szCs w:val="24"/>
        </w:rPr>
        <w:t>yqz</w:t>
      </w:r>
      <w:proofErr w:type="spellEnd"/>
      <w:r>
        <w:rPr>
          <w:rFonts w:ascii="Arial" w:hAnsi="Arial" w:cs="Arial"/>
          <w:sz w:val="24"/>
          <w:szCs w:val="24"/>
        </w:rPr>
        <w:t>).</w:t>
      </w:r>
      <w:r w:rsidR="00551344">
        <w:rPr>
          <w:rFonts w:ascii="Arial" w:hAnsi="Arial" w:cs="Arial"/>
          <w:sz w:val="24"/>
          <w:szCs w:val="24"/>
        </w:rPr>
        <w:t xml:space="preserve"> Der extrem hohe Paketverlust war für uns nicht nachvollziehbar. Es ist daher nicht klar, ob es sich um Messfehler handelt oder das Produkt tatsächlich solche immensen Verluste aufweist. Da die Sprachqualität allerdings in Ordnung war, wirkt sich dieser Paketverlust nicht wirklich auf die Telefonie aus. </w:t>
      </w:r>
      <w:r>
        <w:rPr>
          <w:rFonts w:ascii="Arial" w:hAnsi="Arial" w:cs="Arial"/>
          <w:sz w:val="24"/>
          <w:szCs w:val="24"/>
        </w:rPr>
        <w:br/>
      </w:r>
    </w:p>
    <w:p w:rsidR="008D63C1" w:rsidRPr="008D63C1" w:rsidRDefault="008D63C1" w:rsidP="008D63C1">
      <w:pPr>
        <w:spacing w:line="360" w:lineRule="auto"/>
        <w:rPr>
          <w:rFonts w:ascii="Arial" w:hAnsi="Arial" w:cs="Arial"/>
          <w:sz w:val="24"/>
          <w:szCs w:val="24"/>
        </w:rPr>
      </w:pPr>
      <w:r>
        <w:rPr>
          <w:rFonts w:ascii="Arial" w:hAnsi="Arial" w:cs="Arial"/>
          <w:sz w:val="24"/>
          <w:szCs w:val="24"/>
        </w:rPr>
        <w:t>Beide Musskriterien waren im Rahmen der Zeit nicht mehr vollständig zu realisieren.</w:t>
      </w:r>
    </w:p>
    <w:sectPr w:rsidR="008D63C1" w:rsidRPr="008D63C1" w:rsidSect="005D2280">
      <w:pgSz w:w="11906" w:h="16838"/>
      <w:pgMar w:top="1418"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9C"/>
    <w:rsid w:val="00006B68"/>
    <w:rsid w:val="000D6080"/>
    <w:rsid w:val="0014781E"/>
    <w:rsid w:val="001C7E52"/>
    <w:rsid w:val="00216229"/>
    <w:rsid w:val="0030182B"/>
    <w:rsid w:val="004333D3"/>
    <w:rsid w:val="00471F9F"/>
    <w:rsid w:val="00551344"/>
    <w:rsid w:val="005D2280"/>
    <w:rsid w:val="005D246F"/>
    <w:rsid w:val="0062594E"/>
    <w:rsid w:val="00690D6D"/>
    <w:rsid w:val="00740AD6"/>
    <w:rsid w:val="007B3CE5"/>
    <w:rsid w:val="00874526"/>
    <w:rsid w:val="008D63C1"/>
    <w:rsid w:val="00A479A5"/>
    <w:rsid w:val="00AE482B"/>
    <w:rsid w:val="00C06123"/>
    <w:rsid w:val="00CB280E"/>
    <w:rsid w:val="00F46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DBC3"/>
  <w15:chartTrackingRefBased/>
  <w15:docId w15:val="{02DBE7F4-B09D-4DB0-8DD0-6D178F0F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1F9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8557">
      <w:bodyDiv w:val="1"/>
      <w:marLeft w:val="0"/>
      <w:marRight w:val="0"/>
      <w:marTop w:val="0"/>
      <w:marBottom w:val="0"/>
      <w:divBdr>
        <w:top w:val="none" w:sz="0" w:space="0" w:color="auto"/>
        <w:left w:val="none" w:sz="0" w:space="0" w:color="auto"/>
        <w:bottom w:val="none" w:sz="0" w:space="0" w:color="auto"/>
        <w:right w:val="none" w:sz="0" w:space="0" w:color="auto"/>
      </w:divBdr>
    </w:div>
    <w:div w:id="16672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 Tim [CBC]</dc:creator>
  <cp:keywords/>
  <dc:description/>
  <cp:lastModifiedBy>Woll, Tim [CBC]</cp:lastModifiedBy>
  <cp:revision>12</cp:revision>
  <dcterms:created xsi:type="dcterms:W3CDTF">2018-11-27T15:25:00Z</dcterms:created>
  <dcterms:modified xsi:type="dcterms:W3CDTF">2018-11-28T12:15:00Z</dcterms:modified>
</cp:coreProperties>
</file>