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D" w:rsidRDefault="00301C6D" w:rsidP="00301C6D">
      <w:pPr>
        <w:pStyle w:val="berschrift1"/>
      </w:pPr>
      <w:r>
        <w:t>Ausgangslage</w:t>
      </w:r>
    </w:p>
    <w:p w:rsidR="00301C6D" w:rsidRDefault="00875056" w:rsidP="00B758F8">
      <w:r>
        <w:t>Zurzeit</w:t>
      </w:r>
      <w:r w:rsidR="00301C6D">
        <w:t xml:space="preserve"> sind in der Georg-Simon-Ohm-Schule nur etwa die Hälfte aller </w:t>
      </w:r>
      <w:r>
        <w:t>Lehrerr</w:t>
      </w:r>
      <w:r w:rsidR="00301C6D">
        <w:t xml:space="preserve">äume an das Telefonnetz </w:t>
      </w:r>
      <w:r>
        <w:t xml:space="preserve">der Schule </w:t>
      </w:r>
      <w:r w:rsidR="00301C6D">
        <w:t>angeschlossen.</w:t>
      </w:r>
      <w:r>
        <w:t xml:space="preserve"> Viele Kollegen sind somit nicht direkt über das Telefonnetz erreichbar. Weiterhin müssen Kollegen für Telefongespräche mit Betrieben in einen Raum mit Telefonanschluss ausweichen.</w:t>
      </w:r>
    </w:p>
    <w:p w:rsidR="00875056" w:rsidRDefault="00875056" w:rsidP="00B758F8"/>
    <w:p w:rsidR="00875056" w:rsidRDefault="00875056" w:rsidP="00875056">
      <w:pPr>
        <w:pStyle w:val="berschrift1"/>
      </w:pPr>
      <w:r>
        <w:t>Ziel</w:t>
      </w:r>
    </w:p>
    <w:p w:rsidR="00875056" w:rsidRDefault="00875056" w:rsidP="00875056">
      <w:r>
        <w:t>Das Ziel des Projektes ist es, die Telefonie in den Vorbereitungsräumen der Georg Simon Ohm-Schule zu ermöglichen. Hierbei soll es sich um eine IP-Telefonie handeln, die in die bestehende Netzwerkinfrastruktur eingebunden werden soll.</w:t>
      </w:r>
    </w:p>
    <w:p w:rsidR="00875056" w:rsidRDefault="00875056" w:rsidP="00875056">
      <w:bookmarkStart w:id="0" w:name="_GoBack"/>
      <w:bookmarkEnd w:id="0"/>
    </w:p>
    <w:p w:rsidR="006624E9" w:rsidRPr="00875056" w:rsidRDefault="00875056" w:rsidP="0041623D">
      <w:pPr>
        <w:pStyle w:val="berschrift1"/>
      </w:pPr>
      <w:r>
        <w:t>Umsetzung</w:t>
      </w:r>
    </w:p>
    <w:p w:rsidR="00875056" w:rsidRDefault="00875056" w:rsidP="00875056">
      <w:r>
        <w:t xml:space="preserve">Für die Georg-Simon-Ohm-Berufsschule wurden </w:t>
      </w:r>
      <w:r w:rsidR="006624E9">
        <w:t>diverse Features und Aspekte</w:t>
      </w:r>
      <w:r w:rsidR="00674010">
        <w:t xml:space="preserve"> für die IP-Telefonie</w:t>
      </w:r>
      <w:r w:rsidR="006624E9">
        <w:t xml:space="preserve"> umgesetzt. Unteranderem </w:t>
      </w:r>
      <w:r w:rsidR="00674010">
        <w:t>können die Lehrer</w:t>
      </w:r>
      <w:r w:rsidR="00E12454">
        <w:t xml:space="preserve"> mit Hilfe von </w:t>
      </w:r>
      <w:proofErr w:type="spellStart"/>
      <w:r w:rsidR="00E12454">
        <w:t>Softphones</w:t>
      </w:r>
      <w:proofErr w:type="spellEnd"/>
      <w:r w:rsidR="00E12454">
        <w:t xml:space="preserve"> über einen </w:t>
      </w:r>
      <w:r w:rsidR="00674010">
        <w:t>Computer</w:t>
      </w:r>
      <w:r w:rsidR="00E12454">
        <w:t xml:space="preserve"> mit Headset telefonieren. Zudem ist auch das Telefonieren mit Smartphones, über eine kostenlose App möglich. </w:t>
      </w:r>
      <w:r w:rsidR="00243B5A">
        <w:t xml:space="preserve">Dabei werden mindestens 80 Endgeräte unterstützt. Mithilfe eines kostenpflichtige SIP-Trunks ist die externe Telefonie möglich. </w:t>
      </w:r>
      <w:r w:rsidR="00674010">
        <w:t>Die</w:t>
      </w:r>
      <w:r w:rsidR="00243B5A">
        <w:t xml:space="preserve"> gute Sprachqualität nach den Kriterien der Bandbreite, Latenz, </w:t>
      </w:r>
      <w:proofErr w:type="spellStart"/>
      <w:r w:rsidR="00243B5A">
        <w:t>Jitter</w:t>
      </w:r>
      <w:proofErr w:type="spellEnd"/>
      <w:r w:rsidR="00243B5A">
        <w:t xml:space="preserve"> und </w:t>
      </w:r>
      <w:proofErr w:type="spellStart"/>
      <w:r w:rsidR="00243B5A">
        <w:t>Packetloss</w:t>
      </w:r>
      <w:proofErr w:type="spellEnd"/>
      <w:r w:rsidR="00243B5A">
        <w:t xml:space="preserve"> </w:t>
      </w:r>
      <w:r w:rsidR="00674010">
        <w:t xml:space="preserve">ist </w:t>
      </w:r>
      <w:r w:rsidR="00243B5A">
        <w:t xml:space="preserve">gewährleistet. Durch entsprechende Konfigurationen ist das Abhören der internen Gespräche </w:t>
      </w:r>
      <w:r w:rsidR="0041623D">
        <w:t>nicht möglich und somit die Gespräche sicher</w:t>
      </w:r>
      <w:r w:rsidR="00243B5A">
        <w:t xml:space="preserve">. Die </w:t>
      </w:r>
      <w:r w:rsidR="00674010">
        <w:t>gewünschten</w:t>
      </w:r>
      <w:r w:rsidR="00243B5A">
        <w:t xml:space="preserve"> Features bezüglich des Anrufbeantworters sind gesetzt. Diese bestehen aus der Möglichkeit eine individuelle Anrufbeantworter Sprachnachricht aufzunehme</w:t>
      </w:r>
      <w:r w:rsidR="0041623D">
        <w:t xml:space="preserve">n und bei besetzter Leitung </w:t>
      </w:r>
      <w:r w:rsidR="00243B5A">
        <w:t xml:space="preserve">eine entsprechende Mail an den nicht erreichten Lehrer mit der aufgenommenen Nachricht per Mail zu senden. </w:t>
      </w:r>
      <w:r w:rsidR="00674010">
        <w:t>Des Weiteren</w:t>
      </w:r>
      <w:r w:rsidR="00243B5A">
        <w:t xml:space="preserve"> sind die üblichen Telefonfeatures vorhanden, die sich aus Anrufe weiterleiten, Anrufe halten und Anklopfen bei besetzter Leitung zusammensetzen. Bei Bedarf können die Lehrer Konferenzen durchführen. Hierbei ist es gegeben mit 10 Teilnehmer gleichzeitig eine Konferenz zu halten. Da sich die Anzahl an Telefonnummer schnell anhäufen, ist ein Telefonbuch, mit allen Nummern vorhanden, wobei das Anrufen einer Nummer per Kürzel bedingt möglich ist. Zuletzt ist ein passwortgeschütz</w:t>
      </w:r>
      <w:r w:rsidR="00674010">
        <w:t>t</w:t>
      </w:r>
      <w:r w:rsidR="00243B5A">
        <w:t>er Zugriff der Endgeräte auf der Telefonanlage eingericht</w:t>
      </w:r>
      <w:r w:rsidR="0041623D">
        <w:t>et, wodurch mehr Sicherheit gegeben ist.</w:t>
      </w:r>
    </w:p>
    <w:p w:rsidR="003E547D" w:rsidRDefault="00875056" w:rsidP="003E547D">
      <w:pPr>
        <w:pStyle w:val="berschrift1"/>
      </w:pPr>
      <w:r>
        <w:t>Zeitlicher Rahmen</w:t>
      </w:r>
    </w:p>
    <w:p w:rsidR="00563639" w:rsidRDefault="003E547D" w:rsidP="00563639">
      <w:r>
        <w:t xml:space="preserve">Das Projekt gliedert sich in 3 Teilen bezogen auf den zeitlichen Ablauf. </w:t>
      </w:r>
      <w:r w:rsidR="00901F03">
        <w:t>Es</w:t>
      </w:r>
      <w:r>
        <w:t xml:space="preserve"> gliedert sich hier in die Informationsbeschaffung, Installation und </w:t>
      </w:r>
      <w:r w:rsidR="00901F03">
        <w:t>Konfiguration</w:t>
      </w:r>
      <w:r>
        <w:t xml:space="preserve"> des Servers und der Clients. </w:t>
      </w:r>
      <w:r>
        <w:br/>
        <w:t xml:space="preserve">Zunächst wurde die Infrastruktur der Schule analysiert. Daraufhin wurde ein entsprechender SIP Trunk Anbieter ermittelt und </w:t>
      </w:r>
      <w:r w:rsidR="00901F03">
        <w:t>evaluiert wie viele</w:t>
      </w:r>
      <w:r>
        <w:t xml:space="preserve"> externe </w:t>
      </w:r>
      <w:r w:rsidR="00901F03">
        <w:t>Telefonnummern</w:t>
      </w:r>
      <w:r>
        <w:t xml:space="preserve"> benötigt werden. </w:t>
      </w:r>
      <w:r w:rsidR="00901F03">
        <w:t>Des Weiteren</w:t>
      </w:r>
      <w:r>
        <w:t xml:space="preserve"> brauchten wir Informationen über den Benutzer, welche Durchwahlen können und sollen vergeben werden und welche Gruppen können erstellt werden. Als letztes wurde während der Informationsbeschaffung analysiert welche </w:t>
      </w:r>
      <w:r w:rsidR="00901F03">
        <w:t>Betriebssysteme</w:t>
      </w:r>
      <w:r>
        <w:t xml:space="preserve"> vorhanden sind und welche Software mit diesen Kompatibel sind. </w:t>
      </w:r>
      <w:r>
        <w:br/>
        <w:t xml:space="preserve">Nach der Informationsbeschaffung wird dann der Server und die Clients installiert. Die Clients können </w:t>
      </w:r>
      <w:r w:rsidR="00901F03">
        <w:t>einerseits</w:t>
      </w:r>
      <w:r>
        <w:t xml:space="preserve"> Smartphones mit entsprechender App sein, </w:t>
      </w:r>
      <w:r w:rsidR="00901F03">
        <w:t>andererseits</w:t>
      </w:r>
      <w:r>
        <w:t xml:space="preserve"> können d</w:t>
      </w:r>
      <w:r w:rsidR="00901F03">
        <w:t>ies Rechner mit entsprechender 3CX Software und Headset sein. Die Serversoftware ist hierbei Kompatibel mit den in der Georg Simon Ohm vorhanden Serverinfrastruktur.</w:t>
      </w:r>
      <w:r w:rsidR="00901F03">
        <w:br/>
        <w:t>Der letzte Schr</w:t>
      </w:r>
      <w:r w:rsidR="00D35548">
        <w:t xml:space="preserve">itt ist </w:t>
      </w:r>
      <w:r w:rsidR="00901F03">
        <w:t xml:space="preserve">die </w:t>
      </w:r>
      <w:r w:rsidR="00D35548">
        <w:t>Konfiguration</w:t>
      </w:r>
      <w:r w:rsidR="00901F03">
        <w:t xml:space="preserve"> der Clients und Server. Zunächst müssen </w:t>
      </w:r>
      <w:r w:rsidR="00D35548">
        <w:t>Anpassungen</w:t>
      </w:r>
      <w:r w:rsidR="00901F03">
        <w:t xml:space="preserve"> an der Netzwerkinfrastruktur gemacht werden. Hier muss unteranderem eine Portweiterleitung an der </w:t>
      </w:r>
      <w:r w:rsidR="00901F03">
        <w:lastRenderedPageBreak/>
        <w:t xml:space="preserve">Firewall vorgenommen werden, sodass die externe Telefonie möglich ist. Danach </w:t>
      </w:r>
      <w:r w:rsidR="00D35548">
        <w:t>muss</w:t>
      </w:r>
      <w:r w:rsidR="00901F03">
        <w:t xml:space="preserve"> der SIP-Trunk, die Nebenstellen mit den Verbindungen zum Server, die Features und die Verschlüsselung eingerichtet werden.</w:t>
      </w:r>
    </w:p>
    <w:p w:rsidR="00563639" w:rsidRDefault="00563639" w:rsidP="00563639">
      <w:r>
        <w:t xml:space="preserve">Das Projekt wurde in seinen zeitlichen Ressourcen begrenzt. Hierbei </w:t>
      </w:r>
      <w:r w:rsidR="00D35548">
        <w:t>darf</w:t>
      </w:r>
      <w:r>
        <w:t xml:space="preserve"> pro Auszubildenden eine Zeit von 30 Stunden nicht </w:t>
      </w:r>
      <w:r w:rsidR="00D35548">
        <w:t xml:space="preserve">überschritten werden. Somit kommt </w:t>
      </w:r>
      <w:r>
        <w:t>man auf eine zeitliche Begrenzung von 150 Stunden für das gesamte Projekt mit allen Auszubildenden.  Die späteste Abgabe des Konzeptes, eine Testversion und somit die Abnahme durch den Kunden erfolgt am Montag, den 26.11.2018 um 18:35 Uhr.</w:t>
      </w:r>
    </w:p>
    <w:p w:rsidR="00563639" w:rsidRDefault="00563639" w:rsidP="00563639">
      <w:pPr>
        <w:pStyle w:val="berschrift1"/>
      </w:pPr>
      <w:r>
        <w:t>Kosten</w:t>
      </w:r>
    </w:p>
    <w:p w:rsidR="00875056" w:rsidRDefault="003A1831" w:rsidP="00875056">
      <w:r>
        <w:t>Nach Berechnungen der Kosten liegen</w:t>
      </w:r>
      <w:r w:rsidR="006541AF">
        <w:t xml:space="preserve"> diese für das gesamte Projekt</w:t>
      </w:r>
      <w:r>
        <w:t xml:space="preserve"> bei 9067€ (neuntausendsiebenundsechzig). In diesen Kosten sind unteranderem die Kosten für</w:t>
      </w:r>
      <w:r w:rsidR="006541AF">
        <w:t xml:space="preserve"> einen SIP-Trunk von 250€/Monat, somit 3000€/Jahr enthalten. Außerdem fallen Lizenzkosten für die 3CX Telefonanlage an. Diese liegen etwa 100€/Monat und somit bei 1195€/ Jahr.</w:t>
      </w:r>
    </w:p>
    <w:p w:rsidR="00B758F8" w:rsidRDefault="00B758F8" w:rsidP="00B758F8">
      <w:pPr>
        <w:pStyle w:val="berschrift1"/>
      </w:pPr>
      <w:r>
        <w:t>Beteiligten</w:t>
      </w:r>
    </w:p>
    <w:p w:rsidR="00563639" w:rsidRDefault="00074DAC" w:rsidP="00B758F8">
      <w:r>
        <w:t>Maßgeblich sind a</w:t>
      </w:r>
      <w:r w:rsidR="00B758F8">
        <w:t>n diesem Projekt fünf Auszubildende aus dem 3. Lehrjahr beschäftigt:</w:t>
      </w:r>
      <w:r w:rsidR="00B758F8">
        <w:br/>
        <w:t xml:space="preserve">Sebastian </w:t>
      </w:r>
      <w:proofErr w:type="spellStart"/>
      <w:r w:rsidR="00B758F8">
        <w:t>Dickgreber</w:t>
      </w:r>
      <w:proofErr w:type="spellEnd"/>
      <w:r>
        <w:t xml:space="preserve"> (Projektleiter)</w:t>
      </w:r>
      <w:r w:rsidR="00B758F8">
        <w:br/>
        <w:t>Alexander Fricke</w:t>
      </w:r>
      <w:r>
        <w:t xml:space="preserve"> (Prozessbeobachtung)</w:t>
      </w:r>
      <w:r w:rsidR="00B758F8">
        <w:br/>
        <w:t>Andreas Fuchs</w:t>
      </w:r>
      <w:r>
        <w:t xml:space="preserve"> (Qualitätsbeauftragter)</w:t>
      </w:r>
      <w:r w:rsidR="00B758F8">
        <w:br/>
        <w:t xml:space="preserve">Tim </w:t>
      </w:r>
      <w:proofErr w:type="spellStart"/>
      <w:r w:rsidR="00B758F8">
        <w:t>Woll</w:t>
      </w:r>
      <w:proofErr w:type="spellEnd"/>
      <w:r>
        <w:t xml:space="preserve"> (Planung &amp; Dokumentation)</w:t>
      </w:r>
      <w:r w:rsidR="00B758F8">
        <w:br/>
        <w:t>Alica Koch</w:t>
      </w:r>
      <w:r>
        <w:t xml:space="preserve"> (Controlling)</w:t>
      </w:r>
    </w:p>
    <w:p w:rsidR="00B758F8" w:rsidRDefault="00D35548" w:rsidP="00B758F8">
      <w:r>
        <w:t>B</w:t>
      </w:r>
      <w:r w:rsidR="00B758F8">
        <w:t>ei Nachfragen können Experten</w:t>
      </w:r>
      <w:r>
        <w:t xml:space="preserve"> für einen geringen Aufschlag</w:t>
      </w:r>
      <w:r w:rsidR="00B758F8">
        <w:t xml:space="preserve"> zu Rate gezogen</w:t>
      </w:r>
      <w:r>
        <w:t xml:space="preserve"> werden.</w:t>
      </w:r>
    </w:p>
    <w:p w:rsidR="00BE0035" w:rsidRPr="00BE0035" w:rsidRDefault="00563639" w:rsidP="00BE0035">
      <w:r>
        <w:t>Darüber hinaus steht der IT-Administrator der Georg-Simon-Ohm-Schule bei Fragen zum IT-Aufbau zur Verfügung.</w:t>
      </w:r>
    </w:p>
    <w:sectPr w:rsidR="00BE0035" w:rsidRPr="00B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B6911D9"/>
    <w:multiLevelType w:val="hybridMultilevel"/>
    <w:tmpl w:val="439886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37614844"/>
    <w:multiLevelType w:val="hybridMultilevel"/>
    <w:tmpl w:val="244A7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C24BF9"/>
    <w:multiLevelType w:val="hybridMultilevel"/>
    <w:tmpl w:val="539E4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F8"/>
    <w:rsid w:val="00056232"/>
    <w:rsid w:val="00074DAC"/>
    <w:rsid w:val="00243B5A"/>
    <w:rsid w:val="00301C6D"/>
    <w:rsid w:val="0035085C"/>
    <w:rsid w:val="003A1831"/>
    <w:rsid w:val="003E547D"/>
    <w:rsid w:val="0041623D"/>
    <w:rsid w:val="0046367A"/>
    <w:rsid w:val="004B4F35"/>
    <w:rsid w:val="00563639"/>
    <w:rsid w:val="00647487"/>
    <w:rsid w:val="006541AF"/>
    <w:rsid w:val="006624E9"/>
    <w:rsid w:val="00674010"/>
    <w:rsid w:val="006D5C3F"/>
    <w:rsid w:val="00875056"/>
    <w:rsid w:val="008A16E0"/>
    <w:rsid w:val="00901F03"/>
    <w:rsid w:val="009A529E"/>
    <w:rsid w:val="00A753C9"/>
    <w:rsid w:val="00AC3441"/>
    <w:rsid w:val="00B758F8"/>
    <w:rsid w:val="00BE0035"/>
    <w:rsid w:val="00D35548"/>
    <w:rsid w:val="00D52050"/>
    <w:rsid w:val="00DA2206"/>
    <w:rsid w:val="00E12454"/>
    <w:rsid w:val="00E31068"/>
    <w:rsid w:val="00E95B31"/>
    <w:rsid w:val="00F3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FB49"/>
  <w15:chartTrackingRefBased/>
  <w15:docId w15:val="{AAB6BA40-CCDF-412A-A3E5-3A17F2C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8F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758F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B4F3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73083">
      <w:bodyDiv w:val="1"/>
      <w:marLeft w:val="0"/>
      <w:marRight w:val="0"/>
      <w:marTop w:val="0"/>
      <w:marBottom w:val="0"/>
      <w:divBdr>
        <w:top w:val="none" w:sz="0" w:space="0" w:color="auto"/>
        <w:left w:val="none" w:sz="0" w:space="0" w:color="auto"/>
        <w:bottom w:val="none" w:sz="0" w:space="0" w:color="auto"/>
        <w:right w:val="none" w:sz="0" w:space="0" w:color="auto"/>
      </w:divBdr>
    </w:div>
    <w:div w:id="1080716440">
      <w:bodyDiv w:val="1"/>
      <w:marLeft w:val="0"/>
      <w:marRight w:val="0"/>
      <w:marTop w:val="0"/>
      <w:marBottom w:val="0"/>
      <w:divBdr>
        <w:top w:val="none" w:sz="0" w:space="0" w:color="auto"/>
        <w:left w:val="none" w:sz="0" w:space="0" w:color="auto"/>
        <w:bottom w:val="none" w:sz="0" w:space="0" w:color="auto"/>
        <w:right w:val="none" w:sz="0" w:space="0" w:color="auto"/>
      </w:divBdr>
    </w:div>
    <w:div w:id="1318538414">
      <w:bodyDiv w:val="1"/>
      <w:marLeft w:val="0"/>
      <w:marRight w:val="0"/>
      <w:marTop w:val="0"/>
      <w:marBottom w:val="0"/>
      <w:divBdr>
        <w:top w:val="none" w:sz="0" w:space="0" w:color="auto"/>
        <w:left w:val="none" w:sz="0" w:space="0" w:color="auto"/>
        <w:bottom w:val="none" w:sz="0" w:space="0" w:color="auto"/>
        <w:right w:val="none" w:sz="0" w:space="0" w:color="auto"/>
      </w:divBdr>
    </w:div>
    <w:div w:id="13960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4096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Koch Alica</cp:lastModifiedBy>
  <cp:revision>2</cp:revision>
  <dcterms:created xsi:type="dcterms:W3CDTF">2018-11-26T14:05:00Z</dcterms:created>
  <dcterms:modified xsi:type="dcterms:W3CDTF">2018-11-26T14:05:00Z</dcterms:modified>
</cp:coreProperties>
</file>