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88998786"/>
        <w:docPartObj>
          <w:docPartGallery w:val="Cover Pages"/>
          <w:docPartUnique/>
        </w:docPartObj>
      </w:sdtPr>
      <w:sdtEndPr/>
      <w:sdtContent>
        <w:p w:rsidR="00D27F37" w:rsidRDefault="00D27F37" w:rsidP="00D27F37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D27F37" w:rsidTr="00760ECF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A9400B72FD844AEEBF6560FACAD5F1F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27F37" w:rsidRDefault="00D27F37" w:rsidP="00760ECF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Maarten Donkersloot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860DEA9852A84BCCAA1AD224E1622D5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0-31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EndPr/>
                <w:sdtContent>
                  <w:p w:rsidR="00D27F37" w:rsidRDefault="00D27F37" w:rsidP="00760ECF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31-10-2017</w:t>
                    </w:r>
                  </w:p>
                </w:sdtContent>
              </w:sdt>
              <w:p w:rsidR="00D27F37" w:rsidRDefault="00D27F37" w:rsidP="00760ECF">
                <w:pPr>
                  <w:pStyle w:val="Geenafstand"/>
                  <w:rPr>
                    <w:color w:val="4472C4" w:themeColor="accent1"/>
                  </w:rPr>
                </w:pPr>
              </w:p>
            </w:tc>
          </w:tr>
        </w:tbl>
        <w:p w:rsidR="00D27F37" w:rsidRPr="002A7D18" w:rsidRDefault="004C33E7" w:rsidP="00D27F37"/>
      </w:sdtContent>
    </w:sdt>
    <w:p w:rsidR="00D27F37" w:rsidRPr="002A7D18" w:rsidRDefault="00D27F37" w:rsidP="00D27F37"/>
    <w:tbl>
      <w:tblPr>
        <w:tblpPr w:leftFromText="187" w:rightFromText="187" w:vertAnchor="page" w:horzAnchor="margin" w:tblpXSpec="center" w:tblpY="1096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246"/>
      </w:tblGrid>
      <w:tr w:rsidR="00D27F37" w:rsidTr="00760ECF">
        <w:sdt>
          <w:sdtPr>
            <w:rPr>
              <w:color w:val="2F5496" w:themeColor="accent1" w:themeShade="BF"/>
              <w:sz w:val="24"/>
              <w:szCs w:val="24"/>
            </w:rPr>
            <w:alias w:val="Bedrijf"/>
            <w:id w:val="13406915"/>
            <w:placeholder>
              <w:docPart w:val="80B653F6677148DB865F8A4E61635599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27F37" w:rsidRDefault="00B51DE0" w:rsidP="00760ECF">
                <w:pPr>
                  <w:pStyle w:val="Geenafstand"/>
                  <w:rPr>
                    <w:color w:val="2F5496" w:themeColor="accent1" w:themeShade="BF"/>
                    <w:sz w:val="24"/>
                  </w:rPr>
                </w:pPr>
                <w:proofErr w:type="spellStart"/>
                <w:r>
                  <w:rPr>
                    <w:color w:val="2F5496" w:themeColor="accent1" w:themeShade="BF"/>
                    <w:sz w:val="24"/>
                    <w:szCs w:val="24"/>
                  </w:rPr>
                  <w:t>ObesiCode</w:t>
                </w:r>
                <w:proofErr w:type="spellEnd"/>
              </w:p>
            </w:tc>
          </w:sdtContent>
        </w:sdt>
      </w:tr>
      <w:tr w:rsidR="00D27F37" w:rsidTr="00760ECF">
        <w:tc>
          <w:tcPr>
            <w:tcW w:w="7246" w:type="dxa"/>
          </w:tcPr>
          <w:sdt>
            <w:sdtPr>
              <w:rPr>
                <w:rFonts w:asciiTheme="majorHAnsi" w:eastAsiaTheme="majorEastAsia" w:hAnsiTheme="majorHAnsi" w:cstheme="majorBidi"/>
                <w:color w:val="4472C4" w:themeColor="accent1"/>
                <w:sz w:val="88"/>
                <w:szCs w:val="88"/>
              </w:rPr>
              <w:alias w:val="Titel"/>
              <w:id w:val="13406919"/>
              <w:placeholder>
                <w:docPart w:val="B2793949D6BF40C09B8C48B9C590EB4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D27F37" w:rsidRDefault="00D27F37" w:rsidP="00760ECF">
                <w:pPr>
                  <w:pStyle w:val="Geenafstand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Implementatieplan</w:t>
                </w:r>
              </w:p>
            </w:sdtContent>
          </w:sdt>
        </w:tc>
      </w:tr>
      <w:tr w:rsidR="00D27F37" w:rsidTr="00760ECF">
        <w:sdt>
          <w:sdtPr>
            <w:rPr>
              <w:color w:val="2F5496" w:themeColor="accent1" w:themeShade="BF"/>
              <w:sz w:val="24"/>
              <w:szCs w:val="24"/>
            </w:rPr>
            <w:alias w:val="Ondertitel"/>
            <w:id w:val="13406923"/>
            <w:placeholder>
              <w:docPart w:val="B4185C923500492E89B73200BA53150F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27F37" w:rsidRDefault="00D27F37" w:rsidP="00760ECF">
                <w:pPr>
                  <w:pStyle w:val="Geenafstand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Advies Rapport</w:t>
                </w:r>
              </w:p>
            </w:tc>
          </w:sdtContent>
        </w:sdt>
      </w:tr>
    </w:tbl>
    <w:p w:rsidR="00D27F37" w:rsidRPr="002A7D18" w:rsidRDefault="00D27F37" w:rsidP="00D27F37"/>
    <w:p w:rsidR="00D27F37" w:rsidRPr="002A7D18" w:rsidRDefault="00D27F37" w:rsidP="00D27F37"/>
    <w:p w:rsidR="00D27F37" w:rsidRPr="002A7D18" w:rsidRDefault="00D27F37" w:rsidP="00D27F37"/>
    <w:p w:rsidR="00D27F37" w:rsidRPr="002A7D18" w:rsidRDefault="00D27F37" w:rsidP="00D27F37"/>
    <w:p w:rsidR="00D27F37" w:rsidRPr="002A7D18" w:rsidRDefault="00D27F37" w:rsidP="00D27F37"/>
    <w:p w:rsidR="00D27F37" w:rsidRDefault="00D27F37" w:rsidP="00D27F37">
      <w:r>
        <w:rPr>
          <w:noProof/>
        </w:rPr>
        <w:drawing>
          <wp:inline distT="0" distB="0" distL="0" distR="0" wp14:anchorId="436AD694" wp14:editId="74B6D45D">
            <wp:extent cx="5800725" cy="4676775"/>
            <wp:effectExtent l="0" t="0" r="9525" b="9525"/>
            <wp:docPr id="1" name="Afbeelding 1" descr="C:\Users\maart\AppData\Local\Microsoft\Windows\INetCache\Content.Word\Knip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art\AppData\Local\Microsoft\Windows\INetCache\Content.Word\Knipse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F37" w:rsidRDefault="00D27F37" w:rsidP="00D27F37">
      <w:pPr>
        <w:tabs>
          <w:tab w:val="left" w:pos="1980"/>
        </w:tabs>
      </w:pPr>
      <w:r>
        <w:tab/>
      </w:r>
    </w:p>
    <w:p w:rsidR="00D27F37" w:rsidRDefault="00D27F37" w:rsidP="00D27F37">
      <w:pPr>
        <w:pStyle w:val="Kopvaninhoudsopgave"/>
        <w:rPr>
          <w:rFonts w:ascii="Trebuchet MS" w:hAnsi="Trebuchet MS"/>
          <w:color w:val="000000"/>
          <w:sz w:val="24"/>
          <w:szCs w:val="24"/>
          <w:shd w:val="clear" w:color="auto" w:fill="FFFFFF"/>
        </w:rPr>
      </w:pPr>
    </w:p>
    <w:p w:rsidR="00D27F37" w:rsidRPr="00BB04C0" w:rsidRDefault="00D27F37" w:rsidP="00D27F37"/>
    <w:p w:rsidR="00D27F37" w:rsidRPr="00BB04C0" w:rsidRDefault="00D27F37" w:rsidP="00D27F37">
      <w:r>
        <w:t xml:space="preserve"> </w:t>
      </w:r>
    </w:p>
    <w:p w:rsidR="00D27F37" w:rsidRDefault="00D27F37" w:rsidP="00D27F37"/>
    <w:p w:rsidR="00BE05D5" w:rsidRDefault="00BE05D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965485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63E9B" w:rsidRDefault="00063E9B">
          <w:pPr>
            <w:pStyle w:val="Kopvaninhoudsopgave"/>
          </w:pPr>
          <w:r>
            <w:t>Inhoud</w:t>
          </w:r>
        </w:p>
        <w:p w:rsidR="006A4665" w:rsidRDefault="00063E9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463290" w:history="1">
            <w:r w:rsidR="006A4665" w:rsidRPr="00BC5CC4">
              <w:rPr>
                <w:rStyle w:val="Hyperlink"/>
                <w:noProof/>
              </w:rPr>
              <w:t>Precisering</w:t>
            </w:r>
            <w:r w:rsidR="006A4665">
              <w:rPr>
                <w:noProof/>
                <w:webHidden/>
              </w:rPr>
              <w:tab/>
            </w:r>
            <w:r w:rsidR="006A4665">
              <w:rPr>
                <w:noProof/>
                <w:webHidden/>
              </w:rPr>
              <w:fldChar w:fldCharType="begin"/>
            </w:r>
            <w:r w:rsidR="006A4665">
              <w:rPr>
                <w:noProof/>
                <w:webHidden/>
              </w:rPr>
              <w:instrText xml:space="preserve"> PAGEREF _Toc497463290 \h </w:instrText>
            </w:r>
            <w:r w:rsidR="006A4665">
              <w:rPr>
                <w:noProof/>
                <w:webHidden/>
              </w:rPr>
            </w:r>
            <w:r w:rsidR="006A4665">
              <w:rPr>
                <w:noProof/>
                <w:webHidden/>
              </w:rPr>
              <w:fldChar w:fldCharType="separate"/>
            </w:r>
            <w:r w:rsidR="006A4665">
              <w:rPr>
                <w:noProof/>
                <w:webHidden/>
              </w:rPr>
              <w:t>2</w:t>
            </w:r>
            <w:r w:rsidR="006A4665">
              <w:rPr>
                <w:noProof/>
                <w:webHidden/>
              </w:rPr>
              <w:fldChar w:fldCharType="end"/>
            </w:r>
          </w:hyperlink>
        </w:p>
        <w:p w:rsidR="006A4665" w:rsidRDefault="006A466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7463291" w:history="1">
            <w:r w:rsidRPr="00BC5CC4">
              <w:rPr>
                <w:rStyle w:val="Hyperlink"/>
                <w:noProof/>
              </w:rPr>
              <w:t>Technische implementatieplan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_Toc497463291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665" w:rsidRDefault="006A466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7463292" w:history="1">
            <w:r w:rsidRPr="00BC5CC4">
              <w:rPr>
                <w:rStyle w:val="Hyperlink"/>
                <w:noProof/>
              </w:rPr>
              <w:t>Installatiehandleiding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_Toc497463292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665" w:rsidRDefault="006A4665">
          <w:pPr>
            <w:pStyle w:val="Inhopg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7463293" w:history="1">
            <w:r w:rsidRPr="00BC5CC4">
              <w:rPr>
                <w:rStyle w:val="Hyperlink"/>
                <w:noProof/>
              </w:rPr>
              <w:t>Overdracht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_Toc497463293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665" w:rsidRDefault="006A466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7463294" w:history="1">
            <w:r w:rsidRPr="00BC5CC4">
              <w:rPr>
                <w:rStyle w:val="Hyperlink"/>
                <w:noProof/>
              </w:rPr>
              <w:t>Organisatorische implementatieplan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_Toc497463294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665" w:rsidRDefault="006A466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7463295" w:history="1">
            <w:r w:rsidRPr="00BC5CC4">
              <w:rPr>
                <w:rStyle w:val="Hyperlink"/>
                <w:noProof/>
              </w:rPr>
              <w:t>Gebruikershandleiding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_Toc497463295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665" w:rsidRDefault="006A466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7463296" w:history="1">
            <w:r w:rsidRPr="00BC5CC4">
              <w:rPr>
                <w:rStyle w:val="Hyperlink"/>
                <w:noProof/>
              </w:rPr>
              <w:t>Overdracht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_Toc497463296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E9B" w:rsidRDefault="00063E9B">
          <w:r>
            <w:rPr>
              <w:b/>
              <w:bCs/>
            </w:rPr>
            <w:fldChar w:fldCharType="end"/>
          </w:r>
        </w:p>
      </w:sdtContent>
    </w:sdt>
    <w:p w:rsidR="00D27F37" w:rsidRDefault="00D27F37"/>
    <w:p w:rsidR="00D27F37" w:rsidRDefault="00D27F37" w:rsidP="00D27F37">
      <w:pPr>
        <w:pStyle w:val="Kop1"/>
      </w:pPr>
      <w:bookmarkStart w:id="0" w:name="_Toc497205619"/>
      <w:bookmarkStart w:id="1" w:name="_Toc497463290"/>
      <w:r>
        <w:t>Precisering</w:t>
      </w:r>
      <w:bookmarkEnd w:id="0"/>
      <w:bookmarkEnd w:id="1"/>
    </w:p>
    <w:p w:rsidR="00063E9B" w:rsidRDefault="00D27F37" w:rsidP="00D27F37">
      <w:r>
        <w:t xml:space="preserve">In dit document </w:t>
      </w:r>
      <w:r w:rsidR="006A4665">
        <w:t>vindt</w:t>
      </w:r>
      <w:r>
        <w:t xml:space="preserve"> u het technische en organisatorische implementatie te vinden. Deze beschrijven hoe en met welke producten onze </w:t>
      </w:r>
      <w:r w:rsidR="006A4665">
        <w:t>groep (de</w:t>
      </w:r>
      <w:r>
        <w:t xml:space="preserve"> ontwikkelaars) en het </w:t>
      </w:r>
      <w:r w:rsidR="006A4665">
        <w:t>bedrijf</w:t>
      </w:r>
      <w:r>
        <w:t xml:space="preserve"> barroc-it de applicatie kunnen impleme</w:t>
      </w:r>
      <w:r w:rsidR="00063E9B">
        <w:t>nteren in de productieomgeving</w:t>
      </w:r>
    </w:p>
    <w:p w:rsidR="00063E9B" w:rsidRDefault="00063E9B" w:rsidP="00D27F37"/>
    <w:p w:rsidR="00063E9B" w:rsidRDefault="00063E9B" w:rsidP="00D27F37"/>
    <w:p w:rsidR="00063E9B" w:rsidRDefault="00063E9B" w:rsidP="00063E9B">
      <w:pPr>
        <w:pStyle w:val="Kop1"/>
      </w:pPr>
      <w:bookmarkStart w:id="2" w:name="_Toc497205620"/>
      <w:bookmarkStart w:id="3" w:name="_Toc497463291"/>
      <w:r>
        <w:t>Technische implementatieplan</w:t>
      </w:r>
      <w:bookmarkEnd w:id="2"/>
      <w:bookmarkEnd w:id="3"/>
      <w:r>
        <w:t xml:space="preserve"> </w:t>
      </w:r>
    </w:p>
    <w:p w:rsidR="00063E9B" w:rsidRDefault="00063E9B" w:rsidP="00063E9B"/>
    <w:p w:rsidR="00063E9B" w:rsidRDefault="00063E9B" w:rsidP="00063E9B">
      <w:r>
        <w:t>De ontwikkelingsgroep richt zelf de productieomgeving in voor de klant (</w:t>
      </w:r>
      <w:r w:rsidR="006A4665">
        <w:t>Barroc-It). De</w:t>
      </w:r>
      <w:r>
        <w:t xml:space="preserve"> applicatie is overhandigd aan de </w:t>
      </w:r>
      <w:r w:rsidR="006A4665">
        <w:t>opdrachtgever</w:t>
      </w:r>
      <w:r>
        <w:t xml:space="preserve"> en de </w:t>
      </w:r>
      <w:r w:rsidR="006A4665">
        <w:t>opdrachtgever</w:t>
      </w:r>
      <w:r>
        <w:t xml:space="preserve"> heeft gegevens overdragen aan het ontwikkelingsgroep. Er is ook een installatiehandleiding zodat de opdrachtgever op een latere datum de applicatie elders kan </w:t>
      </w:r>
      <w:r w:rsidR="006A4665">
        <w:t>installeren.</w:t>
      </w:r>
    </w:p>
    <w:p w:rsidR="00063E9B" w:rsidRDefault="00063E9B" w:rsidP="00063E9B">
      <w:pPr>
        <w:pStyle w:val="Kop2"/>
      </w:pPr>
      <w:bookmarkStart w:id="4" w:name="_Toc497205621"/>
      <w:bookmarkStart w:id="5" w:name="_Toc497463292"/>
      <w:r>
        <w:t>Installatiehandleiding</w:t>
      </w:r>
      <w:bookmarkEnd w:id="4"/>
      <w:bookmarkEnd w:id="5"/>
    </w:p>
    <w:p w:rsidR="00063E9B" w:rsidRDefault="00063E9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nl-NL"/>
        </w:rPr>
      </w:pPr>
    </w:p>
    <w:p w:rsidR="00063E9B" w:rsidRDefault="00063E9B" w:rsidP="00063E9B">
      <w:pPr>
        <w:pStyle w:val="Kop4"/>
      </w:pPr>
      <w:r>
        <w:t>Inhoud</w:t>
      </w:r>
    </w:p>
    <w:p w:rsidR="00063E9B" w:rsidRDefault="00063E9B" w:rsidP="00063E9B">
      <w:pPr>
        <w:pStyle w:val="Lijstalinea"/>
        <w:numPr>
          <w:ilvl w:val="0"/>
          <w:numId w:val="4"/>
        </w:numPr>
      </w:pPr>
      <w:r>
        <w:t>Vereisten productieomgeving</w:t>
      </w:r>
    </w:p>
    <w:p w:rsidR="00063E9B" w:rsidRDefault="00063E9B" w:rsidP="00063E9B">
      <w:pPr>
        <w:pStyle w:val="Lijstalinea"/>
        <w:numPr>
          <w:ilvl w:val="0"/>
          <w:numId w:val="4"/>
        </w:numPr>
      </w:pPr>
      <w:r>
        <w:t>Installeren benodigde software</w:t>
      </w:r>
    </w:p>
    <w:p w:rsidR="00063E9B" w:rsidRDefault="00063E9B" w:rsidP="00063E9B">
      <w:pPr>
        <w:pStyle w:val="Lijstalinea"/>
        <w:numPr>
          <w:ilvl w:val="0"/>
          <w:numId w:val="4"/>
        </w:numPr>
      </w:pPr>
      <w:r>
        <w:t>Aanmaken database en acc</w:t>
      </w:r>
      <w:r w:rsidR="009D5E22">
        <w:t xml:space="preserve">ount voor toegang </w:t>
      </w:r>
    </w:p>
    <w:p w:rsidR="009D5E22" w:rsidRDefault="009D5E22" w:rsidP="00063E9B">
      <w:pPr>
        <w:pStyle w:val="Lijstalinea"/>
        <w:numPr>
          <w:ilvl w:val="0"/>
          <w:numId w:val="4"/>
        </w:numPr>
      </w:pPr>
      <w:r>
        <w:t xml:space="preserve">Aanpassen configuratiebestand van applicatie </w:t>
      </w:r>
    </w:p>
    <w:p w:rsidR="009D5E22" w:rsidRDefault="009D5E22" w:rsidP="007F4756">
      <w:pPr>
        <w:pStyle w:val="Lijstalinea"/>
        <w:ind w:left="825"/>
      </w:pPr>
    </w:p>
    <w:p w:rsidR="009D5E22" w:rsidRDefault="009D5E22" w:rsidP="009D5E22">
      <w:pPr>
        <w:pStyle w:val="Lijstalinea"/>
        <w:ind w:left="825"/>
      </w:pPr>
    </w:p>
    <w:p w:rsidR="009D5E22" w:rsidRDefault="009D5E22" w:rsidP="009D5E22">
      <w:pPr>
        <w:pStyle w:val="Lijstalinea"/>
        <w:ind w:left="825"/>
      </w:pPr>
    </w:p>
    <w:p w:rsidR="009D5E22" w:rsidRDefault="009D5E22" w:rsidP="009D5E22">
      <w:pPr>
        <w:pStyle w:val="Lijstalinea"/>
        <w:ind w:left="825"/>
      </w:pPr>
    </w:p>
    <w:p w:rsidR="009D5E22" w:rsidRDefault="009D5E22" w:rsidP="009D5E22">
      <w:pPr>
        <w:pStyle w:val="Kop4"/>
      </w:pPr>
      <w:r>
        <w:t xml:space="preserve">Vereisten productieomgeving </w:t>
      </w:r>
    </w:p>
    <w:p w:rsidR="009D5E22" w:rsidRDefault="009D5E22" w:rsidP="009D5E22">
      <w:pPr>
        <w:pStyle w:val="Lijstalinea"/>
        <w:numPr>
          <w:ilvl w:val="0"/>
          <w:numId w:val="5"/>
        </w:numPr>
      </w:pPr>
      <w:r>
        <w:t xml:space="preserve">Product omgeving moet een PHP 7 installatie </w:t>
      </w:r>
    </w:p>
    <w:p w:rsidR="009D5E22" w:rsidRDefault="009D5E22" w:rsidP="009D5E22">
      <w:pPr>
        <w:pStyle w:val="Lijstalinea"/>
        <w:numPr>
          <w:ilvl w:val="0"/>
          <w:numId w:val="5"/>
        </w:numPr>
      </w:pPr>
      <w:r>
        <w:t xml:space="preserve">Er moet een </w:t>
      </w:r>
      <w:r w:rsidR="006A4665">
        <w:t>miezel</w:t>
      </w:r>
      <w:r>
        <w:t xml:space="preserve"> database zijn met daarin de juiste tables </w:t>
      </w:r>
      <w:r w:rsidR="006A4665">
        <w:t>(referentie</w:t>
      </w:r>
      <w:r w:rsidRPr="009D5E22">
        <w:rPr>
          <w:color w:val="2F5496" w:themeColor="accent1" w:themeShade="BF"/>
        </w:rPr>
        <w:t xml:space="preserve">: Aanmaken database en account voor </w:t>
      </w:r>
      <w:r w:rsidR="006A4665" w:rsidRPr="009D5E22">
        <w:rPr>
          <w:color w:val="2F5496" w:themeColor="accent1" w:themeShade="BF"/>
        </w:rPr>
        <w:t>toegang)</w:t>
      </w:r>
    </w:p>
    <w:p w:rsidR="009D5E22" w:rsidRDefault="009D5E22" w:rsidP="009D5E22">
      <w:pPr>
        <w:pStyle w:val="Kop4"/>
      </w:pPr>
      <w:r>
        <w:lastRenderedPageBreak/>
        <w:t xml:space="preserve">Installeren benodigde software </w:t>
      </w:r>
    </w:p>
    <w:p w:rsidR="009D5E22" w:rsidRDefault="006A4665" w:rsidP="009D5E22">
      <w:pPr>
        <w:pStyle w:val="Lijstalinea"/>
        <w:numPr>
          <w:ilvl w:val="0"/>
          <w:numId w:val="6"/>
        </w:numPr>
      </w:pPr>
      <w:r>
        <w:t>MYSQL-database</w:t>
      </w:r>
    </w:p>
    <w:p w:rsidR="009D5E22" w:rsidRDefault="00AF1F35" w:rsidP="009D5E22">
      <w:pPr>
        <w:pStyle w:val="Lijstalinea"/>
        <w:numPr>
          <w:ilvl w:val="0"/>
          <w:numId w:val="6"/>
        </w:numPr>
      </w:pPr>
      <w:r>
        <w:t>PHP</w:t>
      </w:r>
    </w:p>
    <w:p w:rsidR="00AF1F35" w:rsidRDefault="00AF1F35" w:rsidP="00AF1F35">
      <w:pPr>
        <w:pStyle w:val="Kop4"/>
      </w:pPr>
      <w:r>
        <w:t xml:space="preserve">Aanmaken database en account voor toegang </w:t>
      </w:r>
    </w:p>
    <w:p w:rsidR="00E146C0" w:rsidRDefault="00E146C0" w:rsidP="00E146C0">
      <w:r>
        <w:t>Database .</w:t>
      </w:r>
      <w:r w:rsidR="006A4665">
        <w:t>SQL</w:t>
      </w:r>
      <w:r>
        <w:t xml:space="preserve"> is bijgeleverd bij de applicatie</w:t>
      </w:r>
    </w:p>
    <w:p w:rsidR="00E146C0" w:rsidRDefault="006C7ED6" w:rsidP="00E146C0">
      <w:r>
        <w:t xml:space="preserve">Accountnamen en wachtwoorden </w:t>
      </w:r>
    </w:p>
    <w:p w:rsidR="006C7ED6" w:rsidRDefault="006A4665" w:rsidP="006C7ED6">
      <w:pPr>
        <w:pStyle w:val="Lijstalinea"/>
        <w:numPr>
          <w:ilvl w:val="0"/>
          <w:numId w:val="7"/>
        </w:numPr>
      </w:pPr>
      <w:r>
        <w:t>Admin wachtwoord</w:t>
      </w:r>
      <w:r w:rsidR="006C7ED6">
        <w:t>: barrocit</w:t>
      </w:r>
    </w:p>
    <w:p w:rsidR="006C7ED6" w:rsidRDefault="006A4665" w:rsidP="006C7ED6">
      <w:pPr>
        <w:pStyle w:val="Lijstalinea"/>
        <w:numPr>
          <w:ilvl w:val="0"/>
          <w:numId w:val="7"/>
        </w:numPr>
      </w:pPr>
      <w:r>
        <w:t>Finance</w:t>
      </w:r>
      <w:r w:rsidR="006C7ED6">
        <w:t xml:space="preserve"> wachtwoord: barrocit</w:t>
      </w:r>
    </w:p>
    <w:p w:rsidR="006C7ED6" w:rsidRDefault="006A4665" w:rsidP="006C7ED6">
      <w:pPr>
        <w:pStyle w:val="Lijstalinea"/>
        <w:numPr>
          <w:ilvl w:val="0"/>
          <w:numId w:val="7"/>
        </w:numPr>
      </w:pPr>
      <w:r>
        <w:t>Development</w:t>
      </w:r>
      <w:r w:rsidR="006C7ED6">
        <w:t xml:space="preserve"> wachtwoord: barrocit</w:t>
      </w:r>
    </w:p>
    <w:p w:rsidR="006C7ED6" w:rsidRPr="00E146C0" w:rsidRDefault="006A4665" w:rsidP="006C7ED6">
      <w:pPr>
        <w:pStyle w:val="Lijstalinea"/>
        <w:numPr>
          <w:ilvl w:val="0"/>
          <w:numId w:val="7"/>
        </w:numPr>
      </w:pPr>
      <w:r>
        <w:t>Sales</w:t>
      </w:r>
      <w:r w:rsidR="006C7ED6">
        <w:t xml:space="preserve"> wachtwoord: barrocit</w:t>
      </w:r>
    </w:p>
    <w:p w:rsidR="006C7ED6" w:rsidRDefault="006C7ED6" w:rsidP="006C7ED6">
      <w:pPr>
        <w:pStyle w:val="Kop4"/>
      </w:pPr>
      <w:r>
        <w:t>Aanpassen configuratiebestand van applicatie</w:t>
      </w:r>
    </w:p>
    <w:p w:rsidR="006C7ED6" w:rsidRDefault="006C7ED6" w:rsidP="006C7ED6">
      <w:r>
        <w:t xml:space="preserve">In de hoofdfolder van de applicatie zit een configuratiebestand </w:t>
      </w:r>
      <w:r w:rsidR="006A4665">
        <w:t>genaamd. Env</w:t>
      </w:r>
      <w:r>
        <w:t xml:space="preserve"> </w:t>
      </w:r>
    </w:p>
    <w:p w:rsidR="00D85C67" w:rsidRPr="006C7ED6" w:rsidRDefault="006C7ED6" w:rsidP="006C7E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</w:pPr>
      <w:r w:rsidRPr="006C7ED6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APP_NAME=Laravel</w:t>
      </w:r>
      <w:r w:rsidRPr="006C7ED6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>APP_ENV=local</w:t>
      </w:r>
      <w:r w:rsidRPr="006C7ED6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>APP_KEY=base64:wlQA9F9mqtPu7xuo40q8hhG9mHGN6ySbbzTgt4INf6s=</w:t>
      </w:r>
      <w:r w:rsidRPr="006C7ED6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>APP_DEBUG=true</w:t>
      </w:r>
      <w:r w:rsidRPr="006C7ED6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>APP_LOG_LEVEL=debug</w:t>
      </w:r>
      <w:r w:rsidRPr="006C7ED6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>APP_URL=http://localhost</w:t>
      </w:r>
      <w:r w:rsidRPr="006C7ED6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</w:r>
      <w:r w:rsidRPr="006C7ED6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>DB_CONNECTION=mysql</w:t>
      </w:r>
      <w:r w:rsidRPr="006C7ED6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>DB_HOST=127.0.0.1</w:t>
      </w:r>
      <w:r w:rsidRPr="006C7ED6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>DB_PORT=3306</w:t>
      </w:r>
      <w:r w:rsidRPr="006C7ED6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>DB_DATABASE=database</w:t>
      </w:r>
      <w:r w:rsidRPr="006C7ED6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>DB_USERNAME=root</w:t>
      </w:r>
      <w:r w:rsidRPr="006C7ED6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>DB_PASSWORD=</w:t>
      </w:r>
      <w:r w:rsidRPr="006C7ED6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</w:r>
      <w:r w:rsidRPr="006C7ED6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>BROADCAST_DRIVER=log</w:t>
      </w:r>
      <w:r w:rsidRPr="006C7ED6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>CACHE_DRIVER=file</w:t>
      </w:r>
      <w:r w:rsidRPr="006C7ED6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>SESSION_DRIVER=file</w:t>
      </w:r>
      <w:r w:rsidRPr="006C7ED6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>QUEUE_DRIVER=sync</w:t>
      </w:r>
      <w:r w:rsidRPr="006C7ED6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</w:r>
      <w:r w:rsidRPr="006C7ED6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>REDIS_HOST=127.0.0.1</w:t>
      </w:r>
      <w:r w:rsidRPr="006C7ED6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>REDIS_PASSWORD=null</w:t>
      </w:r>
      <w:r w:rsidRPr="006C7ED6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>REDIS_PORT=6379</w:t>
      </w:r>
      <w:r w:rsidRPr="006C7ED6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</w:r>
      <w:r w:rsidRPr="006C7ED6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>MAIL_DRIVER=smtp</w:t>
      </w:r>
      <w:r w:rsidRPr="006C7ED6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>MAIL_HOST=smtp.mailtrap.io</w:t>
      </w:r>
      <w:r w:rsidRPr="006C7ED6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>MAIL_PORT=2525</w:t>
      </w:r>
      <w:r w:rsidRPr="006C7ED6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>MAIL_USERNAME=null</w:t>
      </w:r>
      <w:r w:rsidRPr="006C7ED6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>MAIL_PASSWORD=null</w:t>
      </w:r>
      <w:r w:rsidRPr="006C7ED6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>MAIL_ENCRYPTION=null</w:t>
      </w:r>
      <w:r w:rsidRPr="006C7ED6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</w:r>
      <w:r w:rsidRPr="006C7ED6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>PUSHER_APP_ID=</w:t>
      </w:r>
      <w:r w:rsidRPr="006C7ED6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>PUSHER_APP_KEY=</w:t>
      </w:r>
      <w:r w:rsidRPr="006C7ED6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>PUSHER_APP_SECRET=</w:t>
      </w:r>
    </w:p>
    <w:p w:rsidR="00D85C67" w:rsidRDefault="00D85C67" w:rsidP="00D85C67"/>
    <w:p w:rsidR="00D85C67" w:rsidRDefault="00D85C67" w:rsidP="00D85C67"/>
    <w:p w:rsidR="00D85C67" w:rsidRDefault="00D85C67" w:rsidP="00D85C67"/>
    <w:p w:rsidR="00C03F2B" w:rsidRDefault="00C03F2B" w:rsidP="00D85C67"/>
    <w:p w:rsidR="00C03F2B" w:rsidRDefault="00C03F2B" w:rsidP="00D85C67"/>
    <w:p w:rsidR="00C03F2B" w:rsidRDefault="00C03F2B" w:rsidP="00D85C67"/>
    <w:p w:rsidR="00C03F2B" w:rsidRDefault="00C03F2B" w:rsidP="00D85C67"/>
    <w:p w:rsidR="00D85C67" w:rsidRDefault="00C03F2B" w:rsidP="00C03F2B">
      <w:pPr>
        <w:pStyle w:val="Kop4"/>
      </w:pPr>
      <w:r>
        <w:t>Installatie van xampp</w:t>
      </w:r>
    </w:p>
    <w:p w:rsidR="00C03F2B" w:rsidRDefault="006A4665" w:rsidP="00C03F2B">
      <w:pPr>
        <w:pStyle w:val="Lijstalinea"/>
        <w:numPr>
          <w:ilvl w:val="0"/>
          <w:numId w:val="11"/>
        </w:numPr>
      </w:pPr>
      <w:r>
        <w:t>Download</w:t>
      </w:r>
      <w:r w:rsidR="00C03F2B">
        <w:t xml:space="preserve"> het xampp programma </w:t>
      </w:r>
      <w:hyperlink r:id="rId8" w:history="1">
        <w:r w:rsidR="00C03F2B" w:rsidRPr="00593BD0">
          <w:rPr>
            <w:rStyle w:val="Hyperlink"/>
          </w:rPr>
          <w:t>https://www.apachefriends.org/index.html</w:t>
        </w:r>
      </w:hyperlink>
      <w:r w:rsidR="00C03F2B">
        <w:t xml:space="preserve"> </w:t>
      </w:r>
    </w:p>
    <w:p w:rsidR="00C03F2B" w:rsidRDefault="006A4665" w:rsidP="00C03F2B">
      <w:pPr>
        <w:pStyle w:val="Lijstalinea"/>
      </w:pPr>
      <w:r>
        <w:t>Klik</w:t>
      </w:r>
      <w:r w:rsidR="00C03F2B">
        <w:t xml:space="preserve"> op uw specifieke computersysteem </w:t>
      </w:r>
    </w:p>
    <w:p w:rsidR="00C03F2B" w:rsidRPr="00C03F2B" w:rsidRDefault="00C03F2B" w:rsidP="00C03F2B">
      <w:pPr>
        <w:pStyle w:val="Lijstalinea"/>
      </w:pPr>
      <w:r>
        <w:rPr>
          <w:noProof/>
        </w:rPr>
        <w:drawing>
          <wp:inline distT="0" distB="0" distL="0" distR="0" wp14:anchorId="0F625F67" wp14:editId="5A124D24">
            <wp:extent cx="5760720" cy="103695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67" w:rsidRDefault="00C03F2B" w:rsidP="00D85C67">
      <w:r>
        <w:t>2.klik op next</w:t>
      </w:r>
    </w:p>
    <w:p w:rsidR="00C03F2B" w:rsidRDefault="00C03F2B" w:rsidP="00D85C67">
      <w:r>
        <w:t xml:space="preserve">3. zorg ervoor dat uw dezelfde </w:t>
      </w:r>
      <w:r w:rsidR="006A4665">
        <w:t>settingen</w:t>
      </w:r>
      <w:r>
        <w:t xml:space="preserve"> heeft als hieronder klik dan op next</w:t>
      </w:r>
    </w:p>
    <w:p w:rsidR="00C03F2B" w:rsidRDefault="00C03F2B" w:rsidP="00D85C67">
      <w:r>
        <w:t xml:space="preserve"> </w:t>
      </w:r>
      <w:r>
        <w:rPr>
          <w:noProof/>
        </w:rPr>
        <w:drawing>
          <wp:inline distT="0" distB="0" distL="0" distR="0" wp14:anchorId="2AA03DCF" wp14:editId="65BAE400">
            <wp:extent cx="4733925" cy="4067175"/>
            <wp:effectExtent l="0" t="0" r="9525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67" w:rsidRDefault="00C03F2B" w:rsidP="00C03F2B">
      <w:r>
        <w:t>4.  klik weer op next</w:t>
      </w:r>
    </w:p>
    <w:p w:rsidR="00C03F2B" w:rsidRDefault="00C03F2B" w:rsidP="00C03F2B">
      <w:r>
        <w:t xml:space="preserve">5. klik op next totdat hij aan het installeren is </w:t>
      </w:r>
    </w:p>
    <w:p w:rsidR="00C03F2B" w:rsidRDefault="00C03F2B" w:rsidP="00C03F2B">
      <w:r>
        <w:t xml:space="preserve">6.daarna kunt u hem aanzetten vanaf u </w:t>
      </w:r>
      <w:r w:rsidR="006A4665">
        <w:t>bureaublad</w:t>
      </w:r>
      <w:r>
        <w:t xml:space="preserve"> </w:t>
      </w:r>
    </w:p>
    <w:p w:rsidR="00A638DD" w:rsidRDefault="00C03F2B" w:rsidP="00A638DD">
      <w:r>
        <w:t xml:space="preserve">7. u kunt de database accessen via </w:t>
      </w:r>
      <w:hyperlink r:id="rId11" w:history="1">
        <w:r w:rsidRPr="00593BD0">
          <w:rPr>
            <w:rStyle w:val="Hyperlink"/>
          </w:rPr>
          <w:t>http://localhost/phpmyadmin/</w:t>
        </w:r>
      </w:hyperlink>
      <w:r>
        <w:t xml:space="preserve"> </w:t>
      </w:r>
    </w:p>
    <w:p w:rsidR="006A4665" w:rsidRDefault="006A4665" w:rsidP="00A638DD">
      <w:r>
        <w:t xml:space="preserve">8. default pad voor uw websitefiles is </w:t>
      </w:r>
      <w:r w:rsidRPr="006A4665">
        <w:t>C:\xampp\htdocs</w:t>
      </w:r>
    </w:p>
    <w:p w:rsidR="00960C6C" w:rsidRDefault="00960C6C" w:rsidP="00A638DD"/>
    <w:p w:rsidR="00960C6C" w:rsidRDefault="00960C6C" w:rsidP="00A638DD"/>
    <w:p w:rsidR="00960C6C" w:rsidRDefault="00960C6C" w:rsidP="00960C6C">
      <w:pPr>
        <w:pStyle w:val="Kop4"/>
      </w:pPr>
      <w:r>
        <w:t>Database opzetten</w:t>
      </w:r>
    </w:p>
    <w:p w:rsidR="00960C6C" w:rsidRPr="00960C6C" w:rsidRDefault="006A4665" w:rsidP="00960C6C">
      <w:pPr>
        <w:pStyle w:val="Lijstalinea"/>
        <w:numPr>
          <w:ilvl w:val="0"/>
          <w:numId w:val="12"/>
        </w:numPr>
        <w:rPr>
          <w:rStyle w:val="Hyperlink"/>
          <w:color w:val="auto"/>
          <w:u w:val="none"/>
        </w:rPr>
      </w:pPr>
      <w:r>
        <w:t>Ga</w:t>
      </w:r>
      <w:r w:rsidR="00960C6C">
        <w:t xml:space="preserve"> naar </w:t>
      </w:r>
      <w:hyperlink r:id="rId12" w:history="1">
        <w:r w:rsidR="00960C6C" w:rsidRPr="00593BD0">
          <w:rPr>
            <w:rStyle w:val="Hyperlink"/>
          </w:rPr>
          <w:t>http://localhost/phpmyadmin/</w:t>
        </w:r>
      </w:hyperlink>
    </w:p>
    <w:p w:rsidR="00960C6C" w:rsidRDefault="00960C6C" w:rsidP="00960C6C">
      <w:pPr>
        <w:pStyle w:val="Lijstalinea"/>
      </w:pPr>
      <w:r>
        <w:rPr>
          <w:noProof/>
        </w:rPr>
        <w:drawing>
          <wp:inline distT="0" distB="0" distL="0" distR="0" wp14:anchorId="0C1BF8AD" wp14:editId="281FC823">
            <wp:extent cx="2352675" cy="1171575"/>
            <wp:effectExtent l="0" t="0" r="9525" b="952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C6C" w:rsidRDefault="006A4665" w:rsidP="00960C6C">
      <w:pPr>
        <w:pStyle w:val="Lijstalinea"/>
        <w:numPr>
          <w:ilvl w:val="0"/>
          <w:numId w:val="12"/>
        </w:numPr>
      </w:pPr>
      <w:r>
        <w:t>Klik</w:t>
      </w:r>
      <w:r w:rsidR="00960C6C">
        <w:t xml:space="preserve"> op Nieuw</w:t>
      </w:r>
    </w:p>
    <w:p w:rsidR="00960C6C" w:rsidRDefault="00960C6C" w:rsidP="00960C6C">
      <w:pPr>
        <w:pStyle w:val="Lijstalinea"/>
      </w:pPr>
      <w:r>
        <w:rPr>
          <w:noProof/>
        </w:rPr>
        <w:drawing>
          <wp:inline distT="0" distB="0" distL="0" distR="0" wp14:anchorId="35EE98AF" wp14:editId="2A88C05F">
            <wp:extent cx="5486400" cy="66675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C6C" w:rsidRDefault="006A4665" w:rsidP="00960C6C">
      <w:pPr>
        <w:pStyle w:val="Lijstalinea"/>
        <w:numPr>
          <w:ilvl w:val="0"/>
          <w:numId w:val="12"/>
        </w:numPr>
      </w:pPr>
      <w:r>
        <w:t>Geef</w:t>
      </w:r>
      <w:r w:rsidR="00960C6C">
        <w:t xml:space="preserve"> de database een naam en klik dan op aanmaken </w:t>
      </w:r>
    </w:p>
    <w:p w:rsidR="00960C6C" w:rsidRDefault="00960C6C" w:rsidP="00960C6C">
      <w:pPr>
        <w:pStyle w:val="Lijstalinea"/>
      </w:pPr>
      <w:r>
        <w:rPr>
          <w:noProof/>
        </w:rPr>
        <w:drawing>
          <wp:inline distT="0" distB="0" distL="0" distR="0" wp14:anchorId="0DE4F5AF" wp14:editId="32589F05">
            <wp:extent cx="5760720" cy="658495"/>
            <wp:effectExtent l="0" t="0" r="0" b="825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C6C" w:rsidRDefault="006A4665" w:rsidP="00960C6C">
      <w:pPr>
        <w:pStyle w:val="Lijstalinea"/>
        <w:numPr>
          <w:ilvl w:val="0"/>
          <w:numId w:val="12"/>
        </w:numPr>
      </w:pPr>
      <w:r>
        <w:t>Klik</w:t>
      </w:r>
      <w:r w:rsidR="00960C6C">
        <w:t xml:space="preserve"> daarna op importeren </w:t>
      </w:r>
    </w:p>
    <w:p w:rsidR="00960C6C" w:rsidRDefault="00960C6C" w:rsidP="00960C6C">
      <w:pPr>
        <w:pStyle w:val="Lijstalinea"/>
      </w:pPr>
      <w:r>
        <w:rPr>
          <w:noProof/>
        </w:rPr>
        <w:lastRenderedPageBreak/>
        <w:drawing>
          <wp:inline distT="0" distB="0" distL="0" distR="0" wp14:anchorId="507DCED8" wp14:editId="4366512C">
            <wp:extent cx="5760720" cy="5157470"/>
            <wp:effectExtent l="0" t="0" r="0" b="508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C6C" w:rsidRDefault="006A4665" w:rsidP="00960C6C">
      <w:pPr>
        <w:pStyle w:val="Lijstalinea"/>
        <w:numPr>
          <w:ilvl w:val="0"/>
          <w:numId w:val="12"/>
        </w:numPr>
      </w:pPr>
      <w:r>
        <w:t>Klik</w:t>
      </w:r>
      <w:r w:rsidR="00960C6C">
        <w:t xml:space="preserve"> op bestand kiezen en selecteer uw .</w:t>
      </w:r>
      <w:r>
        <w:t>SQL-bestand</w:t>
      </w:r>
    </w:p>
    <w:p w:rsidR="00960C6C" w:rsidRDefault="006A4665" w:rsidP="00960C6C">
      <w:pPr>
        <w:pStyle w:val="Lijstalinea"/>
        <w:numPr>
          <w:ilvl w:val="0"/>
          <w:numId w:val="12"/>
        </w:numPr>
      </w:pPr>
      <w:r>
        <w:t>Klik</w:t>
      </w:r>
      <w:r w:rsidR="00960C6C">
        <w:t xml:space="preserve"> daarna op starten </w:t>
      </w:r>
    </w:p>
    <w:p w:rsidR="00960C6C" w:rsidRPr="00960C6C" w:rsidRDefault="006A4665" w:rsidP="00960C6C">
      <w:pPr>
        <w:pStyle w:val="Lijstalinea"/>
        <w:numPr>
          <w:ilvl w:val="0"/>
          <w:numId w:val="12"/>
        </w:numPr>
      </w:pPr>
      <w:r>
        <w:t>Nu</w:t>
      </w:r>
      <w:r w:rsidR="00960C6C">
        <w:t xml:space="preserve"> is uw database opgezet </w:t>
      </w:r>
    </w:p>
    <w:p w:rsidR="00D85C67" w:rsidRDefault="00D85C67" w:rsidP="00C03F2B"/>
    <w:p w:rsidR="00D85C67" w:rsidRDefault="00D85C67" w:rsidP="00D85C67">
      <w:pPr>
        <w:pStyle w:val="Kop4"/>
      </w:pPr>
      <w:r>
        <w:t xml:space="preserve">Installatie van de composer software </w:t>
      </w:r>
    </w:p>
    <w:p w:rsidR="00D85C67" w:rsidRDefault="00D85C67" w:rsidP="00D85C67">
      <w:r>
        <w:t xml:space="preserve">Voordat uw nieuwe website omgeving werkend is moet u een </w:t>
      </w:r>
      <w:r w:rsidR="006A4665">
        <w:t>softwarepakket</w:t>
      </w:r>
      <w:r>
        <w:t xml:space="preserve"> installeren genaamd </w:t>
      </w:r>
      <w:r w:rsidR="006A4665">
        <w:t>composer. Die</w:t>
      </w:r>
      <w:r>
        <w:t xml:space="preserve"> kan gedownload worden op </w:t>
      </w:r>
      <w:hyperlink r:id="rId17" w:history="1">
        <w:r w:rsidRPr="00593BD0">
          <w:rPr>
            <w:rStyle w:val="Hyperlink"/>
          </w:rPr>
          <w:t>https://getcomposer.org/download/</w:t>
        </w:r>
      </w:hyperlink>
      <w:r>
        <w:t xml:space="preserve"> </w:t>
      </w:r>
    </w:p>
    <w:p w:rsidR="00D85C67" w:rsidRDefault="00D85C67" w:rsidP="00D85C67">
      <w:r>
        <w:t xml:space="preserve">Daar kunt uw de exe downloaden </w:t>
      </w:r>
      <w:r w:rsidR="006A4665">
        <w:t>gauw</w:t>
      </w:r>
      <w:r>
        <w:t xml:space="preserve"> u die opstart ziet u </w:t>
      </w:r>
      <w:r>
        <w:rPr>
          <w:noProof/>
        </w:rPr>
        <w:drawing>
          <wp:inline distT="0" distB="0" distL="0" distR="0" wp14:anchorId="13D4572B" wp14:editId="5420BDA0">
            <wp:extent cx="2375097" cy="1838325"/>
            <wp:effectExtent l="0" t="0" r="635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0572" cy="184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46F" w:rsidRDefault="006A4665" w:rsidP="0061246F">
      <w:pPr>
        <w:pStyle w:val="Lijstalinea"/>
        <w:numPr>
          <w:ilvl w:val="0"/>
          <w:numId w:val="9"/>
        </w:numPr>
      </w:pPr>
      <w:r>
        <w:lastRenderedPageBreak/>
        <w:t>Klik</w:t>
      </w:r>
      <w:r w:rsidR="0061246F">
        <w:t xml:space="preserve"> op de next knop</w:t>
      </w:r>
    </w:p>
    <w:p w:rsidR="0061246F" w:rsidRDefault="006A4665" w:rsidP="0061246F">
      <w:pPr>
        <w:pStyle w:val="Lijstalinea"/>
        <w:numPr>
          <w:ilvl w:val="0"/>
          <w:numId w:val="9"/>
        </w:numPr>
      </w:pPr>
      <w:r>
        <w:t>Als</w:t>
      </w:r>
      <w:r w:rsidR="0061246F">
        <w:t xml:space="preserve"> u niks aan uw instellingen heeft veranderd klik op next voor de default setting anders, selecteert uw php.exe van u </w:t>
      </w:r>
      <w:r>
        <w:t>PHP-installatie</w:t>
      </w:r>
      <w:r w:rsidR="0061246F">
        <w:t xml:space="preserve"> door op de browse knop te drukken en hem te zoeken die selecteert u druk hierna op openen</w:t>
      </w:r>
    </w:p>
    <w:p w:rsidR="0061246F" w:rsidRDefault="006A4665" w:rsidP="0061246F">
      <w:pPr>
        <w:pStyle w:val="Lijstalinea"/>
        <w:numPr>
          <w:ilvl w:val="0"/>
          <w:numId w:val="9"/>
        </w:numPr>
      </w:pPr>
      <w:r>
        <w:t>Nu</w:t>
      </w:r>
      <w:r w:rsidR="0061246F">
        <w:t xml:space="preserve"> moet u weer op next drukken </w:t>
      </w:r>
    </w:p>
    <w:p w:rsidR="0061246F" w:rsidRDefault="006A4665" w:rsidP="0061246F">
      <w:pPr>
        <w:pStyle w:val="Lijstalinea"/>
        <w:numPr>
          <w:ilvl w:val="0"/>
          <w:numId w:val="9"/>
        </w:numPr>
      </w:pPr>
      <w:r>
        <w:t>Nogmaals</w:t>
      </w:r>
      <w:r w:rsidR="0061246F">
        <w:t xml:space="preserve"> op next drukken</w:t>
      </w:r>
    </w:p>
    <w:p w:rsidR="0061246F" w:rsidRDefault="006A4665" w:rsidP="0061246F">
      <w:pPr>
        <w:pStyle w:val="Lijstalinea"/>
        <w:numPr>
          <w:ilvl w:val="0"/>
          <w:numId w:val="9"/>
        </w:numPr>
      </w:pPr>
      <w:r>
        <w:t>En</w:t>
      </w:r>
      <w:r w:rsidR="0061246F">
        <w:t xml:space="preserve"> dan op install</w:t>
      </w:r>
    </w:p>
    <w:p w:rsidR="0061246F" w:rsidRDefault="006A4665" w:rsidP="0061246F">
      <w:pPr>
        <w:pStyle w:val="Lijstalinea"/>
        <w:numPr>
          <w:ilvl w:val="0"/>
          <w:numId w:val="9"/>
        </w:numPr>
      </w:pPr>
      <w:r>
        <w:t>Nu</w:t>
      </w:r>
      <w:r w:rsidR="0061246F">
        <w:t xml:space="preserve"> is composer </w:t>
      </w:r>
      <w:r>
        <w:t>geïnstalleerd</w:t>
      </w:r>
    </w:p>
    <w:p w:rsidR="00D85C67" w:rsidRDefault="006A4665" w:rsidP="0061246F">
      <w:pPr>
        <w:pStyle w:val="Kop4"/>
      </w:pPr>
      <w:r>
        <w:t>Uw</w:t>
      </w:r>
      <w:r w:rsidR="0061246F">
        <w:t xml:space="preserve"> applicatie </w:t>
      </w:r>
      <w:r>
        <w:t>klaarzetten en</w:t>
      </w:r>
      <w:r w:rsidR="0061246F">
        <w:t xml:space="preserve"> installeren </w:t>
      </w:r>
    </w:p>
    <w:p w:rsidR="006A7B6C" w:rsidRDefault="006A4665" w:rsidP="006A4665">
      <w:pPr>
        <w:pStyle w:val="Lijstalinea"/>
        <w:numPr>
          <w:ilvl w:val="0"/>
          <w:numId w:val="10"/>
        </w:numPr>
      </w:pPr>
      <w:r>
        <w:t xml:space="preserve">Stop de applicatie in de </w:t>
      </w:r>
      <w:r w:rsidRPr="006A4665">
        <w:t>C:\xampp\htdocs</w:t>
      </w:r>
      <w:r>
        <w:t xml:space="preserve"> folder </w:t>
      </w:r>
      <w:r w:rsidR="006A7B6C">
        <w:t xml:space="preserve">die u wilt gebruiken als uw omgeving </w:t>
      </w:r>
    </w:p>
    <w:p w:rsidR="005F1B0C" w:rsidRDefault="005F1B0C" w:rsidP="005F1B0C">
      <w:pPr>
        <w:pStyle w:val="Lijstalinea"/>
      </w:pPr>
      <w:r>
        <w:rPr>
          <w:noProof/>
        </w:rPr>
        <w:drawing>
          <wp:inline distT="0" distB="0" distL="0" distR="0" wp14:anchorId="54C6334A" wp14:editId="115B5C3D">
            <wp:extent cx="5760720" cy="310832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87C" w:rsidRDefault="006A4665" w:rsidP="00DE487C">
      <w:pPr>
        <w:pStyle w:val="Lijstalinea"/>
        <w:numPr>
          <w:ilvl w:val="0"/>
          <w:numId w:val="10"/>
        </w:numPr>
      </w:pPr>
      <w:r>
        <w:t>Nu</w:t>
      </w:r>
      <w:r w:rsidR="00134B54">
        <w:t xml:space="preserve"> opent u </w:t>
      </w:r>
      <w:r>
        <w:t>het. Env</w:t>
      </w:r>
      <w:r w:rsidR="00134B54">
        <w:t xml:space="preserve"> bestand met een tekst-editor </w:t>
      </w:r>
    </w:p>
    <w:p w:rsidR="00134B54" w:rsidRDefault="00134B54" w:rsidP="00134B54">
      <w:pPr>
        <w:pStyle w:val="Lijstalinea"/>
      </w:pPr>
      <w:r>
        <w:rPr>
          <w:noProof/>
        </w:rPr>
        <w:drawing>
          <wp:inline distT="0" distB="0" distL="0" distR="0" wp14:anchorId="6C27D502" wp14:editId="6ED91F63">
            <wp:extent cx="2162175" cy="1133475"/>
            <wp:effectExtent l="0" t="0" r="9525" b="952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54" w:rsidRDefault="006A4665" w:rsidP="00134B54">
      <w:pPr>
        <w:pStyle w:val="Lijstalinea"/>
        <w:numPr>
          <w:ilvl w:val="0"/>
          <w:numId w:val="10"/>
        </w:numPr>
      </w:pPr>
      <w:r>
        <w:t>Pas</w:t>
      </w:r>
      <w:r w:rsidR="00134B54">
        <w:t xml:space="preserve"> nu DB_DATABASE=database aan naar wat u uw database naam heeft gegeven bij het importeren van uw </w:t>
      </w:r>
      <w:r>
        <w:t>SQL</w:t>
      </w:r>
    </w:p>
    <w:p w:rsidR="005F1B0C" w:rsidRDefault="00B51DE0" w:rsidP="005F1B0C">
      <w:pPr>
        <w:pStyle w:val="Lijstalinea"/>
        <w:numPr>
          <w:ilvl w:val="0"/>
          <w:numId w:val="10"/>
        </w:numPr>
      </w:pPr>
      <w:r>
        <w:t>Type</w:t>
      </w:r>
      <w:r w:rsidR="005F1B0C">
        <w:t xml:space="preserve"> </w:t>
      </w:r>
      <w:r w:rsidR="006A4665">
        <w:t>CMD</w:t>
      </w:r>
      <w:r w:rsidR="005F1B0C">
        <w:t xml:space="preserve"> in de zoekbalk van uw verkenner in deze map en druk op enter dan opent er een nieuwe window</w:t>
      </w:r>
    </w:p>
    <w:p w:rsidR="005F1B0C" w:rsidRDefault="005F1B0C" w:rsidP="005F1B0C">
      <w:pPr>
        <w:pStyle w:val="Lijstalinea"/>
      </w:pPr>
      <w:r>
        <w:rPr>
          <w:noProof/>
        </w:rPr>
        <w:lastRenderedPageBreak/>
        <w:drawing>
          <wp:inline distT="0" distB="0" distL="0" distR="0" wp14:anchorId="6D4EC923" wp14:editId="2B5B7C40">
            <wp:extent cx="5760720" cy="3081655"/>
            <wp:effectExtent l="0" t="0" r="0" b="444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0C" w:rsidRDefault="00B51DE0" w:rsidP="005F1B0C">
      <w:pPr>
        <w:pStyle w:val="Lijstalinea"/>
        <w:numPr>
          <w:ilvl w:val="0"/>
          <w:numId w:val="10"/>
        </w:numPr>
      </w:pPr>
      <w:r>
        <w:t>Type</w:t>
      </w:r>
      <w:r w:rsidR="005F1B0C">
        <w:t xml:space="preserve"> “composer install” en enter</w:t>
      </w:r>
    </w:p>
    <w:p w:rsidR="005F1B0C" w:rsidRDefault="005F1B0C" w:rsidP="005F1B0C">
      <w:pPr>
        <w:pStyle w:val="Lijstalinea"/>
        <w:numPr>
          <w:ilvl w:val="0"/>
          <w:numId w:val="10"/>
        </w:numPr>
        <w:rPr>
          <w:lang w:val="en-GB"/>
        </w:rPr>
      </w:pPr>
      <w:r>
        <w:rPr>
          <w:lang w:val="en-GB"/>
        </w:rPr>
        <w:t>type “</w:t>
      </w:r>
      <w:r w:rsidR="00B51DE0">
        <w:rPr>
          <w:lang w:val="en-GB"/>
        </w:rPr>
        <w:t>PHP</w:t>
      </w:r>
      <w:r>
        <w:rPr>
          <w:lang w:val="en-GB"/>
        </w:rPr>
        <w:t xml:space="preserve"> artisan </w:t>
      </w:r>
      <w:r w:rsidR="00B51DE0">
        <w:rPr>
          <w:lang w:val="en-GB"/>
        </w:rPr>
        <w:t>key: generate</w:t>
      </w:r>
      <w:r>
        <w:rPr>
          <w:lang w:val="en-GB"/>
        </w:rPr>
        <w:t>” en enter</w:t>
      </w:r>
    </w:p>
    <w:p w:rsidR="005F1B0C" w:rsidRDefault="00B51DE0" w:rsidP="005F1B0C">
      <w:pPr>
        <w:pStyle w:val="Lijstalinea"/>
        <w:numPr>
          <w:ilvl w:val="0"/>
          <w:numId w:val="10"/>
        </w:numPr>
      </w:pPr>
      <w:r w:rsidRPr="005F1B0C">
        <w:t>Nu</w:t>
      </w:r>
      <w:r w:rsidR="005F1B0C" w:rsidRPr="005F1B0C">
        <w:t xml:space="preserve"> zet u de website aan met behulp van </w:t>
      </w:r>
      <w:r w:rsidR="005F1B0C">
        <w:t>“</w:t>
      </w:r>
      <w:r>
        <w:t>PHP</w:t>
      </w:r>
      <w:r w:rsidR="005F1B0C">
        <w:t xml:space="preserve"> </w:t>
      </w:r>
      <w:r>
        <w:t>artisan</w:t>
      </w:r>
      <w:r w:rsidR="005F1B0C">
        <w:t xml:space="preserve"> serve” in te </w:t>
      </w:r>
      <w:r>
        <w:t>typen,</w:t>
      </w:r>
      <w:r w:rsidR="005F1B0C">
        <w:t xml:space="preserve"> en weer op enter te </w:t>
      </w:r>
      <w:r>
        <w:t>drukken.</w:t>
      </w:r>
    </w:p>
    <w:p w:rsidR="006A4665" w:rsidRDefault="00B51DE0" w:rsidP="006A4665">
      <w:pPr>
        <w:pStyle w:val="Kop4"/>
      </w:pPr>
      <w:r>
        <w:t>Paden</w:t>
      </w:r>
      <w:r w:rsidR="006A4665">
        <w:t xml:space="preserve"> </w:t>
      </w:r>
    </w:p>
    <w:p w:rsidR="006A4665" w:rsidRDefault="006A4665" w:rsidP="006A4665">
      <w:pPr>
        <w:pStyle w:val="Lijstalinea"/>
        <w:numPr>
          <w:ilvl w:val="0"/>
          <w:numId w:val="13"/>
        </w:numPr>
      </w:pPr>
      <w:r w:rsidRPr="006A4665">
        <w:t>C:\xampp\htdocs</w:t>
      </w:r>
      <w:r>
        <w:t xml:space="preserve"> voor uw websites </w:t>
      </w:r>
    </w:p>
    <w:p w:rsidR="006A4665" w:rsidRDefault="006A4665" w:rsidP="006A4665">
      <w:pPr>
        <w:pStyle w:val="Lijstalinea"/>
        <w:numPr>
          <w:ilvl w:val="0"/>
          <w:numId w:val="13"/>
        </w:numPr>
      </w:pPr>
      <w:r>
        <w:t>C:\xampp\htdocs\[</w:t>
      </w:r>
      <w:r w:rsidR="00B51DE0">
        <w:t>uw project</w:t>
      </w:r>
      <w:r>
        <w:t xml:space="preserve">mapnaam]\resources\views voor uw </w:t>
      </w:r>
      <w:proofErr w:type="spellStart"/>
      <w:r>
        <w:t>webpaginas</w:t>
      </w:r>
      <w:proofErr w:type="spellEnd"/>
    </w:p>
    <w:p w:rsidR="006A4665" w:rsidRDefault="00B51DE0" w:rsidP="006A4665">
      <w:pPr>
        <w:pStyle w:val="Lijstalinea"/>
        <w:numPr>
          <w:ilvl w:val="0"/>
          <w:numId w:val="13"/>
        </w:numPr>
      </w:pPr>
      <w:r>
        <w:t>C:\xampp\htdocs\ [uw projectmapnaam] \app\Http\Controllers</w:t>
      </w:r>
      <w:r w:rsidR="006A4665">
        <w:t xml:space="preserve"> voor uw controllers</w:t>
      </w:r>
    </w:p>
    <w:p w:rsidR="00FE67E1" w:rsidRDefault="00FE67E1" w:rsidP="00FE67E1">
      <w:pPr>
        <w:pStyle w:val="Kop3"/>
      </w:pPr>
      <w:bookmarkStart w:id="6" w:name="_Toc497463293"/>
      <w:r>
        <w:t>Overdracht</w:t>
      </w:r>
      <w:bookmarkEnd w:id="6"/>
    </w:p>
    <w:p w:rsidR="00FE67E1" w:rsidRDefault="00FE67E1" w:rsidP="00FE67E1">
      <w:r>
        <w:t xml:space="preserve">Deze handleiding zal aan de opdrachtgever worden overhandigd. Als in de toekomst de opdrachtgever problemen heeft met het product kan hij ons contacteren </w:t>
      </w:r>
      <w:r w:rsidR="00B51DE0">
        <w:t>op.</w:t>
      </w:r>
    </w:p>
    <w:p w:rsidR="00FE67E1" w:rsidRDefault="00FE67E1" w:rsidP="00FE67E1">
      <w:r>
        <w:t>Dit nummer: 06-40995653</w:t>
      </w:r>
    </w:p>
    <w:p w:rsidR="00FE67E1" w:rsidRDefault="00FE67E1" w:rsidP="00FE67E1">
      <w:r>
        <w:t xml:space="preserve">En via deze email: </w:t>
      </w:r>
      <w:hyperlink r:id="rId22" w:history="1">
        <w:r w:rsidRPr="00235AE2">
          <w:rPr>
            <w:rStyle w:val="Hyperlink"/>
          </w:rPr>
          <w:t>D201670@edu.rocwb.nl</w:t>
        </w:r>
      </w:hyperlink>
    </w:p>
    <w:p w:rsidR="00FE67E1" w:rsidRDefault="00FE67E1" w:rsidP="00FE67E1">
      <w:pPr>
        <w:pStyle w:val="Kop2"/>
      </w:pPr>
    </w:p>
    <w:p w:rsidR="00FE67E1" w:rsidRDefault="00FE67E1" w:rsidP="00EF6EFF">
      <w:pPr>
        <w:pStyle w:val="Kop1"/>
      </w:pPr>
      <w:bookmarkStart w:id="7" w:name="_Toc497463294"/>
      <w:r>
        <w:t>Organisatorische implementatieplan</w:t>
      </w:r>
      <w:bookmarkEnd w:id="7"/>
      <w:r>
        <w:t xml:space="preserve"> </w:t>
      </w:r>
    </w:p>
    <w:p w:rsidR="00EF6EFF" w:rsidRDefault="00EF6EFF" w:rsidP="00FE67E1">
      <w:r>
        <w:t xml:space="preserve">Om te garanderen dat het bedrijf </w:t>
      </w:r>
      <w:r w:rsidR="00B51DE0">
        <w:t>Barroc-It</w:t>
      </w:r>
      <w:r>
        <w:t xml:space="preserve"> en eventuele nieuwe medewerkers gebruik kunnen maken van onze applicatie er is </w:t>
      </w:r>
    </w:p>
    <w:p w:rsidR="00EF6EFF" w:rsidRDefault="00B51DE0" w:rsidP="00EF6EFF">
      <w:pPr>
        <w:pStyle w:val="Lijstalinea"/>
        <w:numPr>
          <w:ilvl w:val="0"/>
          <w:numId w:val="8"/>
        </w:numPr>
      </w:pPr>
      <w:r>
        <w:t>Een</w:t>
      </w:r>
      <w:r w:rsidR="00EF6EFF">
        <w:t xml:space="preserve"> handleiding geschreven om de medewerkers te helpen</w:t>
      </w:r>
    </w:p>
    <w:p w:rsidR="00EF6EFF" w:rsidRDefault="00B51DE0" w:rsidP="00EF6EFF">
      <w:pPr>
        <w:pStyle w:val="Lijstalinea"/>
        <w:numPr>
          <w:ilvl w:val="0"/>
          <w:numId w:val="8"/>
        </w:numPr>
      </w:pPr>
      <w:r>
        <w:t>Een</w:t>
      </w:r>
      <w:r w:rsidR="00EF6EFF">
        <w:t xml:space="preserve"> ingebouwde help functie in </w:t>
      </w:r>
      <w:r>
        <w:t>Nederlands</w:t>
      </w:r>
      <w:r w:rsidR="00EF6EFF">
        <w:t xml:space="preserve"> en </w:t>
      </w:r>
      <w:r>
        <w:t>Engels</w:t>
      </w:r>
      <w:r w:rsidR="00EF6EFF">
        <w:t xml:space="preserve"> om verder hulp te bieden </w:t>
      </w:r>
    </w:p>
    <w:p w:rsidR="00EF6EFF" w:rsidRDefault="00B51DE0" w:rsidP="00EF6EFF">
      <w:r>
        <w:t>Ook</w:t>
      </w:r>
      <w:r w:rsidR="00EF6EFF">
        <w:t xml:space="preserve"> kan het bestuur van </w:t>
      </w:r>
      <w:r>
        <w:t>Barroc-It</w:t>
      </w:r>
      <w:r w:rsidR="00EF6EFF">
        <w:t xml:space="preserve"> ons contacteren om verder hulp te ontvangen </w:t>
      </w:r>
    </w:p>
    <w:p w:rsidR="00EF6EFF" w:rsidRDefault="00B51DE0" w:rsidP="00EF6EFF">
      <w:r>
        <w:t>Dit</w:t>
      </w:r>
      <w:r w:rsidR="00EF6EFF">
        <w:t xml:space="preserve"> kan gebeuren op de volgende manieren </w:t>
      </w:r>
    </w:p>
    <w:p w:rsidR="00EF6EFF" w:rsidRDefault="00EF6EFF" w:rsidP="00EF6EFF">
      <w:r>
        <w:t xml:space="preserve"> Dit nummer: 06-40995653</w:t>
      </w:r>
    </w:p>
    <w:p w:rsidR="00EF6EFF" w:rsidRDefault="00EF6EFF" w:rsidP="00EF6EFF">
      <w:r>
        <w:t xml:space="preserve">En via deze email: </w:t>
      </w:r>
      <w:hyperlink r:id="rId23" w:history="1">
        <w:r w:rsidRPr="00235AE2">
          <w:rPr>
            <w:rStyle w:val="Hyperlink"/>
          </w:rPr>
          <w:t>D201670@edu.rocwb.nl</w:t>
        </w:r>
      </w:hyperlink>
    </w:p>
    <w:p w:rsidR="00EF6EFF" w:rsidRDefault="00EF6EFF" w:rsidP="00EF6EFF">
      <w:pPr>
        <w:pStyle w:val="Kop2"/>
      </w:pPr>
      <w:bookmarkStart w:id="8" w:name="_Toc497463295"/>
      <w:r>
        <w:lastRenderedPageBreak/>
        <w:t>Gebruikershandleiding</w:t>
      </w:r>
      <w:bookmarkEnd w:id="8"/>
      <w:r>
        <w:t xml:space="preserve"> </w:t>
      </w:r>
    </w:p>
    <w:p w:rsidR="00EF6EFF" w:rsidRDefault="00B51DE0" w:rsidP="00EF6EFF">
      <w:r>
        <w:t>Zit in apart document genaamd Gebruikershandleiding</w:t>
      </w:r>
    </w:p>
    <w:p w:rsidR="00EF6EFF" w:rsidRDefault="00EF6EFF" w:rsidP="00EF6EFF"/>
    <w:p w:rsidR="00EF6EFF" w:rsidRDefault="00EF6EFF" w:rsidP="00EF6EFF">
      <w:pPr>
        <w:pStyle w:val="Kop2"/>
      </w:pPr>
      <w:bookmarkStart w:id="9" w:name="_Toc497463296"/>
      <w:r>
        <w:t>Overdracht</w:t>
      </w:r>
      <w:bookmarkEnd w:id="9"/>
      <w:r>
        <w:t xml:space="preserve"> </w:t>
      </w:r>
      <w:r w:rsidR="004C33E7">
        <w:t>git</w:t>
      </w:r>
      <w:bookmarkStart w:id="10" w:name="_GoBack"/>
      <w:bookmarkEnd w:id="10"/>
    </w:p>
    <w:p w:rsidR="00EF6EFF" w:rsidRDefault="00EF6EFF" w:rsidP="00EF6EFF">
      <w:r>
        <w:t xml:space="preserve">Deze handleiding zal aan de opdrachtgever worden overhandigd. Als in de toekomst de opdrachtgever problemen heeft met het product kan hij ons contacteren </w:t>
      </w:r>
      <w:r w:rsidR="00B51DE0">
        <w:t>op.</w:t>
      </w:r>
    </w:p>
    <w:p w:rsidR="00EF6EFF" w:rsidRDefault="00EF6EFF" w:rsidP="00EF6EFF">
      <w:r>
        <w:t>Dit nummer: 06-40995653</w:t>
      </w:r>
    </w:p>
    <w:p w:rsidR="00EF6EFF" w:rsidRDefault="00EF6EFF" w:rsidP="00EF6EFF">
      <w:r>
        <w:t xml:space="preserve">En via deze email: </w:t>
      </w:r>
      <w:hyperlink r:id="rId24" w:history="1">
        <w:r w:rsidRPr="00235AE2">
          <w:rPr>
            <w:rStyle w:val="Hyperlink"/>
          </w:rPr>
          <w:t>D201670@edu.rocwb.nl</w:t>
        </w:r>
      </w:hyperlink>
    </w:p>
    <w:p w:rsidR="00EF6EFF" w:rsidRPr="00EF6EFF" w:rsidRDefault="00EF6EFF" w:rsidP="00EF6EFF"/>
    <w:p w:rsidR="00FE67E1" w:rsidRPr="00FE67E1" w:rsidRDefault="00FE67E1" w:rsidP="00EF6EFF">
      <w:pPr>
        <w:pStyle w:val="Kop2"/>
      </w:pPr>
    </w:p>
    <w:sectPr w:rsidR="00FE67E1" w:rsidRPr="00FE67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B4021"/>
    <w:multiLevelType w:val="hybridMultilevel"/>
    <w:tmpl w:val="E3503A3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13F80"/>
    <w:multiLevelType w:val="hybridMultilevel"/>
    <w:tmpl w:val="B602D8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B0364"/>
    <w:multiLevelType w:val="hybridMultilevel"/>
    <w:tmpl w:val="55BECEE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91FE1"/>
    <w:multiLevelType w:val="hybridMultilevel"/>
    <w:tmpl w:val="7F6021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309C6"/>
    <w:multiLevelType w:val="hybridMultilevel"/>
    <w:tmpl w:val="B03A3FE8"/>
    <w:lvl w:ilvl="0" w:tplc="C496299C">
      <w:start w:val="31"/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5" w15:restartNumberingAfterBreak="0">
    <w:nsid w:val="2B8E326A"/>
    <w:multiLevelType w:val="hybridMultilevel"/>
    <w:tmpl w:val="0064519C"/>
    <w:lvl w:ilvl="0" w:tplc="8DF8F566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545" w:hanging="360"/>
      </w:pPr>
    </w:lvl>
    <w:lvl w:ilvl="2" w:tplc="0413001B" w:tentative="1">
      <w:start w:val="1"/>
      <w:numFmt w:val="lowerRoman"/>
      <w:lvlText w:val="%3."/>
      <w:lvlJc w:val="right"/>
      <w:pPr>
        <w:ind w:left="2265" w:hanging="180"/>
      </w:pPr>
    </w:lvl>
    <w:lvl w:ilvl="3" w:tplc="0413000F" w:tentative="1">
      <w:start w:val="1"/>
      <w:numFmt w:val="decimal"/>
      <w:lvlText w:val="%4."/>
      <w:lvlJc w:val="left"/>
      <w:pPr>
        <w:ind w:left="2985" w:hanging="360"/>
      </w:pPr>
    </w:lvl>
    <w:lvl w:ilvl="4" w:tplc="04130019" w:tentative="1">
      <w:start w:val="1"/>
      <w:numFmt w:val="lowerLetter"/>
      <w:lvlText w:val="%5."/>
      <w:lvlJc w:val="left"/>
      <w:pPr>
        <w:ind w:left="3705" w:hanging="360"/>
      </w:pPr>
    </w:lvl>
    <w:lvl w:ilvl="5" w:tplc="0413001B" w:tentative="1">
      <w:start w:val="1"/>
      <w:numFmt w:val="lowerRoman"/>
      <w:lvlText w:val="%6."/>
      <w:lvlJc w:val="right"/>
      <w:pPr>
        <w:ind w:left="4425" w:hanging="180"/>
      </w:pPr>
    </w:lvl>
    <w:lvl w:ilvl="6" w:tplc="0413000F" w:tentative="1">
      <w:start w:val="1"/>
      <w:numFmt w:val="decimal"/>
      <w:lvlText w:val="%7."/>
      <w:lvlJc w:val="left"/>
      <w:pPr>
        <w:ind w:left="5145" w:hanging="360"/>
      </w:pPr>
    </w:lvl>
    <w:lvl w:ilvl="7" w:tplc="04130019" w:tentative="1">
      <w:start w:val="1"/>
      <w:numFmt w:val="lowerLetter"/>
      <w:lvlText w:val="%8."/>
      <w:lvlJc w:val="left"/>
      <w:pPr>
        <w:ind w:left="5865" w:hanging="360"/>
      </w:pPr>
    </w:lvl>
    <w:lvl w:ilvl="8" w:tplc="0413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6" w15:restartNumberingAfterBreak="0">
    <w:nsid w:val="2ECF03CD"/>
    <w:multiLevelType w:val="hybridMultilevel"/>
    <w:tmpl w:val="540E1D2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77792D"/>
    <w:multiLevelType w:val="hybridMultilevel"/>
    <w:tmpl w:val="8C6C9E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021AFC"/>
    <w:multiLevelType w:val="hybridMultilevel"/>
    <w:tmpl w:val="2DBCFB6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B856A2"/>
    <w:multiLevelType w:val="hybridMultilevel"/>
    <w:tmpl w:val="9CFE5CA6"/>
    <w:lvl w:ilvl="0" w:tplc="8DF8F566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AA6376"/>
    <w:multiLevelType w:val="hybridMultilevel"/>
    <w:tmpl w:val="D87A50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A1439B"/>
    <w:multiLevelType w:val="hybridMultilevel"/>
    <w:tmpl w:val="0C00CBC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A754A2"/>
    <w:multiLevelType w:val="hybridMultilevel"/>
    <w:tmpl w:val="C7745F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9"/>
  </w:num>
  <w:num w:numId="5">
    <w:abstractNumId w:val="3"/>
  </w:num>
  <w:num w:numId="6">
    <w:abstractNumId w:val="10"/>
  </w:num>
  <w:num w:numId="7">
    <w:abstractNumId w:val="6"/>
  </w:num>
  <w:num w:numId="8">
    <w:abstractNumId w:val="11"/>
  </w:num>
  <w:num w:numId="9">
    <w:abstractNumId w:val="12"/>
  </w:num>
  <w:num w:numId="10">
    <w:abstractNumId w:val="8"/>
  </w:num>
  <w:num w:numId="11">
    <w:abstractNumId w:val="0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F37"/>
    <w:rsid w:val="00063E9B"/>
    <w:rsid w:val="00134B54"/>
    <w:rsid w:val="004C33E7"/>
    <w:rsid w:val="005F1B0C"/>
    <w:rsid w:val="0061246F"/>
    <w:rsid w:val="006A4665"/>
    <w:rsid w:val="006A7B6C"/>
    <w:rsid w:val="006C7ED6"/>
    <w:rsid w:val="007F4756"/>
    <w:rsid w:val="00960C6C"/>
    <w:rsid w:val="009D5E22"/>
    <w:rsid w:val="00A638DD"/>
    <w:rsid w:val="00AF1F35"/>
    <w:rsid w:val="00B51DE0"/>
    <w:rsid w:val="00BE05D5"/>
    <w:rsid w:val="00C03F2B"/>
    <w:rsid w:val="00D27F37"/>
    <w:rsid w:val="00D85C67"/>
    <w:rsid w:val="00DE487C"/>
    <w:rsid w:val="00E146C0"/>
    <w:rsid w:val="00EF6EFF"/>
    <w:rsid w:val="00FE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823D1"/>
  <w15:chartTrackingRefBased/>
  <w15:docId w15:val="{3276C17B-8E2F-4F3D-AA40-12C5EDCCF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27F37"/>
  </w:style>
  <w:style w:type="paragraph" w:styleId="Kop1">
    <w:name w:val="heading 1"/>
    <w:basedOn w:val="Standaard"/>
    <w:next w:val="Standaard"/>
    <w:link w:val="Kop1Char"/>
    <w:uiPriority w:val="9"/>
    <w:qFormat/>
    <w:rsid w:val="00D27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63E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63E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063E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D27F37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27F37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D27F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27F37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27F37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27F37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063E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063E9B"/>
    <w:pPr>
      <w:spacing w:after="100"/>
      <w:ind w:left="220"/>
    </w:pPr>
  </w:style>
  <w:style w:type="character" w:customStyle="1" w:styleId="Kop3Char">
    <w:name w:val="Kop 3 Char"/>
    <w:basedOn w:val="Standaardalinea-lettertype"/>
    <w:link w:val="Kop3"/>
    <w:uiPriority w:val="9"/>
    <w:rsid w:val="00063E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063E9B"/>
    <w:pPr>
      <w:ind w:left="720"/>
      <w:contextualSpacing/>
    </w:pPr>
  </w:style>
  <w:style w:type="paragraph" w:styleId="Inhopg3">
    <w:name w:val="toc 3"/>
    <w:basedOn w:val="Standaard"/>
    <w:next w:val="Standaard"/>
    <w:autoRedefine/>
    <w:uiPriority w:val="39"/>
    <w:unhideWhenUsed/>
    <w:rsid w:val="00063E9B"/>
    <w:pPr>
      <w:spacing w:after="100"/>
      <w:ind w:left="440"/>
    </w:pPr>
    <w:rPr>
      <w:rFonts w:eastAsiaTheme="minorEastAsia" w:cs="Times New Roman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063E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C7E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6C7ED6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E67E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6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index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hyperlink" Target="http://localhost/phpmyadmin/" TargetMode="External"/><Relationship Id="rId17" Type="http://schemas.openxmlformats.org/officeDocument/2006/relationships/hyperlink" Target="https://getcomposer.org/download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/phpmyadmin/" TargetMode="External"/><Relationship Id="rId24" Type="http://schemas.openxmlformats.org/officeDocument/2006/relationships/hyperlink" Target="mailto:D201670@edu.rocwb.n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mailto:D201670@edu.rocwb.n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mailto:D201670@edu.rocwb.nl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400B72FD844AEEBF6560FACAD5F1F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16EF0FE-4F42-4CEC-B6EF-C7A18B265052}"/>
      </w:docPartPr>
      <w:docPartBody>
        <w:p w:rsidR="003616CB" w:rsidRDefault="00AA1E66" w:rsidP="00AA1E66">
          <w:pPr>
            <w:pStyle w:val="A9400B72FD844AEEBF6560FACAD5F1FC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860DEA9852A84BCCAA1AD224E1622D5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D19BA07-4BC8-4781-A300-A214134DFAFF}"/>
      </w:docPartPr>
      <w:docPartBody>
        <w:p w:rsidR="003616CB" w:rsidRDefault="00AA1E66" w:rsidP="00AA1E66">
          <w:pPr>
            <w:pStyle w:val="860DEA9852A84BCCAA1AD224E1622D59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  <w:docPart>
      <w:docPartPr>
        <w:name w:val="80B653F6677148DB865F8A4E6163559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915013-1DBE-42B5-8CD9-58DC75DDCF2A}"/>
      </w:docPartPr>
      <w:docPartBody>
        <w:p w:rsidR="003616CB" w:rsidRDefault="00AA1E66" w:rsidP="00AA1E66">
          <w:pPr>
            <w:pStyle w:val="80B653F6677148DB865F8A4E61635599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B2793949D6BF40C09B8C48B9C590EB4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8C9D2FC-F450-4133-9183-F07A2DB038F5}"/>
      </w:docPartPr>
      <w:docPartBody>
        <w:p w:rsidR="003616CB" w:rsidRDefault="00AA1E66" w:rsidP="00AA1E66">
          <w:pPr>
            <w:pStyle w:val="B2793949D6BF40C09B8C48B9C590EB4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B4185C923500492E89B73200BA53150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BA8644D-0CDA-4940-BE89-9DE9F001AFC0}"/>
      </w:docPartPr>
      <w:docPartBody>
        <w:p w:rsidR="003616CB" w:rsidRDefault="00AA1E66" w:rsidP="00AA1E66">
          <w:pPr>
            <w:pStyle w:val="B4185C923500492E89B73200BA53150F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E66"/>
    <w:rsid w:val="002D38B8"/>
    <w:rsid w:val="003616CB"/>
    <w:rsid w:val="005A1618"/>
    <w:rsid w:val="006678FE"/>
    <w:rsid w:val="0095073F"/>
    <w:rsid w:val="009E1982"/>
    <w:rsid w:val="00AA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9400B72FD844AEEBF6560FACAD5F1FC">
    <w:name w:val="A9400B72FD844AEEBF6560FACAD5F1FC"/>
    <w:rsid w:val="00AA1E66"/>
  </w:style>
  <w:style w:type="paragraph" w:customStyle="1" w:styleId="860DEA9852A84BCCAA1AD224E1622D59">
    <w:name w:val="860DEA9852A84BCCAA1AD224E1622D59"/>
    <w:rsid w:val="00AA1E66"/>
  </w:style>
  <w:style w:type="paragraph" w:customStyle="1" w:styleId="80B653F6677148DB865F8A4E61635599">
    <w:name w:val="80B653F6677148DB865F8A4E61635599"/>
    <w:rsid w:val="00AA1E66"/>
  </w:style>
  <w:style w:type="paragraph" w:customStyle="1" w:styleId="B2793949D6BF40C09B8C48B9C590EB46">
    <w:name w:val="B2793949D6BF40C09B8C48B9C590EB46"/>
    <w:rsid w:val="00AA1E66"/>
  </w:style>
  <w:style w:type="paragraph" w:customStyle="1" w:styleId="B4185C923500492E89B73200BA53150F">
    <w:name w:val="B4185C923500492E89B73200BA53150F"/>
    <w:rsid w:val="00AA1E66"/>
  </w:style>
  <w:style w:type="paragraph" w:customStyle="1" w:styleId="9181F8949FB745C1B841E0040276617E">
    <w:name w:val="9181F8949FB745C1B841E0040276617E"/>
    <w:rsid w:val="00AA1E66"/>
  </w:style>
  <w:style w:type="paragraph" w:customStyle="1" w:styleId="5EE8B4889A1E42E682C4E968D9BBF245">
    <w:name w:val="5EE8B4889A1E42E682C4E968D9BBF245"/>
    <w:rsid w:val="00AA1E66"/>
  </w:style>
  <w:style w:type="paragraph" w:customStyle="1" w:styleId="15230B357C2C4571A3A85B25952F302E">
    <w:name w:val="15230B357C2C4571A3A85B25952F302E"/>
    <w:rsid w:val="00AA1E66"/>
  </w:style>
  <w:style w:type="paragraph" w:customStyle="1" w:styleId="6DF27FA349944DC2805024533901B185">
    <w:name w:val="6DF27FA349944DC2805024533901B185"/>
    <w:rsid w:val="00AA1E66"/>
  </w:style>
  <w:style w:type="paragraph" w:customStyle="1" w:styleId="FBCAC4E957714807B271647731D4D4DA">
    <w:name w:val="FBCAC4E957714807B271647731D4D4DA"/>
    <w:rsid w:val="00AA1E66"/>
  </w:style>
  <w:style w:type="paragraph" w:customStyle="1" w:styleId="9DAB82327EA748B38D8091974F4C9EF2">
    <w:name w:val="9DAB82327EA748B38D8091974F4C9EF2"/>
    <w:rsid w:val="00AA1E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12DC2A-1DB4-40C8-8C7C-46818D397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950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Implementatieplan</vt:lpstr>
    </vt:vector>
  </TitlesOfParts>
  <Company>ObesiCode</Company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Implementatieplan</dc:title>
  <dc:subject>Advies Rapport</dc:subject>
  <dc:creator>Maarten Donkersloot</dc:creator>
  <cp:keywords/>
  <dc:description/>
  <cp:lastModifiedBy>Maarten Donkersloot</cp:lastModifiedBy>
  <cp:revision>10</cp:revision>
  <dcterms:created xsi:type="dcterms:W3CDTF">2017-10-31T08:08:00Z</dcterms:created>
  <dcterms:modified xsi:type="dcterms:W3CDTF">2017-11-03T08:14:00Z</dcterms:modified>
</cp:coreProperties>
</file>