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79C8" w14:textId="77777777" w:rsidR="004076CE" w:rsidRDefault="00000000">
      <w:pPr>
        <w:spacing w:before="480" w:after="120"/>
        <w:jc w:val="center"/>
      </w:pPr>
      <w:r>
        <w:rPr>
          <w:b/>
          <w:bCs/>
          <w:color w:val="2E4057"/>
          <w:sz w:val="52"/>
          <w:szCs w:val="52"/>
        </w:rPr>
        <w:t>Wumpus World Variant</w:t>
      </w:r>
    </w:p>
    <w:p w14:paraId="61F1D295" w14:textId="77777777" w:rsidR="004076CE" w:rsidRDefault="00000000">
      <w:pPr>
        <w:spacing w:after="80"/>
        <w:jc w:val="center"/>
      </w:pPr>
      <w:r>
        <w:rPr>
          <w:color w:val="048A81"/>
          <w:sz w:val="32"/>
          <w:szCs w:val="32"/>
        </w:rPr>
        <w:t>Lava Cells and the Heat Percept</w:t>
      </w:r>
    </w:p>
    <w:p w14:paraId="50692A68" w14:textId="239D5716" w:rsidR="004076CE" w:rsidRDefault="004076CE">
      <w:pPr>
        <w:spacing w:after="480"/>
        <w:jc w:val="center"/>
      </w:pPr>
    </w:p>
    <w:p w14:paraId="4A58C8FE" w14:textId="77777777" w:rsidR="004076CE" w:rsidRDefault="00000000">
      <w:pPr>
        <w:pStyle w:val="Heading1"/>
      </w:pPr>
      <w:r>
        <w:t>Project Overview</w:t>
      </w:r>
    </w:p>
    <w:p w14:paraId="4B2397CF" w14:textId="77777777" w:rsidR="004076CE" w:rsidRDefault="00000000">
      <w:pPr>
        <w:spacing w:after="160"/>
      </w:pPr>
      <w:r>
        <w:t>This project implements a logic-based AI agent for a modified Wumpus World. The agent navigates a 5×5 partially observable grid containing three independent hazard types, reasons about its environment using propositional logic, and attempts to collect gold and return home safely.</w:t>
      </w:r>
    </w:p>
    <w:p w14:paraId="34C34009" w14:textId="018B1FBE" w:rsidR="004076CE" w:rsidRDefault="00000000">
      <w:pPr>
        <w:spacing w:after="160"/>
      </w:pPr>
      <w:r>
        <w:t xml:space="preserve">The key twist introduced to the standard formulation is the addition of Lava cells, which emit a new Heat percept to orthogonally adjacent cells. This requires the agent to maintain three separate inference chains simultaneously </w:t>
      </w:r>
      <w:r w:rsidR="003D16EE">
        <w:t>b</w:t>
      </w:r>
      <w:r>
        <w:t xml:space="preserve">one each for Pits (Breeze), the Wumpus (Stench), and Lava (Heat) </w:t>
      </w:r>
      <w:r w:rsidR="003D16EE">
        <w:t xml:space="preserve"> </w:t>
      </w:r>
      <w:r>
        <w:t>increasing knowledge base complexity while remaining fully tractable with symbolic logic.</w:t>
      </w:r>
    </w:p>
    <w:p w14:paraId="417C6074" w14:textId="77777777" w:rsidR="004076CE" w:rsidRDefault="00000000">
      <w:pPr>
        <w:pStyle w:val="Heading1"/>
      </w:pPr>
      <w:r>
        <w:t>How to Run</w:t>
      </w:r>
    </w:p>
    <w:p w14:paraId="5B8D0B0B" w14:textId="77777777" w:rsidR="004076CE" w:rsidRDefault="00000000">
      <w:pPr>
        <w:pStyle w:val="Heading2"/>
      </w:pPr>
      <w:r>
        <w:t>Google Colab (recommended)</w:t>
      </w:r>
    </w:p>
    <w:p w14:paraId="4CED9B15" w14:textId="77777777" w:rsidR="004076CE" w:rsidRDefault="00000000">
      <w:pPr>
        <w:spacing w:after="160"/>
      </w:pPr>
      <w:r>
        <w:t>1. Open Google Colab: https://colab.research.google.com</w:t>
      </w:r>
    </w:p>
    <w:p w14:paraId="526358A8" w14:textId="77777777" w:rsidR="004076CE" w:rsidRDefault="00000000">
      <w:pPr>
        <w:spacing w:after="160"/>
      </w:pPr>
      <w:r>
        <w:t>2. Create a new notebook.</w:t>
      </w:r>
    </w:p>
    <w:p w14:paraId="484D11AD" w14:textId="77777777" w:rsidR="004076CE" w:rsidRDefault="00000000">
      <w:pPr>
        <w:spacing w:after="160"/>
      </w:pPr>
      <w:r>
        <w:t>3. Paste the entire contents of Component2_Implementation.py into a single code cell.</w:t>
      </w:r>
    </w:p>
    <w:p w14:paraId="4FAC0239" w14:textId="77777777" w:rsidR="004076CE" w:rsidRDefault="00000000">
      <w:pPr>
        <w:spacing w:after="160"/>
      </w:pPr>
      <w:r>
        <w:t>4. Click Runtime → Run all (or press Ctrl+F9).</w:t>
      </w:r>
    </w:p>
    <w:p w14:paraId="2C677745" w14:textId="10894896" w:rsidR="004076CE" w:rsidRDefault="00000000">
      <w:pPr>
        <w:spacing w:after="160"/>
      </w:pPr>
      <w:r>
        <w:t>No additional installations, downloads, or configuration are needed. All five test cases run automatically and print a final summary.</w:t>
      </w:r>
    </w:p>
    <w:p w14:paraId="18576AA3" w14:textId="77777777" w:rsidR="004076CE" w:rsidRDefault="00000000">
      <w:pPr>
        <w:pStyle w:val="Heading1"/>
      </w:pPr>
      <w:r>
        <w:t>Test Cases</w:t>
      </w:r>
    </w:p>
    <w:p w14:paraId="6CA2A589" w14:textId="29AA41F9" w:rsidR="004076CE" w:rsidRDefault="00000000">
      <w:pPr>
        <w:spacing w:after="160"/>
      </w:pPr>
      <w:r>
        <w:t xml:space="preserve">Five labelled tests are included, each targeting a specific </w:t>
      </w:r>
      <w:r w:rsidR="00737754">
        <w:t>behavior</w:t>
      </w:r>
      <w:r>
        <w:t>. All five are verified to produce WIN: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5"/>
        <w:gridCol w:w="2458"/>
        <w:gridCol w:w="4915"/>
        <w:gridCol w:w="1362"/>
      </w:tblGrid>
      <w:tr w:rsidR="004076CE" w14:paraId="23E27D5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6D0F" w14:textId="77777777" w:rsidR="004076CE" w:rsidRDefault="00000000"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5AEB1" w14:textId="77777777" w:rsidR="004076CE" w:rsidRDefault="00000000">
            <w:r>
              <w:rPr>
                <w:b/>
                <w:bCs/>
                <w:color w:val="FFFFFF"/>
                <w:sz w:val="22"/>
                <w:szCs w:val="22"/>
              </w:rPr>
              <w:t>Test Name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B98C3" w14:textId="77777777" w:rsidR="004076CE" w:rsidRDefault="00000000">
            <w:r>
              <w:rPr>
                <w:b/>
                <w:bCs/>
                <w:color w:val="FFFFFF"/>
                <w:sz w:val="22"/>
                <w:szCs w:val="22"/>
              </w:rPr>
              <w:t>What it demonstrates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503A" w14:textId="77777777" w:rsidR="004076CE" w:rsidRDefault="00000000">
            <w:r>
              <w:rPr>
                <w:b/>
                <w:bCs/>
                <w:color w:val="FFFFFF"/>
                <w:sz w:val="22"/>
                <w:szCs w:val="22"/>
              </w:rPr>
              <w:t>Expected</w:t>
            </w:r>
          </w:p>
        </w:tc>
      </w:tr>
      <w:tr w:rsidR="004076CE" w14:paraId="32016CE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4167" w14:textId="77777777" w:rsidR="004076CE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E702" w14:textId="77777777" w:rsidR="004076CE" w:rsidRDefault="00000000">
            <w:r>
              <w:rPr>
                <w:sz w:val="22"/>
                <w:szCs w:val="22"/>
              </w:rPr>
              <w:t>Standard Win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025C" w14:textId="77777777" w:rsidR="004076CE" w:rsidRDefault="00000000">
            <w:r>
              <w:rPr>
                <w:sz w:val="22"/>
                <w:szCs w:val="22"/>
              </w:rPr>
              <w:t>Explore → grab gold → BFS home → climb out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339A" w14:textId="77777777" w:rsidR="004076CE" w:rsidRDefault="00000000">
            <w:r>
              <w:rPr>
                <w:sz w:val="22"/>
                <w:szCs w:val="22"/>
              </w:rPr>
              <w:t>✅ WIN</w:t>
            </w:r>
          </w:p>
        </w:tc>
      </w:tr>
      <w:tr w:rsidR="004076CE" w14:paraId="72254C4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C4244" w14:textId="77777777" w:rsidR="004076CE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352D" w14:textId="77777777" w:rsidR="004076CE" w:rsidRDefault="00000000">
            <w:r>
              <w:rPr>
                <w:sz w:val="22"/>
                <w:szCs w:val="22"/>
              </w:rPr>
              <w:t>Heat Avoidance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A63C" w14:textId="53AAFDA3" w:rsidR="004076CE" w:rsidRDefault="00000000">
            <w:r>
              <w:rPr>
                <w:sz w:val="22"/>
                <w:szCs w:val="22"/>
              </w:rPr>
              <w:t xml:space="preserve">Heat percept marks lava </w:t>
            </w:r>
            <w:r w:rsidR="00737754">
              <w:rPr>
                <w:sz w:val="22"/>
                <w:szCs w:val="22"/>
              </w:rPr>
              <w:t>neighbors</w:t>
            </w:r>
            <w:r>
              <w:rPr>
                <w:sz w:val="22"/>
                <w:szCs w:val="22"/>
              </w:rPr>
              <w:t xml:space="preserve"> as ?L; agent routes around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300E" w14:textId="77777777" w:rsidR="004076CE" w:rsidRDefault="00000000">
            <w:r>
              <w:rPr>
                <w:sz w:val="22"/>
                <w:szCs w:val="22"/>
              </w:rPr>
              <w:t>✅ WIN</w:t>
            </w:r>
          </w:p>
        </w:tc>
      </w:tr>
      <w:tr w:rsidR="004076CE" w14:paraId="0011A8A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D6D4" w14:textId="77777777" w:rsidR="004076CE" w:rsidRDefault="00000000">
            <w:r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46F9" w14:textId="77777777" w:rsidR="004076CE" w:rsidRDefault="00000000">
            <w:r>
              <w:rPr>
                <w:sz w:val="22"/>
                <w:szCs w:val="22"/>
              </w:rPr>
              <w:t>Wumpus Shooting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B4FF" w14:textId="77777777" w:rsidR="004076CE" w:rsidRDefault="00000000">
            <w:r>
              <w:rPr>
                <w:sz w:val="22"/>
                <w:szCs w:val="22"/>
              </w:rPr>
              <w:t>Bottom row clears all but one Wumpus candidate → arrow fired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5BC1" w14:textId="77777777" w:rsidR="004076CE" w:rsidRDefault="00000000">
            <w:r>
              <w:rPr>
                <w:sz w:val="22"/>
                <w:szCs w:val="22"/>
              </w:rPr>
              <w:t>✅ WIN</w:t>
            </w:r>
          </w:p>
        </w:tc>
      </w:tr>
      <w:tr w:rsidR="004076CE" w14:paraId="7A141D4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92BF" w14:textId="77777777" w:rsidR="004076CE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6F13" w14:textId="77777777" w:rsidR="004076CE" w:rsidRDefault="00000000">
            <w:r>
              <w:rPr>
                <w:sz w:val="22"/>
                <w:szCs w:val="22"/>
              </w:rPr>
              <w:t>Overlapping Percepts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EA2C" w14:textId="77777777" w:rsidR="004076CE" w:rsidRDefault="00000000">
            <w:r>
              <w:rPr>
                <w:sz w:val="22"/>
                <w:szCs w:val="22"/>
              </w:rPr>
              <w:t>Breeze + Heat at same cell tracked as independent KB chains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4B4A" w14:textId="77777777" w:rsidR="004076CE" w:rsidRDefault="00000000">
            <w:r>
              <w:rPr>
                <w:sz w:val="22"/>
                <w:szCs w:val="22"/>
              </w:rPr>
              <w:t>✅ WIN</w:t>
            </w:r>
          </w:p>
        </w:tc>
      </w:tr>
      <w:tr w:rsidR="004076CE" w14:paraId="79D81E2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7DB1" w14:textId="77777777" w:rsidR="004076CE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D906" w14:textId="77777777" w:rsidR="004076CE" w:rsidRDefault="00000000">
            <w:r>
              <w:rPr>
                <w:sz w:val="22"/>
                <w:szCs w:val="22"/>
              </w:rPr>
              <w:t>Fallback Strategy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A068" w14:textId="77777777" w:rsidR="004076CE" w:rsidRDefault="00000000">
            <w:r>
              <w:rPr>
                <w:sz w:val="22"/>
                <w:szCs w:val="22"/>
              </w:rPr>
              <w:t>No safe cells on step 1 → risk-minimum fallback → recovers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9ED5" w14:textId="77777777" w:rsidR="004076CE" w:rsidRDefault="00000000">
            <w:r>
              <w:rPr>
                <w:sz w:val="22"/>
                <w:szCs w:val="22"/>
              </w:rPr>
              <w:t>✅ WIN</w:t>
            </w:r>
          </w:p>
        </w:tc>
      </w:tr>
    </w:tbl>
    <w:p w14:paraId="633BB974" w14:textId="2250ABB3" w:rsidR="004076CE" w:rsidRDefault="004076CE">
      <w:pPr>
        <w:spacing w:after="160"/>
      </w:pPr>
    </w:p>
    <w:sectPr w:rsidR="004076C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0748F"/>
    <w:multiLevelType w:val="hybridMultilevel"/>
    <w:tmpl w:val="FFFFFFFF"/>
    <w:lvl w:ilvl="0" w:tplc="AAE48186">
      <w:start w:val="1"/>
      <w:numFmt w:val="bullet"/>
      <w:lvlText w:val="•"/>
      <w:lvlJc w:val="left"/>
      <w:pPr>
        <w:ind w:left="720" w:hanging="360"/>
      </w:pPr>
    </w:lvl>
    <w:lvl w:ilvl="1" w:tplc="89F2A2FE">
      <w:numFmt w:val="decimal"/>
      <w:lvlText w:val=""/>
      <w:lvlJc w:val="left"/>
    </w:lvl>
    <w:lvl w:ilvl="2" w:tplc="75583E7A">
      <w:numFmt w:val="decimal"/>
      <w:lvlText w:val=""/>
      <w:lvlJc w:val="left"/>
    </w:lvl>
    <w:lvl w:ilvl="3" w:tplc="1F02DF12">
      <w:numFmt w:val="decimal"/>
      <w:lvlText w:val=""/>
      <w:lvlJc w:val="left"/>
    </w:lvl>
    <w:lvl w:ilvl="4" w:tplc="7A2A30A2">
      <w:numFmt w:val="decimal"/>
      <w:lvlText w:val=""/>
      <w:lvlJc w:val="left"/>
    </w:lvl>
    <w:lvl w:ilvl="5" w:tplc="0482591A">
      <w:numFmt w:val="decimal"/>
      <w:lvlText w:val=""/>
      <w:lvlJc w:val="left"/>
    </w:lvl>
    <w:lvl w:ilvl="6" w:tplc="92DC6B6C">
      <w:numFmt w:val="decimal"/>
      <w:lvlText w:val=""/>
      <w:lvlJc w:val="left"/>
    </w:lvl>
    <w:lvl w:ilvl="7" w:tplc="725EE682">
      <w:numFmt w:val="decimal"/>
      <w:lvlText w:val=""/>
      <w:lvlJc w:val="left"/>
    </w:lvl>
    <w:lvl w:ilvl="8" w:tplc="AF8CFCC0">
      <w:numFmt w:val="decimal"/>
      <w:lvlText w:val=""/>
      <w:lvlJc w:val="left"/>
    </w:lvl>
  </w:abstractNum>
  <w:abstractNum w:abstractNumId="1" w15:restartNumberingAfterBreak="0">
    <w:nsid w:val="47E32433"/>
    <w:multiLevelType w:val="hybridMultilevel"/>
    <w:tmpl w:val="FFFFFFFF"/>
    <w:lvl w:ilvl="0" w:tplc="D7B4CDE2">
      <w:start w:val="1"/>
      <w:numFmt w:val="bullet"/>
      <w:lvlText w:val="●"/>
      <w:lvlJc w:val="left"/>
      <w:pPr>
        <w:ind w:left="720" w:hanging="360"/>
      </w:pPr>
    </w:lvl>
    <w:lvl w:ilvl="1" w:tplc="D5DE23CE">
      <w:start w:val="1"/>
      <w:numFmt w:val="bullet"/>
      <w:lvlText w:val="○"/>
      <w:lvlJc w:val="left"/>
      <w:pPr>
        <w:ind w:left="1440" w:hanging="360"/>
      </w:pPr>
    </w:lvl>
    <w:lvl w:ilvl="2" w:tplc="063447B8">
      <w:start w:val="1"/>
      <w:numFmt w:val="bullet"/>
      <w:lvlText w:val="■"/>
      <w:lvlJc w:val="left"/>
      <w:pPr>
        <w:ind w:left="2160" w:hanging="360"/>
      </w:pPr>
    </w:lvl>
    <w:lvl w:ilvl="3" w:tplc="C0B45F2C">
      <w:start w:val="1"/>
      <w:numFmt w:val="bullet"/>
      <w:lvlText w:val="●"/>
      <w:lvlJc w:val="left"/>
      <w:pPr>
        <w:ind w:left="2880" w:hanging="360"/>
      </w:pPr>
    </w:lvl>
    <w:lvl w:ilvl="4" w:tplc="87CC3554">
      <w:start w:val="1"/>
      <w:numFmt w:val="bullet"/>
      <w:lvlText w:val="○"/>
      <w:lvlJc w:val="left"/>
      <w:pPr>
        <w:ind w:left="3600" w:hanging="360"/>
      </w:pPr>
    </w:lvl>
    <w:lvl w:ilvl="5" w:tplc="518AA286">
      <w:start w:val="1"/>
      <w:numFmt w:val="bullet"/>
      <w:lvlText w:val="■"/>
      <w:lvlJc w:val="left"/>
      <w:pPr>
        <w:ind w:left="4320" w:hanging="360"/>
      </w:pPr>
    </w:lvl>
    <w:lvl w:ilvl="6" w:tplc="8CCCE0F0">
      <w:start w:val="1"/>
      <w:numFmt w:val="bullet"/>
      <w:lvlText w:val="●"/>
      <w:lvlJc w:val="left"/>
      <w:pPr>
        <w:ind w:left="5040" w:hanging="360"/>
      </w:pPr>
    </w:lvl>
    <w:lvl w:ilvl="7" w:tplc="FE103B3C">
      <w:start w:val="1"/>
      <w:numFmt w:val="bullet"/>
      <w:lvlText w:val="●"/>
      <w:lvlJc w:val="left"/>
      <w:pPr>
        <w:ind w:left="5760" w:hanging="360"/>
      </w:pPr>
    </w:lvl>
    <w:lvl w:ilvl="8" w:tplc="DB5E2AE8">
      <w:start w:val="1"/>
      <w:numFmt w:val="bullet"/>
      <w:lvlText w:val="●"/>
      <w:lvlJc w:val="left"/>
      <w:pPr>
        <w:ind w:left="6480" w:hanging="360"/>
      </w:pPr>
    </w:lvl>
  </w:abstractNum>
  <w:num w:numId="1" w16cid:durableId="976373010">
    <w:abstractNumId w:val="1"/>
    <w:lvlOverride w:ilvl="0">
      <w:startOverride w:val="1"/>
    </w:lvlOverride>
  </w:num>
  <w:num w:numId="2" w16cid:durableId="18677939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6CE"/>
    <w:rsid w:val="0001143D"/>
    <w:rsid w:val="00030876"/>
    <w:rsid w:val="0013492D"/>
    <w:rsid w:val="003D16EE"/>
    <w:rsid w:val="004076CE"/>
    <w:rsid w:val="00681058"/>
    <w:rsid w:val="00737754"/>
    <w:rsid w:val="00961C91"/>
    <w:rsid w:val="00BF3421"/>
    <w:rsid w:val="00DD75EC"/>
    <w:rsid w:val="00E101F7"/>
    <w:rsid w:val="00F3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4A2EA4"/>
  <w15:docId w15:val="{1B4DB5F4-1197-834E-B0D4-75C18F6BC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48A8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 _</cp:lastModifiedBy>
  <cp:revision>11</cp:revision>
  <dcterms:created xsi:type="dcterms:W3CDTF">2026-05-18T18:45:00Z</dcterms:created>
  <dcterms:modified xsi:type="dcterms:W3CDTF">2026-05-18T18:59:00Z</dcterms:modified>
</cp:coreProperties>
</file>