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54C5" w14:textId="7BB2DFCE" w:rsidR="004E76C6" w:rsidRDefault="00E168F1" w:rsidP="004E76C6">
      <w:pPr>
        <w:pStyle w:val="Heading1"/>
        <w:spacing w:before="0"/>
        <w:rPr>
          <w:b/>
          <w:bCs/>
        </w:rPr>
      </w:pPr>
      <w:r w:rsidRPr="00B25452">
        <w:rPr>
          <w:b/>
          <w:bCs/>
        </w:rPr>
        <w:t xml:space="preserve">Competitor Analysis for Premium Framer templates &amp; Custom Services </w:t>
      </w:r>
    </w:p>
    <w:p w14:paraId="3FE2315F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9"/>
        <w:gridCol w:w="1878"/>
        <w:gridCol w:w="3071"/>
        <w:gridCol w:w="1984"/>
        <w:gridCol w:w="2177"/>
        <w:gridCol w:w="2779"/>
      </w:tblGrid>
      <w:tr w:rsidR="00E168F1" w14:paraId="5239485B" w14:textId="77777777" w:rsidTr="00777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5C9EB" w:themeFill="text2" w:themeFillTint="40"/>
            <w:hideMark/>
          </w:tcPr>
          <w:p w14:paraId="304F2FF5" w14:textId="77777777" w:rsidR="00E168F1" w:rsidRPr="00031F90" w:rsidRDefault="00E168F1" w:rsidP="00B25452">
            <w:pPr>
              <w:spacing w:before="240"/>
              <w:jc w:val="center"/>
            </w:pPr>
            <w:r w:rsidRPr="00031F90">
              <w:t>Platform / Channel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8EF8965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Who buys there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4876CBC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Typical template pricing &amp; platform cut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10751E5D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Pros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781A93A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Cons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2EA02F09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Competitive Edge</w:t>
            </w:r>
          </w:p>
        </w:tc>
      </w:tr>
      <w:tr w:rsidR="00E168F1" w14:paraId="2508FCF8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7A99ADF6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Framer Marketplace</w:t>
            </w:r>
            <w:r w:rsidRPr="00B47DB6">
              <w:rPr>
                <w:b w:val="0"/>
                <w:bCs w:val="0"/>
              </w:rPr>
              <w:t xml:space="preserve"> (Direct Competitor)</w:t>
            </w:r>
          </w:p>
        </w:tc>
        <w:tc>
          <w:tcPr>
            <w:tcW w:w="0" w:type="auto"/>
            <w:hideMark/>
          </w:tcPr>
          <w:p w14:paraId="74B3AD9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Founders, designers switching to Framer; high intent</w:t>
            </w:r>
          </w:p>
        </w:tc>
        <w:tc>
          <w:tcPr>
            <w:tcW w:w="0" w:type="auto"/>
            <w:hideMark/>
          </w:tcPr>
          <w:p w14:paraId="2C16E04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Catalog </w:t>
            </w:r>
            <w:r w:rsidRPr="00B25452">
              <w:rPr>
                <w:rStyle w:val="Strong"/>
                <w:sz w:val="23"/>
                <w:szCs w:val="23"/>
              </w:rPr>
              <w:t>2,000+</w:t>
            </w:r>
            <w:r w:rsidRPr="00B25452">
              <w:rPr>
                <w:sz w:val="23"/>
                <w:szCs w:val="23"/>
              </w:rPr>
              <w:t xml:space="preserve"> templates; </w:t>
            </w:r>
            <w:r w:rsidRPr="00B25452">
              <w:rPr>
                <w:rStyle w:val="Strong"/>
                <w:sz w:val="23"/>
                <w:szCs w:val="23"/>
              </w:rPr>
              <w:t>60+</w:t>
            </w:r>
            <w:r w:rsidRPr="00B25452">
              <w:rPr>
                <w:sz w:val="23"/>
                <w:szCs w:val="23"/>
              </w:rPr>
              <w:t xml:space="preserve"> plugins; </w:t>
            </w:r>
            <w:r w:rsidRPr="00B25452">
              <w:rPr>
                <w:rStyle w:val="Strong"/>
                <w:sz w:val="23"/>
                <w:szCs w:val="23"/>
              </w:rPr>
              <w:t>0%</w:t>
            </w:r>
            <w:r w:rsidRPr="00B25452">
              <w:rPr>
                <w:sz w:val="23"/>
                <w:szCs w:val="23"/>
              </w:rPr>
              <w:t xml:space="preserve"> marketplace cut to creators; </w:t>
            </w:r>
            <w:r w:rsidRPr="00B25452">
              <w:rPr>
                <w:rStyle w:val="Strong"/>
                <w:sz w:val="23"/>
                <w:szCs w:val="23"/>
              </w:rPr>
              <w:t>50% affiliate</w:t>
            </w:r>
            <w:r w:rsidRPr="00B25452">
              <w:rPr>
                <w:sz w:val="23"/>
                <w:szCs w:val="23"/>
              </w:rPr>
              <w:t xml:space="preserve"> on plan upgrades for 12 months via remix link. (</w:t>
            </w:r>
            <w:hyperlink r:id="rId4" w:tooltip="Framer Marketplace: Website templates and plugins for Framer, the no ..." w:history="1">
              <w:r w:rsidRPr="00B25452">
                <w:rPr>
                  <w:rStyle w:val="Hyperlink"/>
                  <w:sz w:val="23"/>
                  <w:szCs w:val="23"/>
                </w:rPr>
                <w:t>Framer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4A7EC94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audience for Framer; strong discovery; zero fee on sales + affiliate upside.</w:t>
            </w:r>
          </w:p>
        </w:tc>
        <w:tc>
          <w:tcPr>
            <w:tcW w:w="0" w:type="auto"/>
            <w:hideMark/>
          </w:tcPr>
          <w:p w14:paraId="392B8DE2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Ranking is algorithmic visibility must be earned with quality &amp; engagement.</w:t>
            </w:r>
          </w:p>
        </w:tc>
        <w:tc>
          <w:tcPr>
            <w:tcW w:w="0" w:type="auto"/>
            <w:hideMark/>
          </w:tcPr>
          <w:p w14:paraId="56EEDFB5" w14:textId="6DF385A4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Double-down: ship </w:t>
            </w:r>
            <w:r w:rsidRPr="00B25452">
              <w:rPr>
                <w:rStyle w:val="Strong"/>
                <w:sz w:val="23"/>
                <w:szCs w:val="23"/>
              </w:rPr>
              <w:t>SaaS-ready kits</w:t>
            </w:r>
            <w:r w:rsidRPr="00B25452">
              <w:rPr>
                <w:sz w:val="23"/>
                <w:szCs w:val="23"/>
              </w:rPr>
              <w:t xml:space="preserve"> with growth components; lean into affiliate links inside docs/demos; keep thumbnails, speed, and updates sharp to win Popular ranking.</w:t>
            </w:r>
          </w:p>
        </w:tc>
      </w:tr>
      <w:tr w:rsidR="00E168F1" w14:paraId="44EE2E7D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64DD843E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Webflow Template Marketplace</w:t>
            </w:r>
          </w:p>
        </w:tc>
        <w:tc>
          <w:tcPr>
            <w:tcW w:w="0" w:type="auto"/>
            <w:hideMark/>
          </w:tcPr>
          <w:p w14:paraId="212729A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Agencies &amp; startups that want visual dev with CMS</w:t>
            </w:r>
          </w:p>
        </w:tc>
        <w:tc>
          <w:tcPr>
            <w:tcW w:w="0" w:type="auto"/>
            <w:hideMark/>
          </w:tcPr>
          <w:p w14:paraId="76767B9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Live listings show </w:t>
            </w:r>
            <w:r w:rsidRPr="00B25452">
              <w:rPr>
                <w:rStyle w:val="Strong"/>
                <w:sz w:val="23"/>
                <w:szCs w:val="23"/>
              </w:rPr>
              <w:t>$29–$169</w:t>
            </w:r>
            <w:r w:rsidRPr="00B25452">
              <w:rPr>
                <w:sz w:val="23"/>
                <w:szCs w:val="23"/>
              </w:rPr>
              <w:t xml:space="preserve"> price points; reports indicate </w:t>
            </w:r>
            <w:r w:rsidRPr="00B25452">
              <w:rPr>
                <w:rStyle w:val="Strong"/>
                <w:sz w:val="23"/>
                <w:szCs w:val="23"/>
              </w:rPr>
              <w:t>~20% creator fee</w:t>
            </w:r>
            <w:r w:rsidRPr="00B25452">
              <w:rPr>
                <w:sz w:val="23"/>
                <w:szCs w:val="23"/>
              </w:rPr>
              <w:t xml:space="preserve"> (</w:t>
            </w:r>
            <w:hyperlink r:id="rId5" w:tooltip="All website templates | Webflow" w:history="1">
              <w:r w:rsidRPr="00B25452">
                <w:rPr>
                  <w:rStyle w:val="Hyperlink"/>
                  <w:sz w:val="23"/>
                  <w:szCs w:val="23"/>
                </w:rPr>
                <w:t>Webflow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6" w:tooltip="Selling templates on Framer vs. Webflow: Which platform works best in ..." w:history="1">
              <w:r w:rsidRPr="00B25452">
                <w:rPr>
                  <w:rStyle w:val="Hyperlink"/>
                  <w:sz w:val="23"/>
                  <w:szCs w:val="23"/>
                </w:rPr>
                <w:t>bryntaylor.co.uk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A6FE3A3" w14:textId="325AC41D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Big pro buyer base; curated quality; mature CMS.</w:t>
            </w:r>
          </w:p>
        </w:tc>
        <w:tc>
          <w:tcPr>
            <w:tcW w:w="0" w:type="auto"/>
            <w:hideMark/>
          </w:tcPr>
          <w:p w14:paraId="717CBC41" w14:textId="59410C5F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Harder learning curve: platform cut reduces take-home; migration from Framer not trivial.</w:t>
            </w:r>
          </w:p>
        </w:tc>
        <w:tc>
          <w:tcPr>
            <w:tcW w:w="0" w:type="auto"/>
            <w:hideMark/>
          </w:tcPr>
          <w:p w14:paraId="594EF3DC" w14:textId="52760B56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Market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kits as </w:t>
            </w:r>
            <w:r w:rsidRPr="00B25452">
              <w:rPr>
                <w:rStyle w:val="Strong"/>
                <w:sz w:val="23"/>
                <w:szCs w:val="23"/>
              </w:rPr>
              <w:t>faster to ship</w:t>
            </w:r>
            <w:r w:rsidRPr="00B25452">
              <w:rPr>
                <w:sz w:val="23"/>
                <w:szCs w:val="23"/>
              </w:rPr>
              <w:t xml:space="preserve"> with </w:t>
            </w:r>
            <w:r w:rsidRPr="00B25452">
              <w:rPr>
                <w:rStyle w:val="Strong"/>
                <w:sz w:val="23"/>
                <w:szCs w:val="23"/>
              </w:rPr>
              <w:t>built-in animations</w:t>
            </w:r>
            <w:r w:rsidRPr="00B25452">
              <w:rPr>
                <w:sz w:val="23"/>
                <w:szCs w:val="23"/>
              </w:rPr>
              <w:t xml:space="preserve"> and </w:t>
            </w:r>
            <w:r w:rsidRPr="00B25452">
              <w:rPr>
                <w:rStyle w:val="Strong"/>
                <w:sz w:val="23"/>
                <w:szCs w:val="23"/>
              </w:rPr>
              <w:t>SaaS growth blocks</w:t>
            </w:r>
            <w:r w:rsidRPr="00B25452">
              <w:rPr>
                <w:sz w:val="23"/>
                <w:szCs w:val="23"/>
              </w:rPr>
              <w:t xml:space="preserve"> (changelog, integrations gallery, legal pack) out of the box.</w:t>
            </w:r>
          </w:p>
        </w:tc>
      </w:tr>
      <w:tr w:rsidR="00E168F1" w14:paraId="098FCF18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007A5D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 xml:space="preserve">ThemeForest </w:t>
            </w:r>
            <w:r w:rsidRPr="004E76C6">
              <w:rPr>
                <w:rStyle w:val="Strong"/>
              </w:rPr>
              <w:t>(Envato)</w:t>
            </w:r>
          </w:p>
        </w:tc>
        <w:tc>
          <w:tcPr>
            <w:tcW w:w="0" w:type="auto"/>
            <w:hideMark/>
          </w:tcPr>
          <w:p w14:paraId="714EE94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cross-platform audience; price-sensitive mass market (esp. WordPress)</w:t>
            </w:r>
          </w:p>
        </w:tc>
        <w:tc>
          <w:tcPr>
            <w:tcW w:w="0" w:type="auto"/>
            <w:hideMark/>
          </w:tcPr>
          <w:p w14:paraId="7B57EA3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rStyle w:val="Strong"/>
                <w:sz w:val="23"/>
                <w:szCs w:val="23"/>
              </w:rPr>
              <w:t>61,900+</w:t>
            </w:r>
            <w:r w:rsidRPr="00B25452">
              <w:rPr>
                <w:sz w:val="23"/>
                <w:szCs w:val="23"/>
              </w:rPr>
              <w:t xml:space="preserve"> items; exclusive author fee typically </w:t>
            </w:r>
            <w:r w:rsidRPr="00B25452">
              <w:rPr>
                <w:rStyle w:val="Strong"/>
                <w:sz w:val="23"/>
                <w:szCs w:val="23"/>
              </w:rPr>
              <w:t>12.5%–37.5%</w:t>
            </w:r>
            <w:r w:rsidRPr="00B25452">
              <w:rPr>
                <w:sz w:val="23"/>
                <w:szCs w:val="23"/>
              </w:rPr>
              <w:t xml:space="preserve"> of </w:t>
            </w:r>
            <w:r w:rsidRPr="00B25452">
              <w:rPr>
                <w:rStyle w:val="Emphasis"/>
                <w:sz w:val="23"/>
                <w:szCs w:val="23"/>
              </w:rPr>
              <w:t>item price</w:t>
            </w:r>
            <w:r w:rsidRPr="00B25452">
              <w:rPr>
                <w:sz w:val="23"/>
                <w:szCs w:val="23"/>
              </w:rPr>
              <w:t xml:space="preserve"> </w:t>
            </w:r>
            <w:r w:rsidRPr="00B25452">
              <w:rPr>
                <w:rStyle w:val="Strong"/>
                <w:sz w:val="23"/>
                <w:szCs w:val="23"/>
              </w:rPr>
              <w:t>plus buyer fee</w:t>
            </w:r>
            <w:r w:rsidRPr="00B25452">
              <w:rPr>
                <w:sz w:val="23"/>
                <w:szCs w:val="23"/>
              </w:rPr>
              <w:t xml:space="preserve"> (effective cut for new authors ≈50% on many SKUs). (</w:t>
            </w:r>
            <w:hyperlink r:id="rId7" w:tooltip="Website Templates - Website Themes | ThemeForest" w:history="1">
              <w:r w:rsidRPr="00B25452">
                <w:rPr>
                  <w:rStyle w:val="Hyperlink"/>
                  <w:sz w:val="23"/>
                  <w:szCs w:val="23"/>
                </w:rPr>
                <w:t>ThemeForest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8" w:tooltip="How much fee do I have to pay as exclusive auther? - Envato Forums" w:history="1">
              <w:r w:rsidRPr="00B25452">
                <w:rPr>
                  <w:rStyle w:val="Hyperlink"/>
                  <w:sz w:val="23"/>
                  <w:szCs w:val="23"/>
                </w:rPr>
                <w:t>Envato Forums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6C0FF7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Massive reach; buyers accustomed to templates.</w:t>
            </w:r>
          </w:p>
        </w:tc>
        <w:tc>
          <w:tcPr>
            <w:tcW w:w="0" w:type="auto"/>
            <w:hideMark/>
          </w:tcPr>
          <w:p w14:paraId="65148C8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Intense price competition; support expectations; economics favor marketplace, not creators.</w:t>
            </w:r>
          </w:p>
        </w:tc>
        <w:tc>
          <w:tcPr>
            <w:tcW w:w="0" w:type="auto"/>
            <w:hideMark/>
          </w:tcPr>
          <w:p w14:paraId="6061233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Position premium </w:t>
            </w:r>
            <w:r w:rsidRPr="00B25452">
              <w:rPr>
                <w:rStyle w:val="Strong"/>
                <w:sz w:val="23"/>
                <w:szCs w:val="23"/>
              </w:rPr>
              <w:t>SaaS</w:t>
            </w:r>
            <w:r w:rsidRPr="00B25452">
              <w:rPr>
                <w:sz w:val="23"/>
                <w:szCs w:val="23"/>
              </w:rPr>
              <w:t xml:space="preserve"> kits with Framer performance. Don’t price-compete; win on polish, speed, and niche depth.</w:t>
            </w:r>
          </w:p>
        </w:tc>
      </w:tr>
      <w:tr w:rsidR="00E168F1" w14:paraId="173A422D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6D087959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lastRenderedPageBreak/>
              <w:t xml:space="preserve">WordPress premium themes </w:t>
            </w:r>
            <w:r w:rsidRPr="004E76C6">
              <w:rPr>
                <w:rStyle w:val="Strong"/>
              </w:rPr>
              <w:t>(Divi/Astra + ThemeForest sellers)</w:t>
            </w:r>
          </w:p>
        </w:tc>
        <w:tc>
          <w:tcPr>
            <w:tcW w:w="0" w:type="auto"/>
            <w:hideMark/>
          </w:tcPr>
          <w:p w14:paraId="79243CE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SMEs &amp; bloggers; enormous installed base</w:t>
            </w:r>
          </w:p>
        </w:tc>
        <w:tc>
          <w:tcPr>
            <w:tcW w:w="0" w:type="auto"/>
            <w:hideMark/>
          </w:tcPr>
          <w:p w14:paraId="7E4211A8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WordPress powers </w:t>
            </w:r>
            <w:r w:rsidRPr="00B25452">
              <w:rPr>
                <w:rStyle w:val="Strong"/>
                <w:sz w:val="23"/>
                <w:szCs w:val="23"/>
              </w:rPr>
              <w:t>~43%</w:t>
            </w:r>
            <w:r w:rsidRPr="00B25452">
              <w:rPr>
                <w:sz w:val="23"/>
                <w:szCs w:val="23"/>
              </w:rPr>
              <w:t xml:space="preserve"> of the web (context for demand). Prices vary widely ($29–$89 single themes; subscriptions for theme clubs). (</w:t>
            </w:r>
            <w:hyperlink r:id="rId9" w:tooltip="Usage Statistics and Market Share of WordPress, August 2025 - W3Techs" w:history="1">
              <w:r w:rsidRPr="00B25452">
                <w:rPr>
                  <w:rStyle w:val="Hyperlink"/>
                  <w:sz w:val="23"/>
                  <w:szCs w:val="23"/>
                </w:rPr>
                <w:t>w3techs.com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7AC57D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Ubiquitous, flexible, plugins for everything.</w:t>
            </w:r>
          </w:p>
        </w:tc>
        <w:tc>
          <w:tcPr>
            <w:tcW w:w="0" w:type="auto"/>
            <w:hideMark/>
          </w:tcPr>
          <w:p w14:paraId="39B285AF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Maintenance overhead, plugin conflicts, speed concerns for startups that want polish fast.</w:t>
            </w:r>
          </w:p>
        </w:tc>
        <w:tc>
          <w:tcPr>
            <w:tcW w:w="0" w:type="auto"/>
            <w:hideMark/>
          </w:tcPr>
          <w:p w14:paraId="10BF555B" w14:textId="3B1F637A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Message </w:t>
            </w:r>
            <w:r w:rsidRPr="00B25452">
              <w:rPr>
                <w:rStyle w:val="Emphasis"/>
                <w:sz w:val="23"/>
                <w:szCs w:val="23"/>
              </w:rPr>
              <w:t>“cleaner, faster launch than WP stacks; SaaS-ready patterns prebuilt”</w:t>
            </w:r>
            <w:r w:rsidRPr="00B25452">
              <w:rPr>
                <w:sz w:val="23"/>
                <w:szCs w:val="23"/>
              </w:rPr>
              <w:t xml:space="preserve">. Use comparison pages in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templates.</w:t>
            </w:r>
          </w:p>
        </w:tc>
      </w:tr>
      <w:tr w:rsidR="00E168F1" w14:paraId="110BEDBA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3109821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Squarespace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54D008EA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Self-serve SMBs</w:t>
            </w:r>
          </w:p>
        </w:tc>
        <w:tc>
          <w:tcPr>
            <w:tcW w:w="0" w:type="auto"/>
            <w:hideMark/>
          </w:tcPr>
          <w:p w14:paraId="4BF2D61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Templates bundled with </w:t>
            </w:r>
            <w:proofErr w:type="gramStart"/>
            <w:r w:rsidRPr="00B25452">
              <w:rPr>
                <w:sz w:val="23"/>
                <w:szCs w:val="23"/>
              </w:rPr>
              <w:t>plan;</w:t>
            </w:r>
            <w:proofErr w:type="gramEnd"/>
            <w:r w:rsidRPr="00B25452">
              <w:rPr>
                <w:sz w:val="23"/>
                <w:szCs w:val="23"/>
              </w:rPr>
              <w:t xml:space="preserve"> strong design defaults. (</w:t>
            </w:r>
            <w:hyperlink r:id="rId10" w:tooltip="Understanding Squarespace templates - Squarespace Help Center" w:history="1">
              <w:r w:rsidRPr="00B25452">
                <w:rPr>
                  <w:rStyle w:val="Hyperlink"/>
                  <w:sz w:val="23"/>
                  <w:szCs w:val="23"/>
                </w:rPr>
                <w:t>Squarespace Help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E0B3AF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Beautiful baseline, easy to start.</w:t>
            </w:r>
          </w:p>
        </w:tc>
        <w:tc>
          <w:tcPr>
            <w:tcW w:w="0" w:type="auto"/>
            <w:hideMark/>
          </w:tcPr>
          <w:p w14:paraId="4FE1178D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Rigid structure; limited SaaS-specific patterns; less “startup-grade” credibility.</w:t>
            </w:r>
          </w:p>
        </w:tc>
        <w:tc>
          <w:tcPr>
            <w:tcW w:w="0" w:type="auto"/>
            <w:hideMark/>
          </w:tcPr>
          <w:p w14:paraId="09515A9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Showcase </w:t>
            </w:r>
            <w:r w:rsidRPr="00B25452">
              <w:rPr>
                <w:rStyle w:val="Strong"/>
                <w:sz w:val="23"/>
                <w:szCs w:val="23"/>
              </w:rPr>
              <w:t>SaaS credibility</w:t>
            </w:r>
            <w:r w:rsidRPr="00B25452">
              <w:rPr>
                <w:sz w:val="23"/>
                <w:szCs w:val="23"/>
              </w:rPr>
              <w:t xml:space="preserve"> (docs, security pages, release notes CMS) and </w:t>
            </w:r>
            <w:r w:rsidRPr="00B25452">
              <w:rPr>
                <w:rStyle w:val="Strong"/>
                <w:sz w:val="23"/>
                <w:szCs w:val="23"/>
              </w:rPr>
              <w:t>conversion systems</w:t>
            </w:r>
            <w:r w:rsidRPr="00B25452">
              <w:rPr>
                <w:sz w:val="23"/>
                <w:szCs w:val="23"/>
              </w:rPr>
              <w:t xml:space="preserve"> they lack.</w:t>
            </w:r>
          </w:p>
        </w:tc>
      </w:tr>
      <w:tr w:rsidR="00E168F1" w14:paraId="7C25405A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11ABC0E1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Wix / Wix Studio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0513361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DIY SMBs; agencies on Wix Studio</w:t>
            </w:r>
          </w:p>
        </w:tc>
        <w:tc>
          <w:tcPr>
            <w:tcW w:w="0" w:type="auto"/>
            <w:hideMark/>
          </w:tcPr>
          <w:p w14:paraId="4D0E7BE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free catalog; marketplace for partner templates/apps. (</w:t>
            </w:r>
            <w:hyperlink r:id="rId11" w:tooltip="Pricing Plans Responsive Templates | Wix Studio" w:history="1">
              <w:r w:rsidRPr="00B25452">
                <w:rPr>
                  <w:rStyle w:val="Hyperlink"/>
                  <w:sz w:val="23"/>
                  <w:szCs w:val="23"/>
                </w:rPr>
                <w:t>wix.com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FB4103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reach, AI tools, fast to start.</w:t>
            </w:r>
          </w:p>
        </w:tc>
        <w:tc>
          <w:tcPr>
            <w:tcW w:w="0" w:type="auto"/>
            <w:hideMark/>
          </w:tcPr>
          <w:p w14:paraId="79DE7913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“Generic” reputation; complex sites can get heavy; SaaS founders often graduate off Wix.</w:t>
            </w:r>
          </w:p>
        </w:tc>
        <w:tc>
          <w:tcPr>
            <w:tcW w:w="0" w:type="auto"/>
            <w:hideMark/>
          </w:tcPr>
          <w:p w14:paraId="66D7B41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Sell </w:t>
            </w:r>
            <w:r w:rsidRPr="00B25452">
              <w:rPr>
                <w:rStyle w:val="Strong"/>
                <w:sz w:val="23"/>
                <w:szCs w:val="23"/>
              </w:rPr>
              <w:t>conversion-first</w:t>
            </w:r>
            <w:r w:rsidRPr="00B25452">
              <w:rPr>
                <w:sz w:val="23"/>
                <w:szCs w:val="23"/>
              </w:rPr>
              <w:t xml:space="preserve"> SaaS templates with faster perf &amp; cleaner UX; offer WaaS to catch DIY churners.</w:t>
            </w:r>
          </w:p>
        </w:tc>
      </w:tr>
      <w:tr w:rsidR="00E168F1" w14:paraId="1821AF90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3C22C7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Shopify Theme Store</w:t>
            </w:r>
            <w:r w:rsidRPr="00B47DB6">
              <w:rPr>
                <w:b w:val="0"/>
                <w:bCs w:val="0"/>
              </w:rPr>
              <w:t xml:space="preserve"> (e-commerce focus)</w:t>
            </w:r>
          </w:p>
        </w:tc>
        <w:tc>
          <w:tcPr>
            <w:tcW w:w="0" w:type="auto"/>
            <w:hideMark/>
          </w:tcPr>
          <w:p w14:paraId="1D39A3C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Merchants launching stores (SaaS/e-com founders overlap)</w:t>
            </w:r>
          </w:p>
        </w:tc>
        <w:tc>
          <w:tcPr>
            <w:tcW w:w="0" w:type="auto"/>
            <w:hideMark/>
          </w:tcPr>
          <w:p w14:paraId="474C82B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Premium themes frequently </w:t>
            </w:r>
            <w:r w:rsidRPr="00B25452">
              <w:rPr>
                <w:rStyle w:val="Strong"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one-time (official listings). (</w:t>
            </w:r>
            <w:hyperlink r:id="rId12" w:tooltip="Exhibit Theme - Home - Ecommerce Website Template - Shopify Theme Store" w:history="1">
              <w:r w:rsidRPr="00B25452">
                <w:rPr>
                  <w:rStyle w:val="Hyperlink"/>
                  <w:sz w:val="23"/>
                  <w:szCs w:val="23"/>
                </w:rPr>
                <w:t>Shopify Themes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D3EE777" w14:textId="5F2256C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Enormous e-com audience; polished themes; one-time pricing.</w:t>
            </w:r>
          </w:p>
        </w:tc>
        <w:tc>
          <w:tcPr>
            <w:tcW w:w="0" w:type="auto"/>
            <w:hideMark/>
          </w:tcPr>
          <w:p w14:paraId="5142A349" w14:textId="5696BF0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relevant unless </w:t>
            </w:r>
            <w:r w:rsidR="00DF4724">
              <w:rPr>
                <w:sz w:val="23"/>
                <w:szCs w:val="23"/>
              </w:rPr>
              <w:t>the</w:t>
            </w:r>
            <w:r w:rsidRPr="00B25452">
              <w:rPr>
                <w:sz w:val="23"/>
                <w:szCs w:val="23"/>
              </w:rPr>
              <w:t xml:space="preserve"> niche is e-com SaaS; different stack.</w:t>
            </w:r>
          </w:p>
        </w:tc>
        <w:tc>
          <w:tcPr>
            <w:tcW w:w="0" w:type="auto"/>
            <w:hideMark/>
          </w:tcPr>
          <w:p w14:paraId="047F064F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future line: </w:t>
            </w:r>
            <w:r w:rsidRPr="00B25452">
              <w:rPr>
                <w:rStyle w:val="Strong"/>
                <w:sz w:val="23"/>
                <w:szCs w:val="23"/>
              </w:rPr>
              <w:t>SaaS-for-e-com</w:t>
            </w:r>
            <w:r w:rsidRPr="00B25452">
              <w:rPr>
                <w:sz w:val="23"/>
                <w:szCs w:val="23"/>
              </w:rPr>
              <w:t xml:space="preserve"> landing kits; otherwise stay focused on Framer SaaS.</w:t>
            </w:r>
          </w:p>
        </w:tc>
      </w:tr>
      <w:tr w:rsidR="00E168F1" w14:paraId="534BCE24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  <w:hideMark/>
          </w:tcPr>
          <w:p w14:paraId="5F58D6E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Carrd / Notion / Ghost templates</w:t>
            </w:r>
            <w:r w:rsidRPr="00B47DB6">
              <w:rPr>
                <w:b w:val="0"/>
                <w:bCs w:val="0"/>
              </w:rPr>
              <w:t xml:space="preserve"> (indie)</w:t>
            </w:r>
          </w:p>
        </w:tc>
        <w:tc>
          <w:tcPr>
            <w:tcW w:w="0" w:type="auto"/>
            <w:hideMark/>
          </w:tcPr>
          <w:p w14:paraId="6E38CFC7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Indie hackers, personal brands</w:t>
            </w:r>
          </w:p>
        </w:tc>
        <w:tc>
          <w:tcPr>
            <w:tcW w:w="0" w:type="auto"/>
            <w:hideMark/>
          </w:tcPr>
          <w:p w14:paraId="1487F52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Very low-price points; simple.</w:t>
            </w:r>
          </w:p>
        </w:tc>
        <w:tc>
          <w:tcPr>
            <w:tcW w:w="0" w:type="auto"/>
            <w:hideMark/>
          </w:tcPr>
          <w:p w14:paraId="3ED5071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Ultra-fast to publish.</w:t>
            </w:r>
          </w:p>
        </w:tc>
        <w:tc>
          <w:tcPr>
            <w:tcW w:w="0" w:type="auto"/>
            <w:hideMark/>
          </w:tcPr>
          <w:p w14:paraId="0D7D544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Perceived as “lightweight”; limited credibility for funded SaaS.</w:t>
            </w:r>
          </w:p>
        </w:tc>
        <w:tc>
          <w:tcPr>
            <w:tcW w:w="0" w:type="auto"/>
            <w:hideMark/>
          </w:tcPr>
          <w:p w14:paraId="1C17ACC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Use </w:t>
            </w:r>
            <w:r w:rsidRPr="00B25452">
              <w:rPr>
                <w:rStyle w:val="Strong"/>
                <w:sz w:val="23"/>
                <w:szCs w:val="23"/>
              </w:rPr>
              <w:t>free Framer</w:t>
            </w:r>
            <w:r w:rsidRPr="00B25452">
              <w:rPr>
                <w:sz w:val="23"/>
                <w:szCs w:val="23"/>
              </w:rPr>
              <w:t xml:space="preserve"> to win this crowd, then upsell to </w:t>
            </w:r>
            <w:r w:rsidRPr="00B25452">
              <w:rPr>
                <w:rStyle w:val="Strong"/>
                <w:sz w:val="23"/>
                <w:szCs w:val="23"/>
              </w:rPr>
              <w:t>Pro SaaS kits</w:t>
            </w:r>
            <w:r w:rsidRPr="00B25452">
              <w:rPr>
                <w:sz w:val="23"/>
                <w:szCs w:val="23"/>
              </w:rPr>
              <w:t xml:space="preserve"> + WaaS.</w:t>
            </w:r>
          </w:p>
        </w:tc>
      </w:tr>
    </w:tbl>
    <w:p w14:paraId="6D2125D3" w14:textId="2BB4F4BB" w:rsidR="00B25452" w:rsidRDefault="00B25452" w:rsidP="002824AF">
      <w:pPr>
        <w:pStyle w:val="Heading1"/>
        <w:spacing w:after="0"/>
        <w:rPr>
          <w:b/>
          <w:bCs/>
        </w:rPr>
      </w:pPr>
      <w:r w:rsidRPr="00B25452">
        <w:rPr>
          <w:b/>
          <w:bCs/>
        </w:rPr>
        <w:lastRenderedPageBreak/>
        <w:t>Cost &amp; Scalability Comparison — Website Solutions</w:t>
      </w:r>
    </w:p>
    <w:p w14:paraId="30B57174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1853"/>
        <w:gridCol w:w="2293"/>
        <w:gridCol w:w="2192"/>
        <w:gridCol w:w="2760"/>
        <w:gridCol w:w="3154"/>
      </w:tblGrid>
      <w:tr w:rsidR="00C23414" w:rsidRPr="00B25452" w14:paraId="6B73751F" w14:textId="77777777" w:rsidTr="00777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5C9EB" w:themeFill="text2" w:themeFillTint="40"/>
            <w:hideMark/>
          </w:tcPr>
          <w:p w14:paraId="709352DA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Platform / Channel</w:t>
            </w:r>
          </w:p>
        </w:tc>
        <w:tc>
          <w:tcPr>
            <w:tcW w:w="1853" w:type="dxa"/>
            <w:shd w:val="clear" w:color="auto" w:fill="A5C9EB" w:themeFill="text2" w:themeFillTint="40"/>
            <w:hideMark/>
          </w:tcPr>
          <w:p w14:paraId="5EDE7924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Upfront Cost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17DA5557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Ongoing Cost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2E08965D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Total Yearly Cost (Typical)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1A7D4AA0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Benefits (Scalability / Credibility)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53A4919F" w14:textId="3A28283F" w:rsidR="00B25452" w:rsidRPr="00B25452" w:rsidRDefault="00640DE0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Competitive</w:t>
            </w:r>
            <w:r w:rsidR="00B25452" w:rsidRPr="00B25452">
              <w:t xml:space="preserve"> Edge</w:t>
            </w:r>
          </w:p>
        </w:tc>
      </w:tr>
      <w:tr w:rsidR="00C23414" w:rsidRPr="00B25452" w14:paraId="0978D93F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37FBEDB8" w14:textId="77777777" w:rsidR="00EB29F9" w:rsidRDefault="00EB29F9" w:rsidP="00EB29F9">
            <w:pPr>
              <w:spacing w:before="240"/>
              <w:rPr>
                <w:b w:val="0"/>
                <w:bCs w:val="0"/>
              </w:rPr>
            </w:pPr>
          </w:p>
          <w:p w14:paraId="54669583" w14:textId="77777777" w:rsidR="00025234" w:rsidRDefault="00EB29F9" w:rsidP="0077717F">
            <w:pPr>
              <w:shd w:val="clear" w:color="auto" w:fill="DAE9F7" w:themeFill="text2" w:themeFillTint="1A"/>
              <w:spacing w:before="240"/>
              <w:rPr>
                <w:b w:val="0"/>
                <w:bCs w:val="0"/>
              </w:rPr>
            </w:pPr>
            <w:r>
              <w:t xml:space="preserve"> </w:t>
            </w:r>
          </w:p>
          <w:p w14:paraId="476129D6" w14:textId="1D75C50D" w:rsidR="00B25452" w:rsidRPr="00B25452" w:rsidRDefault="00025234" w:rsidP="0077717F">
            <w:pPr>
              <w:shd w:val="clear" w:color="auto" w:fill="DAE9F7" w:themeFill="text2" w:themeFillTint="1A"/>
              <w:spacing w:before="240"/>
              <w:rPr>
                <w:b w:val="0"/>
                <w:bCs w:val="0"/>
              </w:rPr>
            </w:pPr>
            <w:r>
              <w:t xml:space="preserve"> </w:t>
            </w:r>
            <w:r w:rsidR="00EB29F9">
              <w:t>My Proposal</w:t>
            </w:r>
          </w:p>
        </w:tc>
        <w:tc>
          <w:tcPr>
            <w:tcW w:w="1853" w:type="dxa"/>
            <w:shd w:val="clear" w:color="auto" w:fill="DAE9F7" w:themeFill="text2" w:themeFillTint="1A"/>
            <w:hideMark/>
          </w:tcPr>
          <w:p w14:paraId="0052FC42" w14:textId="1079C6A6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Template</w:t>
            </w:r>
            <w:r w:rsidR="002824AF">
              <w:rPr>
                <w:sz w:val="23"/>
                <w:szCs w:val="23"/>
              </w:rPr>
              <w:t>: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</w:t>
            </w:r>
            <w:r w:rsidR="003C59E2">
              <w:rPr>
                <w:b/>
                <w:bCs/>
                <w:sz w:val="23"/>
                <w:szCs w:val="23"/>
              </w:rPr>
              <w:t>4</w:t>
            </w:r>
            <w:r w:rsidRPr="00B25452">
              <w:rPr>
                <w:b/>
                <w:bCs/>
                <w:sz w:val="23"/>
                <w:szCs w:val="23"/>
              </w:rPr>
              <w:t>9–$149</w:t>
            </w:r>
            <w:r w:rsidRPr="00B25452">
              <w:rPr>
                <w:sz w:val="23"/>
                <w:szCs w:val="23"/>
              </w:rPr>
              <w:t xml:space="preserve"> </w:t>
            </w:r>
          </w:p>
          <w:p w14:paraId="758ECF14" w14:textId="2AC68F92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setup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$790–$1,490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621D6DD6" w14:textId="040C4E52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ongoing if DIY on Framer subdomain- </w:t>
            </w:r>
            <w:r w:rsidRPr="00B25452">
              <w:rPr>
                <w:b/>
                <w:bCs/>
                <w:sz w:val="23"/>
                <w:szCs w:val="23"/>
              </w:rPr>
              <w:t>$5–$25/mo</w:t>
            </w:r>
            <w:r w:rsidRPr="00B25452">
              <w:rPr>
                <w:sz w:val="23"/>
                <w:szCs w:val="23"/>
              </w:rPr>
              <w:t xml:space="preserve"> if custom domain</w:t>
            </w:r>
            <w:r w:rsidR="00EB29F9">
              <w:rPr>
                <w:sz w:val="23"/>
                <w:szCs w:val="23"/>
              </w:rPr>
              <w:t xml:space="preserve">.  </w:t>
            </w:r>
          </w:p>
          <w:p w14:paraId="02AB3864" w14:textId="1E0BA5DA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care </w:t>
            </w:r>
            <w:r w:rsidRPr="00B25452">
              <w:rPr>
                <w:b/>
                <w:bCs/>
                <w:sz w:val="23"/>
                <w:szCs w:val="23"/>
              </w:rPr>
              <w:t>$149–$299/mo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37C924D6" w14:textId="2045BAAB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</w:t>
            </w:r>
            <w:r w:rsidR="00EB29F9">
              <w:rPr>
                <w:b/>
                <w:bCs/>
                <w:sz w:val="23"/>
                <w:szCs w:val="23"/>
              </w:rPr>
              <w:t>4</w:t>
            </w:r>
            <w:r w:rsidRPr="00B25452">
              <w:rPr>
                <w:b/>
                <w:bCs/>
                <w:sz w:val="23"/>
                <w:szCs w:val="23"/>
              </w:rPr>
              <w:t>9–$149 total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  <w:p w14:paraId="10B03226" w14:textId="1F41C563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 DIY (custom domain): </w:t>
            </w:r>
            <w:r w:rsidRPr="00B25452">
              <w:rPr>
                <w:b/>
                <w:bCs/>
                <w:sz w:val="23"/>
                <w:szCs w:val="23"/>
              </w:rPr>
              <w:t>$1</w:t>
            </w:r>
            <w:r w:rsidR="00C23414">
              <w:rPr>
                <w:b/>
                <w:bCs/>
                <w:sz w:val="23"/>
                <w:szCs w:val="23"/>
              </w:rPr>
              <w:t>0</w:t>
            </w:r>
            <w:r w:rsidRPr="00B25452">
              <w:rPr>
                <w:b/>
                <w:bCs/>
                <w:sz w:val="23"/>
                <w:szCs w:val="23"/>
              </w:rPr>
              <w:t>9–$449/yr</w:t>
            </w:r>
            <w:r w:rsidRPr="00B25452">
              <w:rPr>
                <w:sz w:val="23"/>
                <w:szCs w:val="23"/>
              </w:rPr>
              <w:t xml:space="preserve"> + one-time template</w:t>
            </w:r>
            <w:r w:rsidR="00EB29F9">
              <w:rPr>
                <w:sz w:val="23"/>
                <w:szCs w:val="23"/>
              </w:rPr>
              <w:t>.</w:t>
            </w:r>
          </w:p>
          <w:p w14:paraId="7D9F0D0C" w14:textId="21C11B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WaaS (with care): </w:t>
            </w:r>
            <w:r w:rsidRPr="00B25452">
              <w:rPr>
                <w:b/>
                <w:bCs/>
                <w:sz w:val="23"/>
                <w:szCs w:val="23"/>
              </w:rPr>
              <w:t>$1.8k–$3.6k/yr</w:t>
            </w:r>
            <w:r w:rsidRPr="00B25452">
              <w:rPr>
                <w:sz w:val="23"/>
                <w:szCs w:val="23"/>
              </w:rPr>
              <w:t xml:space="preserve"> + one-time template/setup</w:t>
            </w:r>
            <w:r w:rsidR="00EB29F9">
              <w:rPr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1794C4C1" w14:textId="6627C66E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SaaS-ready templates (pricing tables, changelog CMS, </w:t>
            </w:r>
            <w:r w:rsidR="00C23414">
              <w:rPr>
                <w:sz w:val="23"/>
                <w:szCs w:val="23"/>
              </w:rPr>
              <w:t>3D design</w:t>
            </w:r>
            <w:r w:rsidR="00C23414" w:rsidRPr="00B25452">
              <w:rPr>
                <w:sz w:val="23"/>
                <w:szCs w:val="23"/>
              </w:rPr>
              <w:t>,</w:t>
            </w:r>
            <w:r w:rsidR="00C23414">
              <w:rPr>
                <w:sz w:val="23"/>
                <w:szCs w:val="23"/>
              </w:rPr>
              <w:t xml:space="preserve"> </w:t>
            </w:r>
            <w:r w:rsidR="00C23414" w:rsidRPr="00B25452">
              <w:rPr>
                <w:sz w:val="23"/>
                <w:szCs w:val="23"/>
              </w:rPr>
              <w:t>other</w:t>
            </w:r>
            <w:r w:rsidR="00EB29F9">
              <w:rPr>
                <w:sz w:val="23"/>
                <w:szCs w:val="23"/>
              </w:rPr>
              <w:t xml:space="preserve"> </w:t>
            </w:r>
            <w:r w:rsidRPr="00B25452">
              <w:rPr>
                <w:sz w:val="23"/>
                <w:szCs w:val="23"/>
              </w:rPr>
              <w:t>integrations)</w:t>
            </w:r>
          </w:p>
          <w:p w14:paraId="6604AA93" w14:textId="77777777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Launch in </w:t>
            </w:r>
            <w:r w:rsidRPr="00B25452">
              <w:rPr>
                <w:b/>
                <w:bCs/>
                <w:sz w:val="23"/>
                <w:szCs w:val="23"/>
              </w:rPr>
              <w:t>days</w:t>
            </w:r>
            <w:r w:rsidRPr="00B25452">
              <w:rPr>
                <w:sz w:val="23"/>
                <w:szCs w:val="23"/>
              </w:rPr>
              <w:t>, not weeks</w:t>
            </w:r>
            <w:r w:rsidR="00EB29F9">
              <w:rPr>
                <w:sz w:val="23"/>
                <w:szCs w:val="23"/>
              </w:rPr>
              <w:t>.</w:t>
            </w:r>
          </w:p>
          <w:p w14:paraId="59C47275" w14:textId="26DF77D3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Optional WaaS for growth support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6067CEE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Most flexible</w:t>
            </w:r>
            <w:r w:rsidRPr="00B25452">
              <w:rPr>
                <w:sz w:val="23"/>
                <w:szCs w:val="23"/>
              </w:rPr>
              <w:t>: customers can start free (subdomain), DIY with minimal ongoing cost, or scale with WaaS. Credible SaaS site under $1.5k vs $5k–$10k agency builds.</w:t>
            </w:r>
          </w:p>
        </w:tc>
      </w:tr>
      <w:tr w:rsidR="00C23414" w:rsidRPr="00B25452" w14:paraId="12AB0CE6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7C33063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Framer Marketplace </w:t>
            </w:r>
            <w:r w:rsidRPr="00B25452">
              <w:rPr>
                <w:b w:val="0"/>
                <w:bCs w:val="0"/>
              </w:rPr>
              <w:t>(other creators)</w:t>
            </w:r>
          </w:p>
        </w:tc>
        <w:tc>
          <w:tcPr>
            <w:tcW w:w="1853" w:type="dxa"/>
            <w:hideMark/>
          </w:tcPr>
          <w:p w14:paraId="4C83A03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$49–$149</w:t>
            </w:r>
          </w:p>
        </w:tc>
        <w:tc>
          <w:tcPr>
            <w:tcW w:w="0" w:type="auto"/>
            <w:hideMark/>
          </w:tcPr>
          <w:p w14:paraId="65D8969F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if subdomain</w:t>
            </w:r>
          </w:p>
          <w:p w14:paraId="70A62516" w14:textId="41172F1F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$5–$25</w:t>
            </w:r>
            <w:r w:rsidRPr="00B25452">
              <w:rPr>
                <w:sz w:val="23"/>
                <w:szCs w:val="23"/>
              </w:rPr>
              <w:t>/mo if custom domain</w:t>
            </w:r>
          </w:p>
        </w:tc>
        <w:tc>
          <w:tcPr>
            <w:tcW w:w="0" w:type="auto"/>
            <w:hideMark/>
          </w:tcPr>
          <w:p w14:paraId="5254B19E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$49–$149</w:t>
            </w:r>
            <w:r w:rsidRPr="00B25452">
              <w:rPr>
                <w:sz w:val="23"/>
                <w:szCs w:val="23"/>
              </w:rPr>
              <w:t xml:space="preserve"> total</w:t>
            </w:r>
          </w:p>
          <w:p w14:paraId="30E9A54B" w14:textId="2B46B32E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Custom domain: </w:t>
            </w:r>
            <w:r w:rsidRPr="00B25452">
              <w:rPr>
                <w:b/>
                <w:bCs/>
                <w:sz w:val="23"/>
                <w:szCs w:val="23"/>
              </w:rPr>
              <w:t>$109–$449/yr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0E770218" w14:textId="400589A9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Framer ecosystem- Modern design templates</w:t>
            </w:r>
          </w:p>
        </w:tc>
        <w:tc>
          <w:tcPr>
            <w:tcW w:w="0" w:type="auto"/>
            <w:hideMark/>
          </w:tcPr>
          <w:p w14:paraId="06981004" w14:textId="70DAA0A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Lacks SaaS growth focus; no WaaS support.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offer </w:t>
            </w:r>
            <w:r w:rsidRPr="00B25452">
              <w:rPr>
                <w:b/>
                <w:bCs/>
                <w:sz w:val="23"/>
                <w:szCs w:val="23"/>
              </w:rPr>
              <w:t>specialized SaaS kits</w:t>
            </w:r>
            <w:r w:rsidRPr="00B25452">
              <w:rPr>
                <w:sz w:val="23"/>
                <w:szCs w:val="23"/>
              </w:rPr>
              <w:t xml:space="preserve"> + optional WaaS.</w:t>
            </w:r>
          </w:p>
        </w:tc>
      </w:tr>
      <w:tr w:rsidR="00C23414" w:rsidRPr="00B25452" w14:paraId="05CC7164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471A83C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Webflow Template Marketplace</w:t>
            </w:r>
          </w:p>
        </w:tc>
        <w:tc>
          <w:tcPr>
            <w:tcW w:w="1853" w:type="dxa"/>
            <w:hideMark/>
          </w:tcPr>
          <w:p w14:paraId="5F3F7523" w14:textId="6BD03E8D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Template</w:t>
            </w:r>
            <w:r w:rsidR="002824AF">
              <w:rPr>
                <w:sz w:val="23"/>
                <w:szCs w:val="23"/>
              </w:rPr>
              <w:t>: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$29–$169</w:t>
            </w:r>
          </w:p>
        </w:tc>
        <w:tc>
          <w:tcPr>
            <w:tcW w:w="0" w:type="auto"/>
            <w:hideMark/>
          </w:tcPr>
          <w:p w14:paraId="207DB0D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Webflow site plan </w:t>
            </w:r>
            <w:r w:rsidRPr="00B25452">
              <w:rPr>
                <w:b/>
                <w:bCs/>
                <w:sz w:val="23"/>
                <w:szCs w:val="23"/>
              </w:rPr>
              <w:t>$29–$49/mo</w:t>
            </w:r>
          </w:p>
        </w:tc>
        <w:tc>
          <w:tcPr>
            <w:tcW w:w="0" w:type="auto"/>
            <w:hideMark/>
          </w:tcPr>
          <w:p w14:paraId="10F6A60A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$350–$800/yr</w:t>
            </w:r>
            <w:r w:rsidRPr="00B25452">
              <w:rPr>
                <w:sz w:val="23"/>
                <w:szCs w:val="23"/>
              </w:rPr>
              <w:t xml:space="preserve"> + template cost</w:t>
            </w:r>
          </w:p>
        </w:tc>
        <w:tc>
          <w:tcPr>
            <w:tcW w:w="0" w:type="auto"/>
            <w:hideMark/>
          </w:tcPr>
          <w:p w14:paraId="614C975C" w14:textId="314E39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Mature CMS- Strong professional/agency credibility</w:t>
            </w:r>
          </w:p>
        </w:tc>
        <w:tc>
          <w:tcPr>
            <w:tcW w:w="0" w:type="auto"/>
            <w:hideMark/>
          </w:tcPr>
          <w:p w14:paraId="52579A6F" w14:textId="592879A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More expensive to run than Framer; harder to learn.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lower ongoing costs + faster setup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5456388B" w14:textId="77777777" w:rsidTr="0077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0F26AD5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lastRenderedPageBreak/>
              <w:t xml:space="preserve">ThemeForest </w:t>
            </w:r>
            <w:r w:rsidRPr="00B25452">
              <w:rPr>
                <w:b w:val="0"/>
                <w:bCs w:val="0"/>
              </w:rPr>
              <w:t>(Envato – WordPress)</w:t>
            </w:r>
          </w:p>
        </w:tc>
        <w:tc>
          <w:tcPr>
            <w:tcW w:w="1853" w:type="dxa"/>
            <w:hideMark/>
          </w:tcPr>
          <w:p w14:paraId="59D5D726" w14:textId="2C4E422E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$29–$59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  <w:r w:rsidRPr="00B25452">
              <w:rPr>
                <w:sz w:val="23"/>
                <w:szCs w:val="23"/>
              </w:rPr>
              <w:t xml:space="preserve"> + plugins (~$200/yr)</w:t>
            </w:r>
          </w:p>
        </w:tc>
        <w:tc>
          <w:tcPr>
            <w:tcW w:w="0" w:type="auto"/>
            <w:hideMark/>
          </w:tcPr>
          <w:p w14:paraId="7BABAB2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 total </w:t>
            </w:r>
            <w:r w:rsidRPr="00B25452">
              <w:rPr>
                <w:b/>
                <w:bCs/>
                <w:sz w:val="23"/>
                <w:szCs w:val="23"/>
              </w:rPr>
              <w:t>$40–$80/mo</w:t>
            </w:r>
          </w:p>
        </w:tc>
        <w:tc>
          <w:tcPr>
            <w:tcW w:w="0" w:type="auto"/>
            <w:hideMark/>
          </w:tcPr>
          <w:p w14:paraId="03D151D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$500–$1,000/yr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103E06DE" w14:textId="2C8833E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template library- Plugins for everything</w:t>
            </w:r>
          </w:p>
        </w:tc>
        <w:tc>
          <w:tcPr>
            <w:tcW w:w="0" w:type="auto"/>
            <w:hideMark/>
          </w:tcPr>
          <w:p w14:paraId="369A30FD" w14:textId="090A21FB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High hidden costs and dev/maintenance time. </w:t>
            </w:r>
            <w:r w:rsidR="00DF472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simplicity</w:t>
            </w:r>
            <w:r w:rsidRPr="00B25452">
              <w:rPr>
                <w:sz w:val="23"/>
                <w:szCs w:val="23"/>
              </w:rPr>
              <w:t xml:space="preserve"> + </w:t>
            </w:r>
            <w:r w:rsidRPr="00B25452">
              <w:rPr>
                <w:b/>
                <w:bCs/>
                <w:sz w:val="23"/>
                <w:szCs w:val="23"/>
              </w:rPr>
              <w:t>low-maintenance Framer stack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2E5E73C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0AC41626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WordPress Premium Themes </w:t>
            </w:r>
            <w:r w:rsidRPr="00B25452">
              <w:rPr>
                <w:b w:val="0"/>
                <w:bCs w:val="0"/>
              </w:rPr>
              <w:t>(Divi/Astra)</w:t>
            </w:r>
          </w:p>
        </w:tc>
        <w:tc>
          <w:tcPr>
            <w:tcW w:w="1853" w:type="dxa"/>
            <w:hideMark/>
          </w:tcPr>
          <w:p w14:paraId="1F9267A1" w14:textId="29161FCA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$59–$89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</w:p>
        </w:tc>
        <w:tc>
          <w:tcPr>
            <w:tcW w:w="0" w:type="auto"/>
            <w:hideMark/>
          </w:tcPr>
          <w:p w14:paraId="4E9E4B5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Hosting/plugins: </w:t>
            </w:r>
            <w:r w:rsidRPr="00B25452">
              <w:rPr>
                <w:b/>
                <w:bCs/>
                <w:sz w:val="23"/>
                <w:szCs w:val="23"/>
              </w:rPr>
              <w:t>$25–$50/mo</w:t>
            </w:r>
          </w:p>
        </w:tc>
        <w:tc>
          <w:tcPr>
            <w:tcW w:w="0" w:type="auto"/>
            <w:hideMark/>
          </w:tcPr>
          <w:p w14:paraId="29BCA611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$300–$600/yr</w:t>
            </w:r>
          </w:p>
        </w:tc>
        <w:tc>
          <w:tcPr>
            <w:tcW w:w="0" w:type="auto"/>
            <w:hideMark/>
          </w:tcPr>
          <w:p w14:paraId="453B97C4" w14:textId="744AAD0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Flexible- Vast ecosystem</w:t>
            </w:r>
          </w:p>
        </w:tc>
        <w:tc>
          <w:tcPr>
            <w:tcW w:w="0" w:type="auto"/>
            <w:hideMark/>
          </w:tcPr>
          <w:p w14:paraId="1A3A1FE2" w14:textId="2534FD9F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Requires technical upkeep and plugin management.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speed + SaaS polish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3A37B66" w14:textId="77777777" w:rsidTr="0077717F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072215F4" w14:textId="77777777" w:rsidR="0022439A" w:rsidRDefault="0022439A" w:rsidP="00F85A05">
            <w:pPr>
              <w:spacing w:before="240"/>
              <w:rPr>
                <w:b w:val="0"/>
                <w:bCs w:val="0"/>
              </w:rPr>
            </w:pPr>
          </w:p>
          <w:p w14:paraId="08E4C33D" w14:textId="3BBE1B17" w:rsidR="00B25452" w:rsidRPr="00B25452" w:rsidRDefault="00B25452" w:rsidP="00F85A05">
            <w:pPr>
              <w:spacing w:before="240"/>
            </w:pPr>
            <w:r w:rsidRPr="00B25452">
              <w:t>Squarespace</w:t>
            </w:r>
          </w:p>
        </w:tc>
        <w:tc>
          <w:tcPr>
            <w:tcW w:w="1853" w:type="dxa"/>
            <w:hideMark/>
          </w:tcPr>
          <w:p w14:paraId="4B22B7DA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 (no separate template fees)</w:t>
            </w:r>
          </w:p>
        </w:tc>
        <w:tc>
          <w:tcPr>
            <w:tcW w:w="0" w:type="auto"/>
            <w:hideMark/>
          </w:tcPr>
          <w:p w14:paraId="0DF404F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$23–$65/mo</w:t>
            </w:r>
          </w:p>
        </w:tc>
        <w:tc>
          <w:tcPr>
            <w:tcW w:w="0" w:type="auto"/>
            <w:hideMark/>
          </w:tcPr>
          <w:p w14:paraId="656FE267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$276–$780/yr</w:t>
            </w:r>
          </w:p>
        </w:tc>
        <w:tc>
          <w:tcPr>
            <w:tcW w:w="0" w:type="auto"/>
            <w:hideMark/>
          </w:tcPr>
          <w:p w14:paraId="104D85BA" w14:textId="0DBC1305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Stylish default templates- Easy to edit</w:t>
            </w:r>
          </w:p>
        </w:tc>
        <w:tc>
          <w:tcPr>
            <w:tcW w:w="0" w:type="auto"/>
            <w:hideMark/>
          </w:tcPr>
          <w:p w14:paraId="090FF12A" w14:textId="4790E44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SaaS-specific; limited for scaling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SaaS-specific credibility</w:t>
            </w:r>
            <w:r w:rsidRPr="00B25452">
              <w:rPr>
                <w:sz w:val="23"/>
                <w:szCs w:val="23"/>
              </w:rPr>
              <w:t xml:space="preserve"> (docs, changelogs, legal).</w:t>
            </w:r>
          </w:p>
        </w:tc>
      </w:tr>
      <w:tr w:rsidR="00C23414" w:rsidRPr="00B25452" w14:paraId="73C41DD4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71C1D929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Wix / Wix Studio</w:t>
            </w:r>
          </w:p>
        </w:tc>
        <w:tc>
          <w:tcPr>
            <w:tcW w:w="1853" w:type="dxa"/>
            <w:hideMark/>
          </w:tcPr>
          <w:p w14:paraId="34B4E352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</w:t>
            </w:r>
          </w:p>
        </w:tc>
        <w:tc>
          <w:tcPr>
            <w:tcW w:w="0" w:type="auto"/>
            <w:hideMark/>
          </w:tcPr>
          <w:p w14:paraId="1A818A25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$16–$59/mo</w:t>
            </w:r>
          </w:p>
        </w:tc>
        <w:tc>
          <w:tcPr>
            <w:tcW w:w="0" w:type="auto"/>
            <w:hideMark/>
          </w:tcPr>
          <w:p w14:paraId="769D809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$192–$708/yr</w:t>
            </w:r>
          </w:p>
        </w:tc>
        <w:tc>
          <w:tcPr>
            <w:tcW w:w="0" w:type="auto"/>
            <w:hideMark/>
          </w:tcPr>
          <w:p w14:paraId="135BD257" w14:textId="3CD30B86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template library- Built-in AI tools</w:t>
            </w:r>
          </w:p>
        </w:tc>
        <w:tc>
          <w:tcPr>
            <w:tcW w:w="0" w:type="auto"/>
            <w:hideMark/>
          </w:tcPr>
          <w:p w14:paraId="44A11C36" w14:textId="38E1470C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Perceived as generic; less credible for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premium startup-grade UX</w:t>
            </w:r>
            <w:r w:rsidR="00C23414">
              <w:rPr>
                <w:b/>
                <w:bCs/>
                <w:sz w:val="23"/>
                <w:szCs w:val="23"/>
              </w:rPr>
              <w:t xml:space="preserve"> and Scalability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15525687" w14:textId="77777777" w:rsidTr="0077717F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45B94287" w14:textId="4CD12DB0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Shopify Theme Store </w:t>
            </w:r>
          </w:p>
        </w:tc>
        <w:tc>
          <w:tcPr>
            <w:tcW w:w="1853" w:type="dxa"/>
            <w:hideMark/>
          </w:tcPr>
          <w:p w14:paraId="6F3A2043" w14:textId="182ADB6D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+ plan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23F4A7C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7BD50CF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$528–$1,348/yr</w:t>
            </w:r>
            <w:r w:rsidRPr="00B25452">
              <w:rPr>
                <w:sz w:val="23"/>
                <w:szCs w:val="23"/>
              </w:rPr>
              <w:t xml:space="preserve"> + one-time theme</w:t>
            </w:r>
          </w:p>
        </w:tc>
        <w:tc>
          <w:tcPr>
            <w:tcW w:w="0" w:type="auto"/>
            <w:hideMark/>
          </w:tcPr>
          <w:p w14:paraId="375EC50F" w14:textId="1E12FD72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Best for e-commerce- Scales with merchants</w:t>
            </w:r>
          </w:p>
        </w:tc>
        <w:tc>
          <w:tcPr>
            <w:tcW w:w="0" w:type="auto"/>
            <w:hideMark/>
          </w:tcPr>
          <w:p w14:paraId="49BA90D0" w14:textId="45C2726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Limited to e-com.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focus on </w:t>
            </w:r>
            <w:r w:rsidR="00C23414" w:rsidRPr="00C23414">
              <w:rPr>
                <w:b/>
                <w:bCs/>
                <w:sz w:val="23"/>
                <w:szCs w:val="23"/>
              </w:rPr>
              <w:t>Design</w:t>
            </w:r>
            <w:r w:rsidR="00C23414">
              <w:rPr>
                <w:sz w:val="23"/>
                <w:szCs w:val="23"/>
              </w:rPr>
              <w:t xml:space="preserve">, </w:t>
            </w:r>
            <w:r w:rsidRPr="00B25452">
              <w:rPr>
                <w:b/>
                <w:bCs/>
                <w:sz w:val="23"/>
                <w:szCs w:val="23"/>
              </w:rPr>
              <w:t>SaaS/SME launches</w:t>
            </w:r>
            <w:r w:rsidRPr="00B25452">
              <w:rPr>
                <w:sz w:val="23"/>
                <w:szCs w:val="23"/>
              </w:rPr>
              <w:t xml:space="preserve"> </w:t>
            </w:r>
            <w:r w:rsidR="00C23414">
              <w:rPr>
                <w:sz w:val="23"/>
                <w:szCs w:val="23"/>
              </w:rPr>
              <w:t>including</w:t>
            </w:r>
            <w:r w:rsidRPr="00B25452">
              <w:rPr>
                <w:sz w:val="23"/>
                <w:szCs w:val="23"/>
              </w:rPr>
              <w:t xml:space="preserve"> e-com.</w:t>
            </w:r>
          </w:p>
        </w:tc>
      </w:tr>
      <w:tr w:rsidR="00C23414" w:rsidRPr="00B25452" w14:paraId="1A7719B5" w14:textId="77777777" w:rsidTr="0077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  <w:hideMark/>
          </w:tcPr>
          <w:p w14:paraId="12CE4027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Carrd / Notion / Ghost</w:t>
            </w:r>
          </w:p>
        </w:tc>
        <w:tc>
          <w:tcPr>
            <w:tcW w:w="1853" w:type="dxa"/>
            <w:hideMark/>
          </w:tcPr>
          <w:p w14:paraId="0D7FDA1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Free–$20</w:t>
            </w:r>
          </w:p>
        </w:tc>
        <w:tc>
          <w:tcPr>
            <w:tcW w:w="0" w:type="auto"/>
            <w:hideMark/>
          </w:tcPr>
          <w:p w14:paraId="7CDF11A6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$20–$100/yr</w:t>
            </w:r>
          </w:p>
        </w:tc>
        <w:tc>
          <w:tcPr>
            <w:tcW w:w="0" w:type="auto"/>
            <w:hideMark/>
          </w:tcPr>
          <w:p w14:paraId="14B51753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$20–$120/yr</w:t>
            </w:r>
          </w:p>
        </w:tc>
        <w:tc>
          <w:tcPr>
            <w:tcW w:w="0" w:type="auto"/>
            <w:hideMark/>
          </w:tcPr>
          <w:p w14:paraId="024C94F6" w14:textId="44F22E8B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 cheap- Indie-friendly</w:t>
            </w:r>
          </w:p>
        </w:tc>
        <w:tc>
          <w:tcPr>
            <w:tcW w:w="0" w:type="auto"/>
            <w:hideMark/>
          </w:tcPr>
          <w:p w14:paraId="4EFB519F" w14:textId="65BD0832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credible for serious SaaS (no growth infra).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Pro SaaS kits still &lt;$150</w:t>
            </w:r>
            <w:r w:rsidRPr="00B25452">
              <w:rPr>
                <w:sz w:val="23"/>
                <w:szCs w:val="23"/>
              </w:rPr>
              <w:t>.</w:t>
            </w:r>
          </w:p>
        </w:tc>
      </w:tr>
    </w:tbl>
    <w:p w14:paraId="655C06B6" w14:textId="77777777" w:rsidR="00B25452" w:rsidRPr="00584035" w:rsidRDefault="00B25452" w:rsidP="002824AF">
      <w:pPr>
        <w:rPr>
          <w:sz w:val="10"/>
          <w:szCs w:val="10"/>
        </w:rPr>
      </w:pPr>
    </w:p>
    <w:sectPr w:rsidR="00B25452" w:rsidRPr="00584035" w:rsidSect="00E168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1"/>
    <w:rsid w:val="0000044C"/>
    <w:rsid w:val="00016BDA"/>
    <w:rsid w:val="00023B72"/>
    <w:rsid w:val="00025234"/>
    <w:rsid w:val="00026856"/>
    <w:rsid w:val="00026DFD"/>
    <w:rsid w:val="00050A91"/>
    <w:rsid w:val="000670AE"/>
    <w:rsid w:val="000E1620"/>
    <w:rsid w:val="000E1FC1"/>
    <w:rsid w:val="001165E9"/>
    <w:rsid w:val="001554F2"/>
    <w:rsid w:val="001573CC"/>
    <w:rsid w:val="001844FB"/>
    <w:rsid w:val="00207D03"/>
    <w:rsid w:val="0022439A"/>
    <w:rsid w:val="002270D0"/>
    <w:rsid w:val="002329AA"/>
    <w:rsid w:val="00236CC4"/>
    <w:rsid w:val="00252EB6"/>
    <w:rsid w:val="002737C3"/>
    <w:rsid w:val="00273D46"/>
    <w:rsid w:val="002824AF"/>
    <w:rsid w:val="0029616A"/>
    <w:rsid w:val="002A44DF"/>
    <w:rsid w:val="002A707C"/>
    <w:rsid w:val="002B2F61"/>
    <w:rsid w:val="00360B06"/>
    <w:rsid w:val="00395986"/>
    <w:rsid w:val="003C3D67"/>
    <w:rsid w:val="003C59E2"/>
    <w:rsid w:val="003E19BC"/>
    <w:rsid w:val="00442FF8"/>
    <w:rsid w:val="004877FF"/>
    <w:rsid w:val="004B7FBC"/>
    <w:rsid w:val="004E3378"/>
    <w:rsid w:val="004E76C6"/>
    <w:rsid w:val="004F0E97"/>
    <w:rsid w:val="004F4344"/>
    <w:rsid w:val="00511E27"/>
    <w:rsid w:val="00530B7B"/>
    <w:rsid w:val="00542BF4"/>
    <w:rsid w:val="005710DA"/>
    <w:rsid w:val="00584035"/>
    <w:rsid w:val="005B5D58"/>
    <w:rsid w:val="005E17FE"/>
    <w:rsid w:val="005E6E95"/>
    <w:rsid w:val="005F0A30"/>
    <w:rsid w:val="005F5535"/>
    <w:rsid w:val="005F597A"/>
    <w:rsid w:val="0060363D"/>
    <w:rsid w:val="00631A9F"/>
    <w:rsid w:val="00640DE0"/>
    <w:rsid w:val="00673B97"/>
    <w:rsid w:val="006950A8"/>
    <w:rsid w:val="006B5FE1"/>
    <w:rsid w:val="006C18BA"/>
    <w:rsid w:val="006F29C8"/>
    <w:rsid w:val="006F3C0C"/>
    <w:rsid w:val="007013BF"/>
    <w:rsid w:val="00720746"/>
    <w:rsid w:val="007210AB"/>
    <w:rsid w:val="007224E2"/>
    <w:rsid w:val="00741624"/>
    <w:rsid w:val="00754635"/>
    <w:rsid w:val="0075499D"/>
    <w:rsid w:val="007636B8"/>
    <w:rsid w:val="0077717F"/>
    <w:rsid w:val="007966BA"/>
    <w:rsid w:val="00797CC2"/>
    <w:rsid w:val="007A4C75"/>
    <w:rsid w:val="007C007E"/>
    <w:rsid w:val="007C3493"/>
    <w:rsid w:val="007E5D04"/>
    <w:rsid w:val="008165B9"/>
    <w:rsid w:val="00835015"/>
    <w:rsid w:val="008550D5"/>
    <w:rsid w:val="00856BC2"/>
    <w:rsid w:val="00881A39"/>
    <w:rsid w:val="00884FB5"/>
    <w:rsid w:val="008B3561"/>
    <w:rsid w:val="008D09EE"/>
    <w:rsid w:val="008D11C9"/>
    <w:rsid w:val="008E6F4B"/>
    <w:rsid w:val="00912D8B"/>
    <w:rsid w:val="009157C6"/>
    <w:rsid w:val="009713C5"/>
    <w:rsid w:val="00971FA1"/>
    <w:rsid w:val="009810A9"/>
    <w:rsid w:val="009849E6"/>
    <w:rsid w:val="00995360"/>
    <w:rsid w:val="00995795"/>
    <w:rsid w:val="009A6968"/>
    <w:rsid w:val="009D4569"/>
    <w:rsid w:val="00A30F84"/>
    <w:rsid w:val="00A55727"/>
    <w:rsid w:val="00A9405A"/>
    <w:rsid w:val="00AA1C27"/>
    <w:rsid w:val="00AF06E9"/>
    <w:rsid w:val="00B25452"/>
    <w:rsid w:val="00B51241"/>
    <w:rsid w:val="00B7308D"/>
    <w:rsid w:val="00B73B49"/>
    <w:rsid w:val="00B970ED"/>
    <w:rsid w:val="00BA12C1"/>
    <w:rsid w:val="00BE403C"/>
    <w:rsid w:val="00BF6E7F"/>
    <w:rsid w:val="00C23414"/>
    <w:rsid w:val="00C568B2"/>
    <w:rsid w:val="00C63983"/>
    <w:rsid w:val="00C96EDB"/>
    <w:rsid w:val="00CB63B2"/>
    <w:rsid w:val="00CC6E52"/>
    <w:rsid w:val="00CD3C88"/>
    <w:rsid w:val="00CD5A94"/>
    <w:rsid w:val="00D77E09"/>
    <w:rsid w:val="00DB5F14"/>
    <w:rsid w:val="00DE1A90"/>
    <w:rsid w:val="00DE30DA"/>
    <w:rsid w:val="00DF4724"/>
    <w:rsid w:val="00E168F1"/>
    <w:rsid w:val="00E44CD7"/>
    <w:rsid w:val="00E46D90"/>
    <w:rsid w:val="00E51448"/>
    <w:rsid w:val="00E51C77"/>
    <w:rsid w:val="00E61D88"/>
    <w:rsid w:val="00E65E60"/>
    <w:rsid w:val="00E723AA"/>
    <w:rsid w:val="00EA1600"/>
    <w:rsid w:val="00EB15A2"/>
    <w:rsid w:val="00EB29F9"/>
    <w:rsid w:val="00EB6791"/>
    <w:rsid w:val="00ED03DF"/>
    <w:rsid w:val="00F543E8"/>
    <w:rsid w:val="00F54FD4"/>
    <w:rsid w:val="00F85A05"/>
    <w:rsid w:val="00FB191B"/>
    <w:rsid w:val="00FD0FFE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0AFB"/>
  <w15:chartTrackingRefBased/>
  <w15:docId w15:val="{94C5C67B-2A24-534F-965C-C8215FA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E168F1"/>
    <w:rPr>
      <w:color w:val="156082" w:themeColor="accent1"/>
    </w:rPr>
  </w:style>
  <w:style w:type="character" w:styleId="Strong">
    <w:name w:val="Strong"/>
    <w:basedOn w:val="DefaultParagraphFont"/>
    <w:uiPriority w:val="22"/>
    <w:qFormat/>
    <w:rsid w:val="00E168F1"/>
    <w:rPr>
      <w:b/>
      <w:bCs/>
    </w:rPr>
  </w:style>
  <w:style w:type="table" w:styleId="PlainTable1">
    <w:name w:val="Plain Table 1"/>
    <w:basedOn w:val="TableNormal"/>
    <w:rsid w:val="00E168F1"/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168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6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nvato.com/t/how-much-fee-do-i-have-to-pay-as-exclusive-auther/307196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meforest.net/category/all?utm_source=chatgpt.com" TargetMode="External"/><Relationship Id="rId12" Type="http://schemas.openxmlformats.org/officeDocument/2006/relationships/hyperlink" Target="https://themes.shopify.com/themes/exhibit/styles/hom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yntaylor.co.uk/writing/framer-or-webflow-templates?utm_source=chatgpt.com" TargetMode="External"/><Relationship Id="rId11" Type="http://schemas.openxmlformats.org/officeDocument/2006/relationships/hyperlink" Target="https://www.wix.com/studio/templates/pricing-plans?utm_source=chatgpt.com" TargetMode="External"/><Relationship Id="rId5" Type="http://schemas.openxmlformats.org/officeDocument/2006/relationships/hyperlink" Target="https://webflow.com/templates/all?utm_source=chatgpt.com" TargetMode="External"/><Relationship Id="rId10" Type="http://schemas.openxmlformats.org/officeDocument/2006/relationships/hyperlink" Target="https://support.squarespace.com/hc/en-us/articles/216562268-Understanding-Squarespace-templates?utm_source=chatgpt.com" TargetMode="External"/><Relationship Id="rId4" Type="http://schemas.openxmlformats.org/officeDocument/2006/relationships/hyperlink" Target="https://www.framer.com/marketplace/?utm_source=chatgpt.com" TargetMode="External"/><Relationship Id="rId9" Type="http://schemas.openxmlformats.org/officeDocument/2006/relationships/hyperlink" Target="https://w3techs.com/technologies/details/cm-wordpres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Otgonbileg Batbileg</dc:creator>
  <cp:keywords/>
  <dc:description/>
  <cp:lastModifiedBy>Otgonbileg Batbileg</cp:lastModifiedBy>
  <cp:revision>10</cp:revision>
  <dcterms:created xsi:type="dcterms:W3CDTF">2025-08-30T05:25:00Z</dcterms:created>
  <dcterms:modified xsi:type="dcterms:W3CDTF">2025-08-31T12:31:00Z</dcterms:modified>
</cp:coreProperties>
</file>