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77C5A" w14:textId="71E71D71" w:rsidR="0020221B" w:rsidRPr="000E3E2C" w:rsidRDefault="003117B8" w:rsidP="000E3E2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E3E2C">
        <w:rPr>
          <w:rFonts w:ascii="Times New Roman" w:hAnsi="Times New Roman" w:cs="Times New Roman"/>
          <w:b/>
          <w:bCs/>
          <w:color w:val="auto"/>
          <w:sz w:val="24"/>
          <w:szCs w:val="24"/>
        </w:rPr>
        <w:t>MATERIAL AND METHODOLOGY</w:t>
      </w:r>
    </w:p>
    <w:p w14:paraId="5CF4C6AA" w14:textId="52FD8DDF" w:rsidR="00113DFF" w:rsidRPr="000E3E2C" w:rsidRDefault="003117B8" w:rsidP="000E3E2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E3E2C">
        <w:rPr>
          <w:rFonts w:ascii="Times New Roman" w:hAnsi="Times New Roman" w:cs="Times New Roman"/>
          <w:b/>
          <w:bCs/>
          <w:color w:val="auto"/>
          <w:sz w:val="24"/>
          <w:szCs w:val="24"/>
        </w:rPr>
        <w:t>APPLICATION FOR THE REMOVAL OF METHYLENE DYE USING BATCH METHOD</w:t>
      </w:r>
    </w:p>
    <w:p w14:paraId="1674C292" w14:textId="77777777" w:rsidR="00315CC5" w:rsidRDefault="00315CC5" w:rsidP="00D11F5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E264FD" w14:textId="4649C0C3" w:rsidR="00315CC5" w:rsidRPr="000E3E2C" w:rsidRDefault="00315CC5" w:rsidP="000E3E2C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0E3E2C">
        <w:rPr>
          <w:rFonts w:ascii="Times New Roman" w:hAnsi="Times New Roman" w:cs="Times New Roman"/>
          <w:b/>
          <w:bCs/>
          <w:color w:val="auto"/>
        </w:rPr>
        <w:t>Preparation of Stock Solution</w:t>
      </w:r>
    </w:p>
    <w:p w14:paraId="5207CC36" w14:textId="7B6153AB" w:rsidR="00C113C1" w:rsidRDefault="00096B80" w:rsidP="00B63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000E94">
        <w:rPr>
          <w:rFonts w:ascii="Times New Roman" w:hAnsi="Times New Roman" w:cs="Times New Roman"/>
          <w:sz w:val="24"/>
          <w:szCs w:val="24"/>
        </w:rPr>
        <w:t>ethylene blue dye stock solution was prepared by dissolving 0.1g of the solid dye of 1.0L of distilled water</w:t>
      </w:r>
      <w:r w:rsidR="006F779C">
        <w:rPr>
          <w:rFonts w:ascii="Times New Roman" w:hAnsi="Times New Roman" w:cs="Times New Roman"/>
          <w:sz w:val="24"/>
          <w:szCs w:val="24"/>
        </w:rPr>
        <w:t xml:space="preserve"> to get a concentration of 100ppm(mg/L)</w:t>
      </w:r>
      <w:r w:rsidR="00EA6963">
        <w:rPr>
          <w:rFonts w:ascii="Times New Roman" w:hAnsi="Times New Roman" w:cs="Times New Roman"/>
          <w:sz w:val="24"/>
          <w:szCs w:val="24"/>
        </w:rPr>
        <w:t xml:space="preserve"> of the stock solution</w:t>
      </w:r>
      <w:r w:rsidR="00000E94">
        <w:rPr>
          <w:rFonts w:ascii="Times New Roman" w:hAnsi="Times New Roman" w:cs="Times New Roman"/>
          <w:sz w:val="24"/>
          <w:szCs w:val="24"/>
        </w:rPr>
        <w:t xml:space="preserve"> and the required concentration were obtained by dilution.</w:t>
      </w:r>
    </w:p>
    <w:p w14:paraId="60158DF4" w14:textId="35FFB8AC" w:rsidR="00315CC5" w:rsidRPr="000E3E2C" w:rsidRDefault="00315CC5" w:rsidP="000E3E2C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0E3E2C">
        <w:rPr>
          <w:rFonts w:ascii="Times New Roman" w:hAnsi="Times New Roman" w:cs="Times New Roman"/>
          <w:b/>
          <w:bCs/>
          <w:color w:val="auto"/>
        </w:rPr>
        <w:t>Determination of the Effect of initial dye concentration</w:t>
      </w:r>
    </w:p>
    <w:p w14:paraId="503AFE78" w14:textId="506AB363" w:rsidR="00D11F52" w:rsidRDefault="00AB6B77" w:rsidP="00B63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20ml</w:t>
      </w:r>
      <w:r w:rsidR="004C58B9">
        <w:rPr>
          <w:rFonts w:ascii="Times New Roman" w:hAnsi="Times New Roman" w:cs="Times New Roman"/>
          <w:sz w:val="24"/>
          <w:szCs w:val="24"/>
        </w:rPr>
        <w:t xml:space="preserve"> </w:t>
      </w:r>
      <w:r w:rsidR="003117B8" w:rsidRPr="003117B8">
        <w:rPr>
          <w:rFonts w:ascii="Times New Roman" w:hAnsi="Times New Roman" w:cs="Times New Roman"/>
          <w:sz w:val="24"/>
          <w:szCs w:val="24"/>
        </w:rPr>
        <w:t>of Methylene blue solution of concentrat</w:t>
      </w:r>
      <w:r w:rsidR="00B87064">
        <w:rPr>
          <w:rFonts w:ascii="Times New Roman" w:hAnsi="Times New Roman" w:cs="Times New Roman"/>
          <w:sz w:val="24"/>
          <w:szCs w:val="24"/>
        </w:rPr>
        <w:t>ions</w:t>
      </w:r>
      <w:r w:rsidR="003117B8" w:rsidRPr="003117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5ppm,</w:t>
      </w:r>
      <w:r w:rsidR="003117B8" w:rsidRPr="003117B8">
        <w:rPr>
          <w:rFonts w:ascii="Times New Roman" w:hAnsi="Times New Roman" w:cs="Times New Roman"/>
          <w:sz w:val="24"/>
          <w:szCs w:val="24"/>
        </w:rPr>
        <w:t xml:space="preserve"> 10ppm, 15</w:t>
      </w:r>
      <w:proofErr w:type="gramStart"/>
      <w:r w:rsidR="003117B8" w:rsidRPr="003117B8">
        <w:rPr>
          <w:rFonts w:ascii="Times New Roman" w:hAnsi="Times New Roman" w:cs="Times New Roman"/>
          <w:sz w:val="24"/>
          <w:szCs w:val="24"/>
        </w:rPr>
        <w:t>ppm,  20</w:t>
      </w:r>
      <w:proofErr w:type="gramEnd"/>
      <w:r w:rsidR="003117B8" w:rsidRPr="003117B8">
        <w:rPr>
          <w:rFonts w:ascii="Times New Roman" w:hAnsi="Times New Roman" w:cs="Times New Roman"/>
          <w:sz w:val="24"/>
          <w:szCs w:val="24"/>
        </w:rPr>
        <w:t>ppm,  25ppm  and</w:t>
      </w:r>
      <w:r w:rsidR="00B925FB">
        <w:rPr>
          <w:rFonts w:ascii="Times New Roman" w:hAnsi="Times New Roman" w:cs="Times New Roman"/>
          <w:sz w:val="24"/>
          <w:szCs w:val="24"/>
        </w:rPr>
        <w:t xml:space="preserve"> 50ppm adjusted to pH 9 was prepared and taken into </w:t>
      </w:r>
      <w:r w:rsidR="001B0384">
        <w:rPr>
          <w:rFonts w:ascii="Times New Roman" w:hAnsi="Times New Roman" w:cs="Times New Roman"/>
          <w:sz w:val="24"/>
          <w:szCs w:val="24"/>
        </w:rPr>
        <w:t xml:space="preserve">100ml beakers. </w:t>
      </w:r>
      <w:r w:rsidR="004417E6">
        <w:rPr>
          <w:rFonts w:ascii="Times New Roman" w:hAnsi="Times New Roman" w:cs="Times New Roman"/>
          <w:sz w:val="24"/>
          <w:szCs w:val="24"/>
        </w:rPr>
        <w:t xml:space="preserve">0.04g of the adsorbent was added to each beaker and the mixture was stirred using a magnetic stirrer for </w:t>
      </w:r>
      <w:r w:rsidR="005A1381">
        <w:rPr>
          <w:rFonts w:ascii="Times New Roman" w:hAnsi="Times New Roman" w:cs="Times New Roman"/>
          <w:sz w:val="24"/>
          <w:szCs w:val="24"/>
        </w:rPr>
        <w:t xml:space="preserve">10min at a constant speed. It was filtered after few minutes of </w:t>
      </w:r>
      <w:r w:rsidR="00695E3B">
        <w:rPr>
          <w:rFonts w:ascii="Times New Roman" w:hAnsi="Times New Roman" w:cs="Times New Roman"/>
          <w:sz w:val="24"/>
          <w:szCs w:val="24"/>
        </w:rPr>
        <w:t>equilibration and the percentage absorbance was determined using a UV-Vis spectrophotometer at 664nm.</w:t>
      </w:r>
    </w:p>
    <w:p w14:paraId="195E4520" w14:textId="169FD849" w:rsidR="00D11F52" w:rsidRPr="002B731B" w:rsidRDefault="00D11F52" w:rsidP="002B731B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2B731B">
        <w:rPr>
          <w:rFonts w:ascii="Times New Roman" w:hAnsi="Times New Roman" w:cs="Times New Roman"/>
          <w:b/>
          <w:bCs/>
          <w:color w:val="auto"/>
        </w:rPr>
        <w:t>Determination of effect of contact time</w:t>
      </w:r>
    </w:p>
    <w:p w14:paraId="63C88DBD" w14:textId="01D09DDE" w:rsidR="00D11F52" w:rsidRPr="003117B8" w:rsidRDefault="00AA30A0" w:rsidP="00B63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solution of methylene blue having concentration of 10ppm, adjusted to pH 9</w:t>
      </w:r>
      <w:r w:rsidR="00A968AC">
        <w:rPr>
          <w:rFonts w:ascii="Times New Roman" w:hAnsi="Times New Roman" w:cs="Times New Roman"/>
          <w:sz w:val="24"/>
          <w:szCs w:val="24"/>
        </w:rPr>
        <w:t xml:space="preserve"> was taken into </w:t>
      </w:r>
      <w:r w:rsidR="0039210C">
        <w:rPr>
          <w:rFonts w:ascii="Times New Roman" w:hAnsi="Times New Roman" w:cs="Times New Roman"/>
          <w:sz w:val="24"/>
          <w:szCs w:val="24"/>
        </w:rPr>
        <w:t>100ml beakers and 0.04</w:t>
      </w:r>
      <w:r w:rsidR="00375BED">
        <w:rPr>
          <w:rFonts w:ascii="Times New Roman" w:hAnsi="Times New Roman" w:cs="Times New Roman"/>
          <w:sz w:val="24"/>
          <w:szCs w:val="24"/>
        </w:rPr>
        <w:t>g of</w:t>
      </w:r>
      <w:r w:rsidR="00A36FE7">
        <w:rPr>
          <w:rFonts w:ascii="Times New Roman" w:hAnsi="Times New Roman" w:cs="Times New Roman"/>
          <w:sz w:val="24"/>
          <w:szCs w:val="24"/>
        </w:rPr>
        <w:t xml:space="preserve"> the adsorbent was added. The contact time for </w:t>
      </w:r>
      <w:r w:rsidR="00AB6B77">
        <w:rPr>
          <w:rFonts w:ascii="Times New Roman" w:hAnsi="Times New Roman" w:cs="Times New Roman"/>
          <w:sz w:val="24"/>
          <w:szCs w:val="24"/>
        </w:rPr>
        <w:t>each of</w:t>
      </w:r>
      <w:r w:rsidR="00A36FE7">
        <w:rPr>
          <w:rFonts w:ascii="Times New Roman" w:hAnsi="Times New Roman" w:cs="Times New Roman"/>
          <w:sz w:val="24"/>
          <w:szCs w:val="24"/>
        </w:rPr>
        <w:t xml:space="preserve"> the experiment were taken at</w:t>
      </w:r>
      <w:r w:rsidR="00375BED">
        <w:rPr>
          <w:rFonts w:ascii="Times New Roman" w:hAnsi="Times New Roman" w:cs="Times New Roman"/>
          <w:sz w:val="24"/>
          <w:szCs w:val="24"/>
        </w:rPr>
        <w:t xml:space="preserve"> 1hr, 4hr, 7hr, 9hr, 11hr</w:t>
      </w:r>
      <w:r w:rsidR="00A36FE7">
        <w:rPr>
          <w:rFonts w:ascii="Times New Roman" w:hAnsi="Times New Roman" w:cs="Times New Roman"/>
          <w:sz w:val="24"/>
          <w:szCs w:val="24"/>
        </w:rPr>
        <w:t>. at the end</w:t>
      </w:r>
      <w:r w:rsidR="001C0D5E">
        <w:rPr>
          <w:rFonts w:ascii="Times New Roman" w:hAnsi="Times New Roman" w:cs="Times New Roman"/>
          <w:sz w:val="24"/>
          <w:szCs w:val="24"/>
        </w:rPr>
        <w:t xml:space="preserve"> of the contact time for each of the </w:t>
      </w:r>
      <w:r w:rsidR="00AB6B77">
        <w:rPr>
          <w:rFonts w:ascii="Times New Roman" w:hAnsi="Times New Roman" w:cs="Times New Roman"/>
          <w:sz w:val="24"/>
          <w:szCs w:val="24"/>
        </w:rPr>
        <w:t>experiment</w:t>
      </w:r>
      <w:r w:rsidR="001C0D5E">
        <w:rPr>
          <w:rFonts w:ascii="Times New Roman" w:hAnsi="Times New Roman" w:cs="Times New Roman"/>
          <w:sz w:val="24"/>
          <w:szCs w:val="24"/>
        </w:rPr>
        <w:t xml:space="preserve">, the mixture was filtered and the percentage absorbance of the </w:t>
      </w:r>
      <w:r w:rsidR="00AB6B77">
        <w:rPr>
          <w:rFonts w:ascii="Times New Roman" w:hAnsi="Times New Roman" w:cs="Times New Roman"/>
          <w:sz w:val="24"/>
          <w:szCs w:val="24"/>
        </w:rPr>
        <w:t>filtrates</w:t>
      </w:r>
      <w:r w:rsidR="001C0D5E">
        <w:rPr>
          <w:rFonts w:ascii="Times New Roman" w:hAnsi="Times New Roman" w:cs="Times New Roman"/>
          <w:sz w:val="24"/>
          <w:szCs w:val="24"/>
        </w:rPr>
        <w:t xml:space="preserve"> were analyzed using </w:t>
      </w:r>
      <w:r w:rsidR="00233D4D">
        <w:rPr>
          <w:rFonts w:ascii="Times New Roman" w:hAnsi="Times New Roman" w:cs="Times New Roman"/>
          <w:sz w:val="24"/>
          <w:szCs w:val="24"/>
        </w:rPr>
        <w:t xml:space="preserve">UV-Vis spectrophotometer at </w:t>
      </w:r>
      <w:r w:rsidR="00526BD0" w:rsidRPr="00526BD0">
        <w:rPr>
          <w:rFonts w:ascii="Times New Roman" w:hAnsi="Times New Roman" w:cs="Times New Roman"/>
          <w:sz w:val="24"/>
          <w:szCs w:val="24"/>
        </w:rPr>
        <w:t>λ</w:t>
      </w:r>
      <w:r w:rsidR="00526BD0">
        <w:rPr>
          <w:rFonts w:ascii="Times New Roman" w:hAnsi="Times New Roman" w:cs="Times New Roman"/>
          <w:sz w:val="24"/>
          <w:szCs w:val="24"/>
        </w:rPr>
        <w:t xml:space="preserve"> </w:t>
      </w:r>
      <w:r w:rsidR="00FF3359">
        <w:rPr>
          <w:rFonts w:ascii="Times New Roman" w:hAnsi="Times New Roman" w:cs="Times New Roman"/>
          <w:sz w:val="24"/>
          <w:szCs w:val="24"/>
        </w:rPr>
        <w:t>= 664nm.</w:t>
      </w:r>
    </w:p>
    <w:sectPr w:rsidR="00D11F52" w:rsidRPr="0031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B62"/>
    <w:rsid w:val="00000E94"/>
    <w:rsid w:val="00096B80"/>
    <w:rsid w:val="000E3E2C"/>
    <w:rsid w:val="00113DFF"/>
    <w:rsid w:val="001B0384"/>
    <w:rsid w:val="001C0D5E"/>
    <w:rsid w:val="0020221B"/>
    <w:rsid w:val="00233D4D"/>
    <w:rsid w:val="002B731B"/>
    <w:rsid w:val="003117B8"/>
    <w:rsid w:val="00315CC5"/>
    <w:rsid w:val="00375BED"/>
    <w:rsid w:val="0039210C"/>
    <w:rsid w:val="004417E6"/>
    <w:rsid w:val="004C58B9"/>
    <w:rsid w:val="00526BD0"/>
    <w:rsid w:val="005A1381"/>
    <w:rsid w:val="00607B6A"/>
    <w:rsid w:val="00695E3B"/>
    <w:rsid w:val="006F779C"/>
    <w:rsid w:val="00840B62"/>
    <w:rsid w:val="0085540A"/>
    <w:rsid w:val="008C3BD2"/>
    <w:rsid w:val="00A36FE7"/>
    <w:rsid w:val="00A968AC"/>
    <w:rsid w:val="00AA30A0"/>
    <w:rsid w:val="00AB6B77"/>
    <w:rsid w:val="00B63F40"/>
    <w:rsid w:val="00B87064"/>
    <w:rsid w:val="00B925FB"/>
    <w:rsid w:val="00C113C1"/>
    <w:rsid w:val="00C54818"/>
    <w:rsid w:val="00D11F52"/>
    <w:rsid w:val="00EA6963"/>
    <w:rsid w:val="00FF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2F39"/>
  <w15:docId w15:val="{4EBB0150-F88D-4320-B813-7398533F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3E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Okoye</dc:creator>
  <cp:keywords/>
  <dc:description/>
  <cp:lastModifiedBy>Emmanuel Okoye</cp:lastModifiedBy>
  <cp:revision>1</cp:revision>
  <dcterms:created xsi:type="dcterms:W3CDTF">2024-03-29T18:14:00Z</dcterms:created>
  <dcterms:modified xsi:type="dcterms:W3CDTF">2024-04-02T04:20:00Z</dcterms:modified>
</cp:coreProperties>
</file>