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064" w:rsidRPr="00E85930" w:rsidRDefault="00064064" w:rsidP="00064064">
      <w:pPr>
        <w:pStyle w:val="Subtitle"/>
        <w:rPr>
          <w:rFonts w:ascii="cmr10" w:hAnsi="cmr10"/>
          <w:b/>
          <w:bCs/>
          <w:kern w:val="28"/>
          <w:sz w:val="32"/>
          <w:szCs w:val="32"/>
        </w:rPr>
      </w:pPr>
      <w:r w:rsidRPr="00E85930">
        <w:rPr>
          <w:rFonts w:ascii="cmr10" w:hAnsi="cmr10"/>
          <w:b/>
          <w:bCs/>
          <w:kern w:val="28"/>
          <w:sz w:val="32"/>
          <w:szCs w:val="32"/>
        </w:rPr>
        <w:t>Master</w:t>
      </w:r>
      <w:r w:rsidRPr="00E85930">
        <w:rPr>
          <w:rFonts w:ascii="Arial" w:hAnsi="Arial" w:cs="Arial"/>
          <w:b/>
          <w:bCs/>
          <w:kern w:val="28"/>
          <w:sz w:val="32"/>
          <w:szCs w:val="32"/>
        </w:rPr>
        <w:t>’</w:t>
      </w:r>
      <w:r w:rsidRPr="00E85930">
        <w:rPr>
          <w:rFonts w:ascii="cmr10" w:hAnsi="cmr10"/>
          <w:b/>
          <w:bCs/>
          <w:kern w:val="28"/>
          <w:sz w:val="32"/>
          <w:szCs w:val="32"/>
        </w:rPr>
        <w:t xml:space="preserve">s thesis research proposal: </w:t>
      </w:r>
    </w:p>
    <w:p w:rsidR="00064064" w:rsidRPr="00E85930" w:rsidRDefault="00064064" w:rsidP="00064064">
      <w:pPr>
        <w:pStyle w:val="Subtitle"/>
        <w:rPr>
          <w:rFonts w:ascii="cmr10" w:hAnsi="cmr10"/>
          <w:b/>
          <w:bCs/>
          <w:kern w:val="28"/>
          <w:sz w:val="32"/>
          <w:szCs w:val="32"/>
        </w:rPr>
      </w:pPr>
      <w:r w:rsidRPr="00E85930">
        <w:rPr>
          <w:rFonts w:ascii="cmr10" w:hAnsi="cmr10"/>
          <w:b/>
          <w:bCs/>
          <w:kern w:val="28"/>
          <w:sz w:val="32"/>
          <w:szCs w:val="32"/>
        </w:rPr>
        <w:t xml:space="preserve">Document level author clustering and authorship </w:t>
      </w:r>
      <w:bookmarkStart w:id="0" w:name="_GoBack"/>
      <w:bookmarkEnd w:id="0"/>
      <w:r w:rsidRPr="00E85930">
        <w:rPr>
          <w:rFonts w:ascii="cmr10" w:hAnsi="cmr10"/>
          <w:b/>
          <w:bCs/>
          <w:kern w:val="28"/>
          <w:sz w:val="32"/>
          <w:szCs w:val="32"/>
        </w:rPr>
        <w:t>linking for the PAN 2016 shared task</w:t>
      </w:r>
    </w:p>
    <w:p w:rsidR="00064064" w:rsidRPr="00064064" w:rsidRDefault="00064064" w:rsidP="00064064"/>
    <w:p w:rsidR="00E05A4E" w:rsidRPr="00E85930" w:rsidRDefault="00E05A4E" w:rsidP="00E05A4E">
      <w:pPr>
        <w:pStyle w:val="Subtitle"/>
        <w:rPr>
          <w:rFonts w:ascii="cmr10" w:hAnsi="cmr10"/>
        </w:rPr>
      </w:pPr>
      <w:r w:rsidRPr="00E85930">
        <w:rPr>
          <w:rFonts w:ascii="cmr10" w:hAnsi="cmr10"/>
        </w:rPr>
        <w:t>Olivier Louwaars, s2814714</w:t>
      </w:r>
    </w:p>
    <w:p w:rsidR="00064064" w:rsidRPr="00E85930" w:rsidRDefault="00064064" w:rsidP="00064064">
      <w:pPr>
        <w:pStyle w:val="Subtitle"/>
        <w:rPr>
          <w:rFonts w:ascii="cmr10" w:hAnsi="cmr10"/>
        </w:rPr>
      </w:pPr>
      <w:r w:rsidRPr="00E85930">
        <w:rPr>
          <w:rFonts w:ascii="cmr10" w:hAnsi="cmr10"/>
        </w:rPr>
        <w:t>March 12,</w:t>
      </w:r>
      <w:r w:rsidR="009B78B6" w:rsidRPr="00E85930">
        <w:rPr>
          <w:rFonts w:ascii="cmr10" w:hAnsi="cmr10"/>
        </w:rPr>
        <w:t xml:space="preserve"> </w:t>
      </w:r>
      <w:r w:rsidRPr="00E85930">
        <w:rPr>
          <w:rFonts w:ascii="cmr10" w:hAnsi="cmr10"/>
        </w:rPr>
        <w:t>2016</w:t>
      </w:r>
    </w:p>
    <w:p w:rsidR="00E05A4E" w:rsidRDefault="00064064" w:rsidP="00E05A4E">
      <w:pPr>
        <w:pStyle w:val="Heading1"/>
      </w:pPr>
      <w:r>
        <w:t>Introduction</w:t>
      </w:r>
    </w:p>
    <w:p w:rsidR="00636B13" w:rsidRDefault="00636B13" w:rsidP="002E132E">
      <w:r>
        <w:t xml:space="preserve">With the </w:t>
      </w:r>
      <w:r w:rsidR="005A590F">
        <w:t>publishing</w:t>
      </w:r>
      <w:r>
        <w:t xml:space="preserve"> and sharing of documents </w:t>
      </w:r>
      <w:r w:rsidR="005A590F">
        <w:t>being accessible to everybody, the need to verify what was written by who becomes apparent. Not only to prevent plagiarism, but also to prevent texts from being attributed to an author they do not belong to.</w:t>
      </w:r>
      <w:r w:rsidR="00A926E1">
        <w:t xml:space="preserve"> Since 2011, PAN</w:t>
      </w:r>
      <w:r w:rsidR="00A926E1">
        <w:rPr>
          <w:rStyle w:val="FootnoteReference"/>
        </w:rPr>
        <w:footnoteReference w:id="1"/>
      </w:r>
      <w:r w:rsidR="00A926E1">
        <w:t xml:space="preserve"> contains a shared task regarding automatic authorship identification. Where in recent years the task focussed on determining whether or not a certain document belongs to a set of known documents of an author, the 2016 task is to cluster documents per author, without knowing the number of contributing authors. This task asks for a radically different approach, and offers new technical usages. </w:t>
      </w:r>
      <w:r w:rsidR="004130F6">
        <w:t xml:space="preserve">If the results of this shared task are satisfactory, the method can be applied to a variety of fields (e.g. </w:t>
      </w:r>
      <w:r w:rsidR="00B32516" w:rsidRPr="00B32516">
        <w:rPr>
          <w:color w:val="FF0000"/>
        </w:rPr>
        <w:t>???</w:t>
      </w:r>
      <w:r w:rsidR="00B32516">
        <w:rPr>
          <w:color w:val="FF0000"/>
        </w:rPr>
        <w:t xml:space="preserve">) </w:t>
      </w:r>
      <w:r w:rsidR="00B32516">
        <w:t>Additionally, the task also comprises a second step, in which links have to be established between the different documents within a cluster</w:t>
      </w:r>
      <w:r w:rsidR="00EB398A">
        <w:t>/author. This second step is comparable with the earlier shared tasks, as it is a one on one comparison of documents. Depending on the similarity of two documents</w:t>
      </w:r>
      <w:r w:rsidR="006A330A">
        <w:t>, the certainty of the author of both can be established. With this second step included in the method, the first could be used as a first separator to make an initial division in a large collection of documents. This saves a lot of time as otherwise every document in the set would have to be compared to all the others.</w:t>
      </w:r>
      <w:r w:rsidR="00EF519D">
        <w:t xml:space="preserve"> To make sure both steps are executed properly and no work is duplicated, the following research question will be the foundation of this research:</w:t>
      </w:r>
    </w:p>
    <w:p w:rsidR="00EF519D" w:rsidRDefault="00EF519D" w:rsidP="00EF519D">
      <w:pPr>
        <w:rPr>
          <w:rFonts w:ascii="Arial" w:hAnsi="Arial" w:cs="Arial"/>
        </w:rPr>
      </w:pPr>
      <w:r>
        <w:rPr>
          <w:rFonts w:ascii="Arial" w:hAnsi="Arial" w:cs="Arial"/>
        </w:rPr>
        <w:t>“</w:t>
      </w:r>
      <w:r>
        <w:t>How can randomly mixed documents be clustered per author?</w:t>
      </w:r>
      <w:r>
        <w:rPr>
          <w:rFonts w:ascii="Arial" w:hAnsi="Arial" w:cs="Arial"/>
        </w:rPr>
        <w:t>”</w:t>
      </w:r>
    </w:p>
    <w:p w:rsidR="00EF519D" w:rsidRPr="00EF519D" w:rsidRDefault="00EF519D" w:rsidP="00EF519D">
      <w:pPr>
        <w:ind w:firstLine="0"/>
      </w:pPr>
      <w:r>
        <w:t xml:space="preserve">To back up the main questions, the following sub questions can be formulated: </w:t>
      </w:r>
    </w:p>
    <w:p w:rsidR="008627A5" w:rsidRDefault="00C329C1" w:rsidP="00C329C1">
      <w:pPr>
        <w:pStyle w:val="Firstparagraph"/>
        <w:numPr>
          <w:ilvl w:val="0"/>
          <w:numId w:val="14"/>
        </w:numPr>
      </w:pPr>
      <w:r>
        <w:t>What features are important for the initial clustering per author?</w:t>
      </w:r>
    </w:p>
    <w:p w:rsidR="00C329C1" w:rsidRDefault="00C329C1" w:rsidP="00C329C1">
      <w:pPr>
        <w:pStyle w:val="ListParagraph"/>
        <w:numPr>
          <w:ilvl w:val="0"/>
          <w:numId w:val="14"/>
        </w:numPr>
      </w:pPr>
      <w:r>
        <w:t>What features are important for the one on one comparison?</w:t>
      </w:r>
    </w:p>
    <w:p w:rsidR="00C329C1" w:rsidRPr="00C329C1" w:rsidRDefault="00C329C1" w:rsidP="00C329C1">
      <w:pPr>
        <w:pStyle w:val="ListParagraph"/>
        <w:numPr>
          <w:ilvl w:val="0"/>
          <w:numId w:val="14"/>
        </w:numPr>
      </w:pPr>
      <w:r>
        <w:t>How can the system be prevented from clustering based on obvious but wrong patterns such as topic?</w:t>
      </w:r>
    </w:p>
    <w:p w:rsidR="00E05A4E" w:rsidRDefault="00064064" w:rsidP="00E05A4E">
      <w:pPr>
        <w:pStyle w:val="Heading1"/>
      </w:pPr>
      <w:r>
        <w:t>Related work</w:t>
      </w:r>
    </w:p>
    <w:p w:rsidR="003557AD" w:rsidRPr="003557AD" w:rsidRDefault="003557AD" w:rsidP="002E132E">
      <w:r>
        <w:t>As mentioned before, PAN shared tasks have been around for a while now, focussing on</w:t>
      </w:r>
      <w:r w:rsidR="005429FA">
        <w:t xml:space="preserve"> author identification between two documents. </w:t>
      </w:r>
      <w:r w:rsidR="00862F77">
        <w:t xml:space="preserve"> For this research, </w:t>
      </w:r>
      <w:r w:rsidR="00862F77">
        <w:lastRenderedPageBreak/>
        <w:t xml:space="preserve">the overview of last years shared task provides the most actual information about features and approaches </w:t>
      </w:r>
      <w:sdt>
        <w:sdtPr>
          <w:id w:val="513111325"/>
          <w:citation/>
        </w:sdtPr>
        <w:sdtContent>
          <w:r w:rsidR="005429FA">
            <w:fldChar w:fldCharType="begin"/>
          </w:r>
          <w:r w:rsidR="005429FA" w:rsidRPr="00862F77">
            <w:rPr>
              <w:lang w:val="en-US"/>
            </w:rPr>
            <w:instrText xml:space="preserve"> CITATION Efs15 \l 1043 </w:instrText>
          </w:r>
          <w:r w:rsidR="005429FA">
            <w:fldChar w:fldCharType="separate"/>
          </w:r>
          <w:r w:rsidR="005429FA" w:rsidRPr="00862F77">
            <w:rPr>
              <w:noProof/>
              <w:lang w:val="en-US"/>
            </w:rPr>
            <w:t>(Stamatatos, et al., 2015)</w:t>
          </w:r>
          <w:r w:rsidR="005429FA">
            <w:fldChar w:fldCharType="end"/>
          </w:r>
        </w:sdtContent>
      </w:sdt>
      <w:r w:rsidR="00862F77">
        <w:t xml:space="preserve">. From the overview, the best method from last year can be adapted to </w:t>
      </w:r>
      <w:r w:rsidR="001D4721">
        <w:t>be used for the second part of this year</w:t>
      </w:r>
      <w:r w:rsidR="001D4721">
        <w:rPr>
          <w:rFonts w:ascii="Arial" w:hAnsi="Arial" w:cs="Arial"/>
        </w:rPr>
        <w:t>’</w:t>
      </w:r>
      <w:r w:rsidR="001D4721">
        <w:t xml:space="preserve">s task. </w:t>
      </w:r>
      <w:proofErr w:type="spellStart"/>
      <w:r w:rsidR="001D4721">
        <w:t>Stamatatos</w:t>
      </w:r>
      <w:proofErr w:type="spellEnd"/>
      <w:r w:rsidR="001D4721">
        <w:t xml:space="preserve"> et al mention a recurrent neural network as best performer, but this should be done at the character level for the best result. The clustering itself, or the first part of the task is less documented, and previous work is not comparable.</w:t>
      </w:r>
    </w:p>
    <w:p w:rsidR="008D26E8" w:rsidRDefault="00064064" w:rsidP="00064064">
      <w:pPr>
        <w:pStyle w:val="Heading1"/>
        <w:rPr>
          <w:lang w:val="en-US"/>
        </w:rPr>
      </w:pPr>
      <w:r>
        <w:rPr>
          <w:lang w:val="en-US"/>
        </w:rPr>
        <w:t>Method</w:t>
      </w:r>
    </w:p>
    <w:p w:rsidR="00064064" w:rsidRDefault="00064064" w:rsidP="00064064">
      <w:pPr>
        <w:pStyle w:val="Heading2"/>
        <w:rPr>
          <w:lang w:val="en-US"/>
        </w:rPr>
      </w:pPr>
      <w:r>
        <w:rPr>
          <w:lang w:val="en-US"/>
        </w:rPr>
        <w:t>Data</w:t>
      </w:r>
    </w:p>
    <w:p w:rsidR="00B179B7" w:rsidRPr="00B179B7" w:rsidRDefault="00B179B7" w:rsidP="002E132E">
      <w:pPr>
        <w:rPr>
          <w:lang w:val="en-US"/>
        </w:rPr>
      </w:pPr>
      <w:r>
        <w:rPr>
          <w:lang w:val="en-US"/>
        </w:rPr>
        <w:t xml:space="preserve">The data for this task is provided by PAN, consisting of 18 </w:t>
      </w:r>
      <w:r w:rsidRPr="00B179B7">
        <w:t>clustering</w:t>
      </w:r>
      <w:r>
        <w:rPr>
          <w:rFonts w:ascii="Arial" w:hAnsi="Arial" w:cs="Arial"/>
          <w:lang w:val="en-US"/>
        </w:rPr>
        <w:t xml:space="preserve"> </w:t>
      </w:r>
      <w:r w:rsidRPr="00B179B7">
        <w:t>problems</w:t>
      </w:r>
      <w:r>
        <w:rPr>
          <w:rFonts w:ascii="Arial" w:hAnsi="Arial" w:cs="Arial"/>
          <w:lang w:val="en-US"/>
        </w:rPr>
        <w:t xml:space="preserve">. </w:t>
      </w:r>
      <w:r w:rsidRPr="00B179B7">
        <w:t>Every</w:t>
      </w:r>
      <w:r>
        <w:t xml:space="preserve"> problem can be either in Dutch, English or Greek, and can be a news or a review article. The type and language of every problem is provided, so language dependent parameters can be set for the clustering. Every problem is made up of </w:t>
      </w:r>
      <w:r>
        <w:rPr>
          <w:lang w:val="en-US"/>
        </w:rPr>
        <w:t xml:space="preserve">between 50 and 100 texts, from an unknown number of authors. </w:t>
      </w:r>
      <w:r w:rsidR="00D84E1E">
        <w:rPr>
          <w:lang w:val="en-US"/>
        </w:rPr>
        <w:t>Every text is between 3.000</w:t>
      </w:r>
      <w:r>
        <w:rPr>
          <w:lang w:val="en-US"/>
        </w:rPr>
        <w:t xml:space="preserve"> and 4</w:t>
      </w:r>
      <w:r w:rsidR="00D84E1E">
        <w:rPr>
          <w:lang w:val="en-US"/>
        </w:rPr>
        <w:t>.</w:t>
      </w:r>
      <w:r>
        <w:rPr>
          <w:lang w:val="en-US"/>
        </w:rPr>
        <w:t>000</w:t>
      </w:r>
      <w:r w:rsidR="00D84E1E">
        <w:rPr>
          <w:lang w:val="en-US"/>
        </w:rPr>
        <w:t xml:space="preserve"> characters (700-800 words) long and is written by a single author, but can have a different topic from others in the same cluster. Two truth files are provided in JSON, showing both the real clusters and the authorship certainty per cluster</w:t>
      </w:r>
      <w:r w:rsidR="00E46D96">
        <w:rPr>
          <w:lang w:val="en-US"/>
        </w:rPr>
        <w:t xml:space="preserve"> and its documents</w:t>
      </w:r>
      <w:r w:rsidR="00D84E1E">
        <w:rPr>
          <w:lang w:val="en-US"/>
        </w:rPr>
        <w:t>.</w:t>
      </w:r>
    </w:p>
    <w:p w:rsidR="00064064" w:rsidRDefault="00064064" w:rsidP="00064064">
      <w:pPr>
        <w:pStyle w:val="Heading2"/>
        <w:rPr>
          <w:lang w:val="en-US"/>
        </w:rPr>
      </w:pPr>
      <w:r>
        <w:rPr>
          <w:lang w:val="en-US"/>
        </w:rPr>
        <w:t>Approach</w:t>
      </w:r>
    </w:p>
    <w:p w:rsidR="00E46D96" w:rsidRPr="00E46D96" w:rsidRDefault="00E46D96" w:rsidP="002E132E">
      <w:pPr>
        <w:rPr>
          <w:lang w:val="en-US"/>
        </w:rPr>
      </w:pPr>
      <w:r>
        <w:rPr>
          <w:lang w:val="en-US"/>
        </w:rPr>
        <w:t xml:space="preserve">The initial clustering task is the hardest to tackle, as there is no clear previous research on that topic. This makes it harder to determine the features necessary for the best result. The clustering algorithm on the other hand is easier, as Python and its </w:t>
      </w:r>
      <w:proofErr w:type="spellStart"/>
      <w:r>
        <w:rPr>
          <w:lang w:val="en-US"/>
        </w:rPr>
        <w:t>scikit</w:t>
      </w:r>
      <w:proofErr w:type="spellEnd"/>
      <w:r>
        <w:rPr>
          <w:lang w:val="en-US"/>
        </w:rPr>
        <w:t xml:space="preserve">-learn package are familiar tools that offer exactly what is needed. </w:t>
      </w:r>
      <w:proofErr w:type="spellStart"/>
      <w:r>
        <w:rPr>
          <w:lang w:val="en-US"/>
        </w:rPr>
        <w:t>Scikit-learn</w:t>
      </w:r>
      <w:r>
        <w:rPr>
          <w:rFonts w:ascii="Arial" w:hAnsi="Arial" w:cs="Arial"/>
          <w:lang w:val="en-US"/>
        </w:rPr>
        <w:t>’</w:t>
      </w:r>
      <w:r>
        <w:rPr>
          <w:lang w:val="en-US"/>
        </w:rPr>
        <w:t>s</w:t>
      </w:r>
      <w:proofErr w:type="spellEnd"/>
      <w:r>
        <w:rPr>
          <w:lang w:val="en-US"/>
        </w:rPr>
        <w:t xml:space="preserve"> flow diagram</w:t>
      </w:r>
      <w:r>
        <w:rPr>
          <w:rStyle w:val="FootnoteReference"/>
          <w:lang w:val="en-US"/>
        </w:rPr>
        <w:footnoteReference w:id="2"/>
      </w:r>
      <w:r>
        <w:rPr>
          <w:lang w:val="en-US"/>
        </w:rPr>
        <w:t xml:space="preserve"> leads to a </w:t>
      </w:r>
      <w:proofErr w:type="spellStart"/>
      <w:r>
        <w:rPr>
          <w:lang w:val="en-US"/>
        </w:rPr>
        <w:t>MeanShift</w:t>
      </w:r>
      <w:proofErr w:type="spellEnd"/>
      <w:r>
        <w:rPr>
          <w:lang w:val="en-US"/>
        </w:rPr>
        <w:t xml:space="preserve"> or VBGMM algorithm, both unfamiliar but well documented. Using one of these clustering methods as a first step, the documents within every cluster then have to be compared. </w:t>
      </w:r>
      <w:r w:rsidR="00E5245C">
        <w:rPr>
          <w:lang w:val="en-US"/>
        </w:rPr>
        <w:t>As described in last year</w:t>
      </w:r>
      <w:r w:rsidR="00E5245C">
        <w:rPr>
          <w:rFonts w:ascii="Arial" w:hAnsi="Arial" w:cs="Arial"/>
          <w:lang w:val="en-US"/>
        </w:rPr>
        <w:t>’</w:t>
      </w:r>
      <w:r w:rsidR="00E5245C">
        <w:rPr>
          <w:lang w:val="en-US"/>
        </w:rPr>
        <w:t xml:space="preserve">s summary, a recurrent neural network offers the best options. The implementation for this in Python will be via </w:t>
      </w:r>
      <w:proofErr w:type="spellStart"/>
      <w:r w:rsidR="00E5245C">
        <w:rPr>
          <w:lang w:val="en-US"/>
        </w:rPr>
        <w:t>Theano</w:t>
      </w:r>
      <w:proofErr w:type="spellEnd"/>
      <w:r w:rsidR="00E5245C">
        <w:rPr>
          <w:lang w:val="en-US"/>
        </w:rPr>
        <w:t xml:space="preserve"> and </w:t>
      </w:r>
      <w:proofErr w:type="spellStart"/>
      <w:r w:rsidR="00E5245C">
        <w:rPr>
          <w:lang w:val="en-US"/>
        </w:rPr>
        <w:t>Keras</w:t>
      </w:r>
      <w:proofErr w:type="spellEnd"/>
      <w:r w:rsidR="00E5245C">
        <w:rPr>
          <w:lang w:val="en-US"/>
        </w:rPr>
        <w:t xml:space="preserve"> modules, both easy to use but with very powerful C++ implementations for speed.</w:t>
      </w:r>
    </w:p>
    <w:p w:rsidR="00064064" w:rsidRDefault="00064064" w:rsidP="00064064">
      <w:pPr>
        <w:pStyle w:val="Heading1"/>
        <w:rPr>
          <w:lang w:val="en-US"/>
        </w:rPr>
      </w:pPr>
      <w:r>
        <w:rPr>
          <w:lang w:val="en-US"/>
        </w:rPr>
        <w:t>Evaluation</w:t>
      </w:r>
    </w:p>
    <w:p w:rsidR="00E5245C" w:rsidRDefault="00E5245C" w:rsidP="002E132E">
      <w:pPr>
        <w:rPr>
          <w:lang w:val="en-US"/>
        </w:rPr>
      </w:pPr>
      <w:r>
        <w:rPr>
          <w:lang w:val="en-US"/>
        </w:rPr>
        <w:t xml:space="preserve">The evaluation of the </w:t>
      </w:r>
      <w:r w:rsidR="002E132E">
        <w:rPr>
          <w:lang w:val="en-US"/>
        </w:rPr>
        <w:t>clustering will be done on the JSON truth files that are provided, generating an objective score to work with. Based on the influence on the score, several features will be tested and evaluated, thus reaching an optimum in F1 score, precision and recall.</w:t>
      </w:r>
      <w:r w:rsidR="00623D9A">
        <w:rPr>
          <w:lang w:val="en-US"/>
        </w:rPr>
        <w:t xml:space="preserve"> Once the results on the development </w:t>
      </w:r>
      <w:r w:rsidR="00623D9A">
        <w:rPr>
          <w:lang w:val="en-US"/>
        </w:rPr>
        <w:lastRenderedPageBreak/>
        <w:t>set are set, PAN provides an online code testing environment on the test data, which is not made available any other way. By uploading the system, its performance on the unseen test data is established and can be compared to all other submissions equally.</w:t>
      </w:r>
    </w:p>
    <w:p w:rsidR="00623D9A" w:rsidRDefault="00623D9A" w:rsidP="00623D9A">
      <w:pPr>
        <w:ind w:firstLine="0"/>
        <w:rPr>
          <w:lang w:val="en-US"/>
        </w:rPr>
      </w:pPr>
    </w:p>
    <w:sdt>
      <w:sdtPr>
        <w:id w:val="715699472"/>
        <w:docPartObj>
          <w:docPartGallery w:val="Bibliographies"/>
          <w:docPartUnique/>
        </w:docPartObj>
      </w:sdtPr>
      <w:sdtEndPr>
        <w:rPr>
          <w:rFonts w:ascii="cmr10" w:hAnsi="cmr10" w:cs="Times New Roman"/>
          <w:bCs w:val="0"/>
          <w:sz w:val="21"/>
          <w:szCs w:val="24"/>
        </w:rPr>
      </w:sdtEndPr>
      <w:sdtContent>
        <w:p w:rsidR="00623D9A" w:rsidRDefault="00623D9A">
          <w:pPr>
            <w:pStyle w:val="Heading1"/>
          </w:pPr>
          <w:r>
            <w:t>References</w:t>
          </w:r>
        </w:p>
        <w:sdt>
          <w:sdtPr>
            <w:id w:val="-776802009"/>
            <w:bibliography/>
          </w:sdtPr>
          <w:sdtContent>
            <w:p w:rsidR="00623D9A" w:rsidRDefault="00623D9A" w:rsidP="00623D9A">
              <w:pPr>
                <w:pStyle w:val="Bibliography"/>
                <w:rPr>
                  <w:noProof/>
                  <w:sz w:val="24"/>
                </w:rPr>
              </w:pPr>
              <w:r>
                <w:fldChar w:fldCharType="begin"/>
              </w:r>
              <w:r>
                <w:instrText xml:space="preserve"> BIBLIOGRAPHY </w:instrText>
              </w:r>
              <w:r>
                <w:fldChar w:fldCharType="separate"/>
              </w:r>
              <w:r>
                <w:rPr>
                  <w:b/>
                  <w:bCs/>
                  <w:noProof/>
                </w:rPr>
                <w:t>Stamatatos, Efstathios, et al. 2015.</w:t>
              </w:r>
              <w:r>
                <w:rPr>
                  <w:noProof/>
                </w:rPr>
                <w:t xml:space="preserve"> Overview of the Author Identification Task at PAN 2015. [book auth.] Linda Cappellato, et al. </w:t>
              </w:r>
              <w:r>
                <w:rPr>
                  <w:i/>
                  <w:iCs/>
                  <w:noProof/>
                </w:rPr>
                <w:t xml:space="preserve">CLEF 2015 Labs and Workshops. </w:t>
              </w:r>
              <w:r>
                <w:rPr>
                  <w:noProof/>
                </w:rPr>
                <w:t>Toulouse : Notebook Papers, 2015.</w:t>
              </w:r>
            </w:p>
            <w:p w:rsidR="00623D9A" w:rsidRDefault="00623D9A" w:rsidP="00623D9A">
              <w:r>
                <w:rPr>
                  <w:b/>
                  <w:bCs/>
                  <w:noProof/>
                </w:rPr>
                <w:fldChar w:fldCharType="end"/>
              </w:r>
            </w:p>
          </w:sdtContent>
        </w:sdt>
      </w:sdtContent>
    </w:sdt>
    <w:p w:rsidR="00623D9A" w:rsidRPr="00E5245C" w:rsidRDefault="00623D9A" w:rsidP="00623D9A">
      <w:pPr>
        <w:ind w:firstLine="0"/>
        <w:rPr>
          <w:lang w:val="en-US"/>
        </w:rPr>
      </w:pPr>
    </w:p>
    <w:p w:rsidR="00FE2D4E" w:rsidRPr="00DE675B" w:rsidRDefault="00DE675B" w:rsidP="008219FB">
      <w:pPr>
        <w:ind w:firstLine="0"/>
        <w:rPr>
          <w:lang w:val="en-US"/>
        </w:rPr>
      </w:pPr>
      <w:r>
        <w:rPr>
          <w:lang w:val="en-US"/>
        </w:rPr>
        <w:br w:type="page"/>
      </w:r>
    </w:p>
    <w:sdt>
      <w:sdtPr>
        <w:rPr>
          <w:rFonts w:ascii="cmr10" w:hAnsi="cmr10" w:cs="Times New Roman"/>
          <w:bCs w:val="0"/>
          <w:sz w:val="21"/>
          <w:szCs w:val="24"/>
        </w:rPr>
        <w:id w:val="-725298323"/>
        <w:docPartObj>
          <w:docPartGallery w:val="Bibliographies"/>
          <w:docPartUnique/>
        </w:docPartObj>
      </w:sdtPr>
      <w:sdtEndPr/>
      <w:sdtContent>
        <w:p w:rsidR="00953B5A" w:rsidRDefault="00953B5A">
          <w:pPr>
            <w:pStyle w:val="Heading1"/>
          </w:pPr>
          <w:r>
            <w:t>References</w:t>
          </w:r>
        </w:p>
        <w:sdt>
          <w:sdtPr>
            <w:id w:val="-573587230"/>
            <w:bibliography/>
          </w:sdtPr>
          <w:sdtEndPr/>
          <w:sdtContent>
            <w:p w:rsidR="00953B5A" w:rsidRDefault="00953B5A" w:rsidP="00064064">
              <w:r>
                <w:fldChar w:fldCharType="begin"/>
              </w:r>
              <w:r>
                <w:instrText xml:space="preserve"> BIBLIOGRAPHY </w:instrText>
              </w:r>
              <w:r>
                <w:fldChar w:fldCharType="separate"/>
              </w:r>
              <w:r w:rsidR="00064064">
                <w:rPr>
                  <w:b/>
                  <w:bCs/>
                  <w:noProof/>
                  <w:lang w:val="en-US"/>
                </w:rPr>
                <w:t>There are no sources in the current document.</w:t>
              </w:r>
              <w:r>
                <w:rPr>
                  <w:b/>
                  <w:bCs/>
                  <w:noProof/>
                </w:rPr>
                <w:fldChar w:fldCharType="end"/>
              </w:r>
            </w:p>
          </w:sdtContent>
        </w:sdt>
      </w:sdtContent>
    </w:sdt>
    <w:p w:rsidR="00FE2D4E" w:rsidRDefault="00FE2D4E" w:rsidP="00FE2D4E"/>
    <w:p w:rsidR="00FE2D4E" w:rsidRDefault="00FE2D4E" w:rsidP="00FE2D4E"/>
    <w:p w:rsidR="001030A0" w:rsidRPr="001030A0" w:rsidRDefault="001030A0" w:rsidP="001030A0">
      <w:pPr>
        <w:pStyle w:val="Firstparagraph"/>
      </w:pPr>
    </w:p>
    <w:sectPr w:rsidR="001030A0" w:rsidRPr="001030A0">
      <w:footerReference w:type="even" r:id="rId8"/>
      <w:footerReference w:type="default" r:id="rId9"/>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E79" w:rsidRDefault="00D45E79">
      <w:pPr>
        <w:spacing w:line="240" w:lineRule="auto"/>
      </w:pPr>
      <w:r>
        <w:separator/>
      </w:r>
    </w:p>
  </w:endnote>
  <w:endnote w:type="continuationSeparator" w:id="0">
    <w:p w:rsidR="00D45E79" w:rsidRDefault="00D45E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mr10">
    <w:panose1 w:val="020B05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bx10">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420" w:rsidRDefault="00D209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E7420" w:rsidRDefault="00AE74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420" w:rsidRDefault="00D209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5930">
      <w:rPr>
        <w:rStyle w:val="PageNumber"/>
        <w:noProof/>
      </w:rPr>
      <w:t>4</w:t>
    </w:r>
    <w:r>
      <w:rPr>
        <w:rStyle w:val="PageNumber"/>
      </w:rPr>
      <w:fldChar w:fldCharType="end"/>
    </w:r>
  </w:p>
  <w:p w:rsidR="00AE7420" w:rsidRDefault="00AE7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E79" w:rsidRDefault="00D45E79">
      <w:pPr>
        <w:spacing w:line="240" w:lineRule="auto"/>
      </w:pPr>
      <w:r>
        <w:separator/>
      </w:r>
    </w:p>
  </w:footnote>
  <w:footnote w:type="continuationSeparator" w:id="0">
    <w:p w:rsidR="00D45E79" w:rsidRDefault="00D45E79">
      <w:pPr>
        <w:spacing w:line="240" w:lineRule="auto"/>
      </w:pPr>
      <w:r>
        <w:continuationSeparator/>
      </w:r>
    </w:p>
  </w:footnote>
  <w:footnote w:id="1">
    <w:p w:rsidR="00A926E1" w:rsidRPr="00A926E1" w:rsidRDefault="00A926E1">
      <w:pPr>
        <w:pStyle w:val="FootnoteText"/>
        <w:rPr>
          <w:lang w:val="nl-NL"/>
        </w:rPr>
      </w:pPr>
      <w:r>
        <w:rPr>
          <w:rStyle w:val="FootnoteReference"/>
        </w:rPr>
        <w:footnoteRef/>
      </w:r>
      <w:r>
        <w:t xml:space="preserve"> </w:t>
      </w:r>
      <w:r w:rsidRPr="00A926E1">
        <w:t>http://pan.webis.de/</w:t>
      </w:r>
    </w:p>
  </w:footnote>
  <w:footnote w:id="2">
    <w:p w:rsidR="00E46D96" w:rsidRPr="00E46D96" w:rsidRDefault="00E46D96">
      <w:pPr>
        <w:pStyle w:val="FootnoteText"/>
        <w:rPr>
          <w:lang w:val="nl-NL"/>
        </w:rPr>
      </w:pPr>
      <w:r>
        <w:rPr>
          <w:rStyle w:val="FootnoteReference"/>
        </w:rPr>
        <w:footnoteRef/>
      </w:r>
      <w:r w:rsidRPr="00E46D96">
        <w:rPr>
          <w:lang w:val="nl-NL"/>
        </w:rPr>
        <w:t xml:space="preserve"> </w:t>
      </w:r>
      <w:proofErr w:type="gramStart"/>
      <w:r w:rsidRPr="00E46D96">
        <w:rPr>
          <w:lang w:val="nl-NL"/>
        </w:rPr>
        <w:t>http://scikit-learn.org/stable/_static/ml_map.png</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517DA6"/>
    <w:multiLevelType w:val="hybridMultilevel"/>
    <w:tmpl w:val="BE08EB5A"/>
    <w:lvl w:ilvl="0" w:tplc="6ADCEE0A">
      <w:start w:val="18"/>
      <w:numFmt w:val="bullet"/>
      <w:lvlText w:val="-"/>
      <w:lvlJc w:val="left"/>
      <w:pPr>
        <w:ind w:left="720" w:hanging="360"/>
      </w:pPr>
      <w:rPr>
        <w:rFonts w:ascii="cmr10" w:eastAsia="Times New Roman" w:hAnsi="cmr10"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0"/>
  <w:activeWritingStyle w:appName="MSWord" w:lang="en-US" w:vendorID="64" w:dllVersion="131078" w:nlCheck="1" w:checkStyle="0"/>
  <w:activeWritingStyle w:appName="MSWord" w:lang="nl-NL" w:vendorID="64" w:dllVersion="131078" w:nlCheck="1" w:checkStyle="0"/>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4E"/>
    <w:rsid w:val="00064064"/>
    <w:rsid w:val="001030A0"/>
    <w:rsid w:val="001D4721"/>
    <w:rsid w:val="00210C74"/>
    <w:rsid w:val="002E132E"/>
    <w:rsid w:val="003557AD"/>
    <w:rsid w:val="004130F6"/>
    <w:rsid w:val="00480758"/>
    <w:rsid w:val="00492B58"/>
    <w:rsid w:val="005429FA"/>
    <w:rsid w:val="005A590F"/>
    <w:rsid w:val="00623D9A"/>
    <w:rsid w:val="00636B13"/>
    <w:rsid w:val="006A330A"/>
    <w:rsid w:val="008219FB"/>
    <w:rsid w:val="008627A5"/>
    <w:rsid w:val="00862F77"/>
    <w:rsid w:val="008D26E8"/>
    <w:rsid w:val="00953B5A"/>
    <w:rsid w:val="009B78B6"/>
    <w:rsid w:val="00A926E1"/>
    <w:rsid w:val="00AE7420"/>
    <w:rsid w:val="00B179B7"/>
    <w:rsid w:val="00B32516"/>
    <w:rsid w:val="00C329C1"/>
    <w:rsid w:val="00D209E2"/>
    <w:rsid w:val="00D45E79"/>
    <w:rsid w:val="00D84E1E"/>
    <w:rsid w:val="00DE675B"/>
    <w:rsid w:val="00E05A4E"/>
    <w:rsid w:val="00E46D96"/>
    <w:rsid w:val="00E5245C"/>
    <w:rsid w:val="00E85930"/>
    <w:rsid w:val="00EB398A"/>
    <w:rsid w:val="00EF519D"/>
    <w:rsid w:val="00F510F7"/>
    <w:rsid w:val="00FE2D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7D11B"/>
  <w15:chartTrackingRefBased/>
  <w15:docId w15:val="{F67753D4-1BAE-4368-B0B0-CD31F576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ind w:firstLine="340"/>
      <w:jc w:val="both"/>
    </w:pPr>
    <w:rPr>
      <w:rFonts w:ascii="cmr10" w:hAnsi="cmr10"/>
      <w:sz w:val="21"/>
      <w:szCs w:val="24"/>
      <w:lang w:val="en-GB" w:eastAsia="en-US"/>
    </w:rPr>
  </w:style>
  <w:style w:type="paragraph" w:styleId="Heading1">
    <w:name w:val="heading 1"/>
    <w:basedOn w:val="Normal"/>
    <w:next w:val="Firstparagraph"/>
    <w:link w:val="Heading1Char"/>
    <w:uiPriority w:val="9"/>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E05A4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05A4E"/>
    <w:rPr>
      <w:rFonts w:asciiTheme="majorHAnsi" w:eastAsiaTheme="majorEastAsia" w:hAnsiTheme="majorHAnsi" w:cstheme="majorBidi"/>
      <w:b/>
      <w:bCs/>
      <w:kern w:val="28"/>
      <w:sz w:val="32"/>
      <w:szCs w:val="32"/>
      <w:lang w:val="en-GB" w:eastAsia="en-US"/>
    </w:rPr>
  </w:style>
  <w:style w:type="paragraph" w:styleId="Subtitle">
    <w:name w:val="Subtitle"/>
    <w:basedOn w:val="Normal"/>
    <w:next w:val="Normal"/>
    <w:link w:val="SubtitleChar"/>
    <w:uiPriority w:val="11"/>
    <w:qFormat/>
    <w:rsid w:val="00E05A4E"/>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E05A4E"/>
    <w:rPr>
      <w:rFonts w:asciiTheme="majorHAnsi" w:eastAsiaTheme="majorEastAsia" w:hAnsiTheme="majorHAnsi" w:cstheme="majorBidi"/>
      <w:sz w:val="24"/>
      <w:szCs w:val="24"/>
      <w:lang w:val="en-GB" w:eastAsia="en-US"/>
    </w:rPr>
  </w:style>
  <w:style w:type="character" w:customStyle="1" w:styleId="Heading1Char">
    <w:name w:val="Heading 1 Char"/>
    <w:link w:val="Heading1"/>
    <w:uiPriority w:val="9"/>
    <w:rsid w:val="00FE2D4E"/>
    <w:rPr>
      <w:rFonts w:ascii="cmbx12" w:hAnsi="cmbx12" w:cs="Arial"/>
      <w:bCs/>
      <w:sz w:val="28"/>
      <w:szCs w:val="32"/>
      <w:lang w:val="en-GB" w:eastAsia="en-US"/>
    </w:rPr>
  </w:style>
  <w:style w:type="paragraph" w:styleId="Bibliography">
    <w:name w:val="Bibliography"/>
    <w:basedOn w:val="Normal"/>
    <w:next w:val="Normal"/>
    <w:uiPriority w:val="37"/>
    <w:unhideWhenUsed/>
    <w:rsid w:val="00FE2D4E"/>
  </w:style>
  <w:style w:type="paragraph" w:styleId="FootnoteText">
    <w:name w:val="footnote text"/>
    <w:basedOn w:val="Normal"/>
    <w:link w:val="FootnoteTextChar"/>
    <w:uiPriority w:val="99"/>
    <w:semiHidden/>
    <w:unhideWhenUsed/>
    <w:rsid w:val="00A926E1"/>
    <w:pPr>
      <w:spacing w:line="240" w:lineRule="auto"/>
    </w:pPr>
    <w:rPr>
      <w:sz w:val="20"/>
      <w:szCs w:val="20"/>
    </w:rPr>
  </w:style>
  <w:style w:type="character" w:customStyle="1" w:styleId="FootnoteTextChar">
    <w:name w:val="Footnote Text Char"/>
    <w:basedOn w:val="DefaultParagraphFont"/>
    <w:link w:val="FootnoteText"/>
    <w:uiPriority w:val="99"/>
    <w:semiHidden/>
    <w:rsid w:val="00A926E1"/>
    <w:rPr>
      <w:rFonts w:ascii="cmr10" w:hAnsi="cmr10"/>
      <w:lang w:val="en-GB" w:eastAsia="en-US"/>
    </w:rPr>
  </w:style>
  <w:style w:type="character" w:styleId="FootnoteReference">
    <w:name w:val="footnote reference"/>
    <w:basedOn w:val="DefaultParagraphFont"/>
    <w:uiPriority w:val="99"/>
    <w:semiHidden/>
    <w:unhideWhenUsed/>
    <w:rsid w:val="00A926E1"/>
    <w:rPr>
      <w:vertAlign w:val="superscript"/>
    </w:rPr>
  </w:style>
  <w:style w:type="paragraph" w:styleId="ListParagraph">
    <w:name w:val="List Paragraph"/>
    <w:basedOn w:val="Normal"/>
    <w:uiPriority w:val="34"/>
    <w:qFormat/>
    <w:rsid w:val="00C32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5174">
      <w:bodyDiv w:val="1"/>
      <w:marLeft w:val="0"/>
      <w:marRight w:val="0"/>
      <w:marTop w:val="0"/>
      <w:marBottom w:val="0"/>
      <w:divBdr>
        <w:top w:val="none" w:sz="0" w:space="0" w:color="auto"/>
        <w:left w:val="none" w:sz="0" w:space="0" w:color="auto"/>
        <w:bottom w:val="none" w:sz="0" w:space="0" w:color="auto"/>
        <w:right w:val="none" w:sz="0" w:space="0" w:color="auto"/>
      </w:divBdr>
    </w:div>
    <w:div w:id="279456007">
      <w:bodyDiv w:val="1"/>
      <w:marLeft w:val="0"/>
      <w:marRight w:val="0"/>
      <w:marTop w:val="0"/>
      <w:marBottom w:val="0"/>
      <w:divBdr>
        <w:top w:val="none" w:sz="0" w:space="0" w:color="auto"/>
        <w:left w:val="none" w:sz="0" w:space="0" w:color="auto"/>
        <w:bottom w:val="none" w:sz="0" w:space="0" w:color="auto"/>
        <w:right w:val="none" w:sz="0" w:space="0" w:color="auto"/>
      </w:divBdr>
    </w:div>
    <w:div w:id="416442158">
      <w:bodyDiv w:val="1"/>
      <w:marLeft w:val="0"/>
      <w:marRight w:val="0"/>
      <w:marTop w:val="0"/>
      <w:marBottom w:val="0"/>
      <w:divBdr>
        <w:top w:val="none" w:sz="0" w:space="0" w:color="auto"/>
        <w:left w:val="none" w:sz="0" w:space="0" w:color="auto"/>
        <w:bottom w:val="none" w:sz="0" w:space="0" w:color="auto"/>
        <w:right w:val="none" w:sz="0" w:space="0" w:color="auto"/>
      </w:divBdr>
    </w:div>
    <w:div w:id="536086786">
      <w:bodyDiv w:val="1"/>
      <w:marLeft w:val="0"/>
      <w:marRight w:val="0"/>
      <w:marTop w:val="0"/>
      <w:marBottom w:val="0"/>
      <w:divBdr>
        <w:top w:val="none" w:sz="0" w:space="0" w:color="auto"/>
        <w:left w:val="none" w:sz="0" w:space="0" w:color="auto"/>
        <w:bottom w:val="none" w:sz="0" w:space="0" w:color="auto"/>
        <w:right w:val="none" w:sz="0" w:space="0" w:color="auto"/>
      </w:divBdr>
    </w:div>
    <w:div w:id="537857575">
      <w:bodyDiv w:val="1"/>
      <w:marLeft w:val="0"/>
      <w:marRight w:val="0"/>
      <w:marTop w:val="0"/>
      <w:marBottom w:val="0"/>
      <w:divBdr>
        <w:top w:val="none" w:sz="0" w:space="0" w:color="auto"/>
        <w:left w:val="none" w:sz="0" w:space="0" w:color="auto"/>
        <w:bottom w:val="none" w:sz="0" w:space="0" w:color="auto"/>
        <w:right w:val="none" w:sz="0" w:space="0" w:color="auto"/>
      </w:divBdr>
    </w:div>
    <w:div w:id="684945572">
      <w:bodyDiv w:val="1"/>
      <w:marLeft w:val="0"/>
      <w:marRight w:val="0"/>
      <w:marTop w:val="0"/>
      <w:marBottom w:val="0"/>
      <w:divBdr>
        <w:top w:val="none" w:sz="0" w:space="0" w:color="auto"/>
        <w:left w:val="none" w:sz="0" w:space="0" w:color="auto"/>
        <w:bottom w:val="none" w:sz="0" w:space="0" w:color="auto"/>
        <w:right w:val="none" w:sz="0" w:space="0" w:color="auto"/>
      </w:divBdr>
      <w:divsChild>
        <w:div w:id="858279419">
          <w:marLeft w:val="0"/>
          <w:marRight w:val="0"/>
          <w:marTop w:val="0"/>
          <w:marBottom w:val="0"/>
          <w:divBdr>
            <w:top w:val="none" w:sz="0" w:space="0" w:color="auto"/>
            <w:left w:val="none" w:sz="0" w:space="0" w:color="auto"/>
            <w:bottom w:val="none" w:sz="0" w:space="0" w:color="auto"/>
            <w:right w:val="none" w:sz="0" w:space="0" w:color="auto"/>
          </w:divBdr>
          <w:divsChild>
            <w:div w:id="1190922066">
              <w:marLeft w:val="0"/>
              <w:marRight w:val="0"/>
              <w:marTop w:val="0"/>
              <w:marBottom w:val="0"/>
              <w:divBdr>
                <w:top w:val="none" w:sz="0" w:space="0" w:color="auto"/>
                <w:left w:val="none" w:sz="0" w:space="0" w:color="auto"/>
                <w:bottom w:val="none" w:sz="0" w:space="0" w:color="auto"/>
                <w:right w:val="none" w:sz="0" w:space="0" w:color="auto"/>
              </w:divBdr>
            </w:div>
            <w:div w:id="12929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7245">
      <w:bodyDiv w:val="1"/>
      <w:marLeft w:val="0"/>
      <w:marRight w:val="0"/>
      <w:marTop w:val="0"/>
      <w:marBottom w:val="0"/>
      <w:divBdr>
        <w:top w:val="none" w:sz="0" w:space="0" w:color="auto"/>
        <w:left w:val="none" w:sz="0" w:space="0" w:color="auto"/>
        <w:bottom w:val="none" w:sz="0" w:space="0" w:color="auto"/>
        <w:right w:val="none" w:sz="0" w:space="0" w:color="auto"/>
      </w:divBdr>
      <w:divsChild>
        <w:div w:id="1650864202">
          <w:marLeft w:val="0"/>
          <w:marRight w:val="0"/>
          <w:marTop w:val="0"/>
          <w:marBottom w:val="0"/>
          <w:divBdr>
            <w:top w:val="none" w:sz="0" w:space="0" w:color="auto"/>
            <w:left w:val="none" w:sz="0" w:space="0" w:color="auto"/>
            <w:bottom w:val="none" w:sz="0" w:space="0" w:color="auto"/>
            <w:right w:val="none" w:sz="0" w:space="0" w:color="auto"/>
          </w:divBdr>
        </w:div>
        <w:div w:id="519389703">
          <w:marLeft w:val="0"/>
          <w:marRight w:val="0"/>
          <w:marTop w:val="0"/>
          <w:marBottom w:val="0"/>
          <w:divBdr>
            <w:top w:val="none" w:sz="0" w:space="0" w:color="auto"/>
            <w:left w:val="none" w:sz="0" w:space="0" w:color="auto"/>
            <w:bottom w:val="none" w:sz="0" w:space="0" w:color="auto"/>
            <w:right w:val="none" w:sz="0" w:space="0" w:color="auto"/>
          </w:divBdr>
        </w:div>
        <w:div w:id="481655210">
          <w:marLeft w:val="0"/>
          <w:marRight w:val="0"/>
          <w:marTop w:val="0"/>
          <w:marBottom w:val="0"/>
          <w:divBdr>
            <w:top w:val="none" w:sz="0" w:space="0" w:color="auto"/>
            <w:left w:val="none" w:sz="0" w:space="0" w:color="auto"/>
            <w:bottom w:val="none" w:sz="0" w:space="0" w:color="auto"/>
            <w:right w:val="none" w:sz="0" w:space="0" w:color="auto"/>
          </w:divBdr>
        </w:div>
        <w:div w:id="315425545">
          <w:marLeft w:val="0"/>
          <w:marRight w:val="0"/>
          <w:marTop w:val="0"/>
          <w:marBottom w:val="0"/>
          <w:divBdr>
            <w:top w:val="none" w:sz="0" w:space="0" w:color="auto"/>
            <w:left w:val="none" w:sz="0" w:space="0" w:color="auto"/>
            <w:bottom w:val="none" w:sz="0" w:space="0" w:color="auto"/>
            <w:right w:val="none" w:sz="0" w:space="0" w:color="auto"/>
          </w:divBdr>
        </w:div>
        <w:div w:id="2134135495">
          <w:marLeft w:val="0"/>
          <w:marRight w:val="0"/>
          <w:marTop w:val="0"/>
          <w:marBottom w:val="0"/>
          <w:divBdr>
            <w:top w:val="none" w:sz="0" w:space="0" w:color="auto"/>
            <w:left w:val="none" w:sz="0" w:space="0" w:color="auto"/>
            <w:bottom w:val="none" w:sz="0" w:space="0" w:color="auto"/>
            <w:right w:val="none" w:sz="0" w:space="0" w:color="auto"/>
          </w:divBdr>
        </w:div>
        <w:div w:id="1220247284">
          <w:marLeft w:val="0"/>
          <w:marRight w:val="0"/>
          <w:marTop w:val="0"/>
          <w:marBottom w:val="0"/>
          <w:divBdr>
            <w:top w:val="none" w:sz="0" w:space="0" w:color="auto"/>
            <w:left w:val="none" w:sz="0" w:space="0" w:color="auto"/>
            <w:bottom w:val="none" w:sz="0" w:space="0" w:color="auto"/>
            <w:right w:val="none" w:sz="0" w:space="0" w:color="auto"/>
          </w:divBdr>
        </w:div>
        <w:div w:id="2087267390">
          <w:marLeft w:val="0"/>
          <w:marRight w:val="0"/>
          <w:marTop w:val="0"/>
          <w:marBottom w:val="0"/>
          <w:divBdr>
            <w:top w:val="none" w:sz="0" w:space="0" w:color="auto"/>
            <w:left w:val="none" w:sz="0" w:space="0" w:color="auto"/>
            <w:bottom w:val="none" w:sz="0" w:space="0" w:color="auto"/>
            <w:right w:val="none" w:sz="0" w:space="0" w:color="auto"/>
          </w:divBdr>
        </w:div>
        <w:div w:id="1280185782">
          <w:marLeft w:val="0"/>
          <w:marRight w:val="0"/>
          <w:marTop w:val="0"/>
          <w:marBottom w:val="0"/>
          <w:divBdr>
            <w:top w:val="none" w:sz="0" w:space="0" w:color="auto"/>
            <w:left w:val="none" w:sz="0" w:space="0" w:color="auto"/>
            <w:bottom w:val="none" w:sz="0" w:space="0" w:color="auto"/>
            <w:right w:val="none" w:sz="0" w:space="0" w:color="auto"/>
          </w:divBdr>
        </w:div>
        <w:div w:id="2070030399">
          <w:marLeft w:val="0"/>
          <w:marRight w:val="0"/>
          <w:marTop w:val="0"/>
          <w:marBottom w:val="0"/>
          <w:divBdr>
            <w:top w:val="none" w:sz="0" w:space="0" w:color="auto"/>
            <w:left w:val="none" w:sz="0" w:space="0" w:color="auto"/>
            <w:bottom w:val="none" w:sz="0" w:space="0" w:color="auto"/>
            <w:right w:val="none" w:sz="0" w:space="0" w:color="auto"/>
          </w:divBdr>
        </w:div>
        <w:div w:id="58092727">
          <w:marLeft w:val="0"/>
          <w:marRight w:val="0"/>
          <w:marTop w:val="0"/>
          <w:marBottom w:val="0"/>
          <w:divBdr>
            <w:top w:val="none" w:sz="0" w:space="0" w:color="auto"/>
            <w:left w:val="none" w:sz="0" w:space="0" w:color="auto"/>
            <w:bottom w:val="none" w:sz="0" w:space="0" w:color="auto"/>
            <w:right w:val="none" w:sz="0" w:space="0" w:color="auto"/>
          </w:divBdr>
        </w:div>
        <w:div w:id="1667316209">
          <w:marLeft w:val="0"/>
          <w:marRight w:val="0"/>
          <w:marTop w:val="0"/>
          <w:marBottom w:val="0"/>
          <w:divBdr>
            <w:top w:val="none" w:sz="0" w:space="0" w:color="auto"/>
            <w:left w:val="none" w:sz="0" w:space="0" w:color="auto"/>
            <w:bottom w:val="none" w:sz="0" w:space="0" w:color="auto"/>
            <w:right w:val="none" w:sz="0" w:space="0" w:color="auto"/>
          </w:divBdr>
        </w:div>
        <w:div w:id="2124615655">
          <w:marLeft w:val="0"/>
          <w:marRight w:val="0"/>
          <w:marTop w:val="0"/>
          <w:marBottom w:val="0"/>
          <w:divBdr>
            <w:top w:val="none" w:sz="0" w:space="0" w:color="auto"/>
            <w:left w:val="none" w:sz="0" w:space="0" w:color="auto"/>
            <w:bottom w:val="none" w:sz="0" w:space="0" w:color="auto"/>
            <w:right w:val="none" w:sz="0" w:space="0" w:color="auto"/>
          </w:divBdr>
        </w:div>
      </w:divsChild>
    </w:div>
    <w:div w:id="718214134">
      <w:bodyDiv w:val="1"/>
      <w:marLeft w:val="0"/>
      <w:marRight w:val="0"/>
      <w:marTop w:val="0"/>
      <w:marBottom w:val="0"/>
      <w:divBdr>
        <w:top w:val="none" w:sz="0" w:space="0" w:color="auto"/>
        <w:left w:val="none" w:sz="0" w:space="0" w:color="auto"/>
        <w:bottom w:val="none" w:sz="0" w:space="0" w:color="auto"/>
        <w:right w:val="none" w:sz="0" w:space="0" w:color="auto"/>
      </w:divBdr>
    </w:div>
    <w:div w:id="979652438">
      <w:bodyDiv w:val="1"/>
      <w:marLeft w:val="0"/>
      <w:marRight w:val="0"/>
      <w:marTop w:val="0"/>
      <w:marBottom w:val="0"/>
      <w:divBdr>
        <w:top w:val="none" w:sz="0" w:space="0" w:color="auto"/>
        <w:left w:val="none" w:sz="0" w:space="0" w:color="auto"/>
        <w:bottom w:val="none" w:sz="0" w:space="0" w:color="auto"/>
        <w:right w:val="none" w:sz="0" w:space="0" w:color="auto"/>
      </w:divBdr>
    </w:div>
    <w:div w:id="1309364999">
      <w:bodyDiv w:val="1"/>
      <w:marLeft w:val="0"/>
      <w:marRight w:val="0"/>
      <w:marTop w:val="0"/>
      <w:marBottom w:val="0"/>
      <w:divBdr>
        <w:top w:val="none" w:sz="0" w:space="0" w:color="auto"/>
        <w:left w:val="none" w:sz="0" w:space="0" w:color="auto"/>
        <w:bottom w:val="none" w:sz="0" w:space="0" w:color="auto"/>
        <w:right w:val="none" w:sz="0" w:space="0" w:color="auto"/>
      </w:divBdr>
      <w:divsChild>
        <w:div w:id="1170556698">
          <w:marLeft w:val="0"/>
          <w:marRight w:val="0"/>
          <w:marTop w:val="0"/>
          <w:marBottom w:val="0"/>
          <w:divBdr>
            <w:top w:val="none" w:sz="0" w:space="0" w:color="auto"/>
            <w:left w:val="none" w:sz="0" w:space="0" w:color="auto"/>
            <w:bottom w:val="none" w:sz="0" w:space="0" w:color="auto"/>
            <w:right w:val="none" w:sz="0" w:space="0" w:color="auto"/>
          </w:divBdr>
        </w:div>
        <w:div w:id="1030489934">
          <w:marLeft w:val="0"/>
          <w:marRight w:val="0"/>
          <w:marTop w:val="0"/>
          <w:marBottom w:val="0"/>
          <w:divBdr>
            <w:top w:val="none" w:sz="0" w:space="0" w:color="auto"/>
            <w:left w:val="none" w:sz="0" w:space="0" w:color="auto"/>
            <w:bottom w:val="none" w:sz="0" w:space="0" w:color="auto"/>
            <w:right w:val="none" w:sz="0" w:space="0" w:color="auto"/>
          </w:divBdr>
        </w:div>
        <w:div w:id="1029914834">
          <w:marLeft w:val="0"/>
          <w:marRight w:val="0"/>
          <w:marTop w:val="0"/>
          <w:marBottom w:val="0"/>
          <w:divBdr>
            <w:top w:val="none" w:sz="0" w:space="0" w:color="auto"/>
            <w:left w:val="none" w:sz="0" w:space="0" w:color="auto"/>
            <w:bottom w:val="none" w:sz="0" w:space="0" w:color="auto"/>
            <w:right w:val="none" w:sz="0" w:space="0" w:color="auto"/>
          </w:divBdr>
        </w:div>
      </w:divsChild>
    </w:div>
    <w:div w:id="1327326155">
      <w:bodyDiv w:val="1"/>
      <w:marLeft w:val="0"/>
      <w:marRight w:val="0"/>
      <w:marTop w:val="0"/>
      <w:marBottom w:val="0"/>
      <w:divBdr>
        <w:top w:val="none" w:sz="0" w:space="0" w:color="auto"/>
        <w:left w:val="none" w:sz="0" w:space="0" w:color="auto"/>
        <w:bottom w:val="none" w:sz="0" w:space="0" w:color="auto"/>
        <w:right w:val="none" w:sz="0" w:space="0" w:color="auto"/>
      </w:divBdr>
    </w:div>
    <w:div w:id="1400906394">
      <w:bodyDiv w:val="1"/>
      <w:marLeft w:val="0"/>
      <w:marRight w:val="0"/>
      <w:marTop w:val="0"/>
      <w:marBottom w:val="0"/>
      <w:divBdr>
        <w:top w:val="none" w:sz="0" w:space="0" w:color="auto"/>
        <w:left w:val="none" w:sz="0" w:space="0" w:color="auto"/>
        <w:bottom w:val="none" w:sz="0" w:space="0" w:color="auto"/>
        <w:right w:val="none" w:sz="0" w:space="0" w:color="auto"/>
      </w:divBdr>
    </w:div>
    <w:div w:id="1503085206">
      <w:bodyDiv w:val="1"/>
      <w:marLeft w:val="0"/>
      <w:marRight w:val="0"/>
      <w:marTop w:val="0"/>
      <w:marBottom w:val="0"/>
      <w:divBdr>
        <w:top w:val="none" w:sz="0" w:space="0" w:color="auto"/>
        <w:left w:val="none" w:sz="0" w:space="0" w:color="auto"/>
        <w:bottom w:val="none" w:sz="0" w:space="0" w:color="auto"/>
        <w:right w:val="none" w:sz="0" w:space="0" w:color="auto"/>
      </w:divBdr>
    </w:div>
    <w:div w:id="1718163163">
      <w:bodyDiv w:val="1"/>
      <w:marLeft w:val="0"/>
      <w:marRight w:val="0"/>
      <w:marTop w:val="0"/>
      <w:marBottom w:val="0"/>
      <w:divBdr>
        <w:top w:val="none" w:sz="0" w:space="0" w:color="auto"/>
        <w:left w:val="none" w:sz="0" w:space="0" w:color="auto"/>
        <w:bottom w:val="none" w:sz="0" w:space="0" w:color="auto"/>
        <w:right w:val="none" w:sz="0" w:space="0" w:color="auto"/>
      </w:divBdr>
      <w:divsChild>
        <w:div w:id="1406731741">
          <w:marLeft w:val="0"/>
          <w:marRight w:val="0"/>
          <w:marTop w:val="0"/>
          <w:marBottom w:val="0"/>
          <w:divBdr>
            <w:top w:val="none" w:sz="0" w:space="0" w:color="auto"/>
            <w:left w:val="none" w:sz="0" w:space="0" w:color="auto"/>
            <w:bottom w:val="none" w:sz="0" w:space="0" w:color="auto"/>
            <w:right w:val="none" w:sz="0" w:space="0" w:color="auto"/>
          </w:divBdr>
        </w:div>
        <w:div w:id="1911117161">
          <w:marLeft w:val="0"/>
          <w:marRight w:val="0"/>
          <w:marTop w:val="0"/>
          <w:marBottom w:val="0"/>
          <w:divBdr>
            <w:top w:val="none" w:sz="0" w:space="0" w:color="auto"/>
            <w:left w:val="none" w:sz="0" w:space="0" w:color="auto"/>
            <w:bottom w:val="none" w:sz="0" w:space="0" w:color="auto"/>
            <w:right w:val="none" w:sz="0" w:space="0" w:color="auto"/>
          </w:divBdr>
        </w:div>
        <w:div w:id="1029647103">
          <w:marLeft w:val="0"/>
          <w:marRight w:val="0"/>
          <w:marTop w:val="0"/>
          <w:marBottom w:val="0"/>
          <w:divBdr>
            <w:top w:val="none" w:sz="0" w:space="0" w:color="auto"/>
            <w:left w:val="none" w:sz="0" w:space="0" w:color="auto"/>
            <w:bottom w:val="none" w:sz="0" w:space="0" w:color="auto"/>
            <w:right w:val="none" w:sz="0" w:space="0" w:color="auto"/>
          </w:divBdr>
        </w:div>
        <w:div w:id="497577946">
          <w:marLeft w:val="0"/>
          <w:marRight w:val="0"/>
          <w:marTop w:val="0"/>
          <w:marBottom w:val="0"/>
          <w:divBdr>
            <w:top w:val="none" w:sz="0" w:space="0" w:color="auto"/>
            <w:left w:val="none" w:sz="0" w:space="0" w:color="auto"/>
            <w:bottom w:val="none" w:sz="0" w:space="0" w:color="auto"/>
            <w:right w:val="none" w:sz="0" w:space="0" w:color="auto"/>
          </w:divBdr>
        </w:div>
        <w:div w:id="898781728">
          <w:marLeft w:val="0"/>
          <w:marRight w:val="0"/>
          <w:marTop w:val="0"/>
          <w:marBottom w:val="0"/>
          <w:divBdr>
            <w:top w:val="none" w:sz="0" w:space="0" w:color="auto"/>
            <w:left w:val="none" w:sz="0" w:space="0" w:color="auto"/>
            <w:bottom w:val="none" w:sz="0" w:space="0" w:color="auto"/>
            <w:right w:val="none" w:sz="0" w:space="0" w:color="auto"/>
          </w:divBdr>
        </w:div>
        <w:div w:id="1122112047">
          <w:marLeft w:val="0"/>
          <w:marRight w:val="0"/>
          <w:marTop w:val="0"/>
          <w:marBottom w:val="0"/>
          <w:divBdr>
            <w:top w:val="none" w:sz="0" w:space="0" w:color="auto"/>
            <w:left w:val="none" w:sz="0" w:space="0" w:color="auto"/>
            <w:bottom w:val="none" w:sz="0" w:space="0" w:color="auto"/>
            <w:right w:val="none" w:sz="0" w:space="0" w:color="auto"/>
          </w:divBdr>
        </w:div>
        <w:div w:id="471213209">
          <w:marLeft w:val="0"/>
          <w:marRight w:val="0"/>
          <w:marTop w:val="0"/>
          <w:marBottom w:val="0"/>
          <w:divBdr>
            <w:top w:val="none" w:sz="0" w:space="0" w:color="auto"/>
            <w:left w:val="none" w:sz="0" w:space="0" w:color="auto"/>
            <w:bottom w:val="none" w:sz="0" w:space="0" w:color="auto"/>
            <w:right w:val="none" w:sz="0" w:space="0" w:color="auto"/>
          </w:divBdr>
        </w:div>
        <w:div w:id="515120343">
          <w:marLeft w:val="0"/>
          <w:marRight w:val="0"/>
          <w:marTop w:val="0"/>
          <w:marBottom w:val="0"/>
          <w:divBdr>
            <w:top w:val="none" w:sz="0" w:space="0" w:color="auto"/>
            <w:left w:val="none" w:sz="0" w:space="0" w:color="auto"/>
            <w:bottom w:val="none" w:sz="0" w:space="0" w:color="auto"/>
            <w:right w:val="none" w:sz="0" w:space="0" w:color="auto"/>
          </w:divBdr>
        </w:div>
        <w:div w:id="2077122187">
          <w:marLeft w:val="0"/>
          <w:marRight w:val="0"/>
          <w:marTop w:val="0"/>
          <w:marBottom w:val="0"/>
          <w:divBdr>
            <w:top w:val="none" w:sz="0" w:space="0" w:color="auto"/>
            <w:left w:val="none" w:sz="0" w:space="0" w:color="auto"/>
            <w:bottom w:val="none" w:sz="0" w:space="0" w:color="auto"/>
            <w:right w:val="none" w:sz="0" w:space="0" w:color="auto"/>
          </w:divBdr>
        </w:div>
        <w:div w:id="668948499">
          <w:marLeft w:val="0"/>
          <w:marRight w:val="0"/>
          <w:marTop w:val="0"/>
          <w:marBottom w:val="0"/>
          <w:divBdr>
            <w:top w:val="none" w:sz="0" w:space="0" w:color="auto"/>
            <w:left w:val="none" w:sz="0" w:space="0" w:color="auto"/>
            <w:bottom w:val="none" w:sz="0" w:space="0" w:color="auto"/>
            <w:right w:val="none" w:sz="0" w:space="0" w:color="auto"/>
          </w:divBdr>
        </w:div>
        <w:div w:id="1948614254">
          <w:marLeft w:val="0"/>
          <w:marRight w:val="0"/>
          <w:marTop w:val="0"/>
          <w:marBottom w:val="0"/>
          <w:divBdr>
            <w:top w:val="none" w:sz="0" w:space="0" w:color="auto"/>
            <w:left w:val="none" w:sz="0" w:space="0" w:color="auto"/>
            <w:bottom w:val="none" w:sz="0" w:space="0" w:color="auto"/>
            <w:right w:val="none" w:sz="0" w:space="0" w:color="auto"/>
          </w:divBdr>
        </w:div>
        <w:div w:id="1955550974">
          <w:marLeft w:val="0"/>
          <w:marRight w:val="0"/>
          <w:marTop w:val="0"/>
          <w:marBottom w:val="0"/>
          <w:divBdr>
            <w:top w:val="none" w:sz="0" w:space="0" w:color="auto"/>
            <w:left w:val="none" w:sz="0" w:space="0" w:color="auto"/>
            <w:bottom w:val="none" w:sz="0" w:space="0" w:color="auto"/>
            <w:right w:val="none" w:sz="0" w:space="0" w:color="auto"/>
          </w:divBdr>
        </w:div>
      </w:divsChild>
    </w:div>
    <w:div w:id="1741782799">
      <w:bodyDiv w:val="1"/>
      <w:marLeft w:val="0"/>
      <w:marRight w:val="0"/>
      <w:marTop w:val="0"/>
      <w:marBottom w:val="0"/>
      <w:divBdr>
        <w:top w:val="none" w:sz="0" w:space="0" w:color="auto"/>
        <w:left w:val="none" w:sz="0" w:space="0" w:color="auto"/>
        <w:bottom w:val="none" w:sz="0" w:space="0" w:color="auto"/>
        <w:right w:val="none" w:sz="0" w:space="0" w:color="auto"/>
      </w:divBdr>
    </w:div>
    <w:div w:id="1828134223">
      <w:bodyDiv w:val="1"/>
      <w:marLeft w:val="0"/>
      <w:marRight w:val="0"/>
      <w:marTop w:val="0"/>
      <w:marBottom w:val="0"/>
      <w:divBdr>
        <w:top w:val="none" w:sz="0" w:space="0" w:color="auto"/>
        <w:left w:val="none" w:sz="0" w:space="0" w:color="auto"/>
        <w:bottom w:val="none" w:sz="0" w:space="0" w:color="auto"/>
        <w:right w:val="none" w:sz="0" w:space="0" w:color="auto"/>
      </w:divBdr>
    </w:div>
    <w:div w:id="1839037023">
      <w:bodyDiv w:val="1"/>
      <w:marLeft w:val="0"/>
      <w:marRight w:val="0"/>
      <w:marTop w:val="0"/>
      <w:marBottom w:val="0"/>
      <w:divBdr>
        <w:top w:val="none" w:sz="0" w:space="0" w:color="auto"/>
        <w:left w:val="none" w:sz="0" w:space="0" w:color="auto"/>
        <w:bottom w:val="none" w:sz="0" w:space="0" w:color="auto"/>
        <w:right w:val="none" w:sz="0" w:space="0" w:color="auto"/>
      </w:divBdr>
      <w:divsChild>
        <w:div w:id="197745430">
          <w:marLeft w:val="0"/>
          <w:marRight w:val="0"/>
          <w:marTop w:val="0"/>
          <w:marBottom w:val="0"/>
          <w:divBdr>
            <w:top w:val="none" w:sz="0" w:space="0" w:color="auto"/>
            <w:left w:val="none" w:sz="0" w:space="0" w:color="auto"/>
            <w:bottom w:val="none" w:sz="0" w:space="0" w:color="auto"/>
            <w:right w:val="none" w:sz="0" w:space="0" w:color="auto"/>
          </w:divBdr>
          <w:divsChild>
            <w:div w:id="101993489">
              <w:marLeft w:val="0"/>
              <w:marRight w:val="0"/>
              <w:marTop w:val="0"/>
              <w:marBottom w:val="0"/>
              <w:divBdr>
                <w:top w:val="none" w:sz="0" w:space="0" w:color="auto"/>
                <w:left w:val="none" w:sz="0" w:space="0" w:color="auto"/>
                <w:bottom w:val="none" w:sz="0" w:space="0" w:color="auto"/>
                <w:right w:val="none" w:sz="0" w:space="0" w:color="auto"/>
              </w:divBdr>
            </w:div>
            <w:div w:id="13526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0474">
      <w:bodyDiv w:val="1"/>
      <w:marLeft w:val="0"/>
      <w:marRight w:val="0"/>
      <w:marTop w:val="0"/>
      <w:marBottom w:val="0"/>
      <w:divBdr>
        <w:top w:val="none" w:sz="0" w:space="0" w:color="auto"/>
        <w:left w:val="none" w:sz="0" w:space="0" w:color="auto"/>
        <w:bottom w:val="none" w:sz="0" w:space="0" w:color="auto"/>
        <w:right w:val="none" w:sz="0" w:space="0" w:color="auto"/>
      </w:divBdr>
      <w:divsChild>
        <w:div w:id="794250320">
          <w:marLeft w:val="0"/>
          <w:marRight w:val="0"/>
          <w:marTop w:val="0"/>
          <w:marBottom w:val="0"/>
          <w:divBdr>
            <w:top w:val="none" w:sz="0" w:space="0" w:color="auto"/>
            <w:left w:val="none" w:sz="0" w:space="0" w:color="auto"/>
            <w:bottom w:val="none" w:sz="0" w:space="0" w:color="auto"/>
            <w:right w:val="none" w:sz="0" w:space="0" w:color="auto"/>
          </w:divBdr>
        </w:div>
        <w:div w:id="937755696">
          <w:marLeft w:val="0"/>
          <w:marRight w:val="0"/>
          <w:marTop w:val="0"/>
          <w:marBottom w:val="0"/>
          <w:divBdr>
            <w:top w:val="none" w:sz="0" w:space="0" w:color="auto"/>
            <w:left w:val="none" w:sz="0" w:space="0" w:color="auto"/>
            <w:bottom w:val="none" w:sz="0" w:space="0" w:color="auto"/>
            <w:right w:val="none" w:sz="0" w:space="0" w:color="auto"/>
          </w:divBdr>
        </w:div>
        <w:div w:id="468745798">
          <w:marLeft w:val="0"/>
          <w:marRight w:val="0"/>
          <w:marTop w:val="0"/>
          <w:marBottom w:val="0"/>
          <w:divBdr>
            <w:top w:val="none" w:sz="0" w:space="0" w:color="auto"/>
            <w:left w:val="none" w:sz="0" w:space="0" w:color="auto"/>
            <w:bottom w:val="none" w:sz="0" w:space="0" w:color="auto"/>
            <w:right w:val="none" w:sz="0" w:space="0" w:color="auto"/>
          </w:divBdr>
        </w:div>
      </w:divsChild>
    </w:div>
    <w:div w:id="2131120855">
      <w:bodyDiv w:val="1"/>
      <w:marLeft w:val="0"/>
      <w:marRight w:val="0"/>
      <w:marTop w:val="0"/>
      <w:marBottom w:val="0"/>
      <w:divBdr>
        <w:top w:val="none" w:sz="0" w:space="0" w:color="auto"/>
        <w:left w:val="none" w:sz="0" w:space="0" w:color="auto"/>
        <w:bottom w:val="none" w:sz="0" w:space="0" w:color="auto"/>
        <w:right w:val="none" w:sz="0" w:space="0" w:color="auto"/>
      </w:divBdr>
    </w:div>
    <w:div w:id="214094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Local\Temp\LaTeX-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mr10">
    <w:panose1 w:val="020B05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bx10">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911"/>
    <w:rsid w:val="00D30911"/>
    <w:rsid w:val="00E805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4717D6408D40B1809029F5CB868D96">
    <w:name w:val="AB4717D6408D40B1809029F5CB868D96"/>
    <w:rsid w:val="00D309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Efs15</b:Tag>
    <b:SourceType>BookSection</b:SourceType>
    <b:Guid>{7A5571AC-B04C-4E7C-85D0-BBB162DD4B43}</b:Guid>
    <b:Author>
      <b:Author>
        <b:NameList>
          <b:Person>
            <b:Last>Stamatatos</b:Last>
            <b:First>Efstathios</b:First>
          </b:Person>
          <b:Person>
            <b:Last>Daelemans</b:Last>
            <b:First>Walter</b:First>
          </b:Person>
          <b:Person>
            <b:Last>Verhoeven</b:Last>
            <b:First>Ben</b:First>
          </b:Person>
          <b:Person>
            <b:Last>Juola</b:Last>
            <b:First>Patrick</b:First>
          </b:Person>
          <b:Person>
            <b:Last>López-López</b:Last>
            <b:First>Aurelio</b:First>
          </b:Person>
          <b:Person>
            <b:Last>Potthast</b:Last>
            <b:First>Martin</b:First>
          </b:Person>
          <b:Person>
            <b:Last>Stein</b:Last>
            <b:First>Benno</b:First>
          </b:Person>
        </b:NameList>
      </b:Author>
      <b:BookAuthor>
        <b:NameList>
          <b:Person>
            <b:Last>Cappellato</b:Last>
            <b:First>Linda</b:First>
          </b:Person>
          <b:Person>
            <b:Last>Ferro</b:Last>
            <b:First>Nicola</b:First>
          </b:Person>
          <b:Person>
            <b:Last>Jones</b:Last>
            <b:First>Gareth</b:First>
          </b:Person>
          <b:Person>
            <b:Last>Juan</b:Last>
            <b:First>Eric</b:First>
            <b:Middle>San</b:Middle>
          </b:Person>
        </b:NameList>
      </b:BookAuthor>
    </b:Author>
    <b:Title>Overview of the Author Identification Task at PAN 2015</b:Title>
    <b:BookTitle>CLEF 2015 Labs and Workshops</b:BookTitle>
    <b:Year>2015</b:Year>
    <b:City>Toulouse</b:City>
    <b:Publisher>Notebook Papers</b:Publisher>
    <b:RefOrder>1</b:RefOrder>
  </b:Source>
</b:Sources>
</file>

<file path=customXml/itemProps1.xml><?xml version="1.0" encoding="utf-8"?>
<ds:datastoreItem xmlns:ds="http://schemas.openxmlformats.org/officeDocument/2006/customXml" ds:itemID="{E1CA75C5-A6E2-440C-9D2F-F98FC3885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LaTeX-1.dot</Template>
  <TotalTime>1</TotalTime>
  <Pages>4</Pages>
  <Words>794</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dc:creator>
  <cp:keywords/>
  <dc:description/>
  <cp:lastModifiedBy>Olivier Louwaars</cp:lastModifiedBy>
  <cp:revision>2</cp:revision>
  <cp:lastPrinted>2015-09-17T14:39:00Z</cp:lastPrinted>
  <dcterms:created xsi:type="dcterms:W3CDTF">2016-03-14T17:04:00Z</dcterms:created>
  <dcterms:modified xsi:type="dcterms:W3CDTF">2016-03-14T17:04:00Z</dcterms:modified>
</cp:coreProperties>
</file>