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B68" w:rsidRDefault="00120B68" w:rsidP="00120B68">
      <w:pPr>
        <w:pStyle w:val="Title"/>
        <w:jc w:val="center"/>
        <w:rPr>
          <w:lang w:val="en-US"/>
        </w:rPr>
      </w:pPr>
      <w:r>
        <w:rPr>
          <w:lang w:val="en-US"/>
        </w:rPr>
        <w:t xml:space="preserve">PAN 2016 shared task </w:t>
      </w:r>
    </w:p>
    <w:p w:rsidR="00120B68" w:rsidRDefault="00120B68" w:rsidP="00120B68">
      <w:pPr>
        <w:pStyle w:val="Title"/>
        <w:jc w:val="center"/>
        <w:rPr>
          <w:lang w:val="en-US"/>
        </w:rPr>
      </w:pPr>
      <w:r>
        <w:rPr>
          <w:lang w:val="en-US"/>
        </w:rPr>
        <w:t>Author identification</w:t>
      </w:r>
    </w:p>
    <w:p w:rsidR="00120B68" w:rsidRDefault="00120B68" w:rsidP="00120B68">
      <w:pPr>
        <w:pStyle w:val="Subtitle"/>
        <w:jc w:val="center"/>
        <w:rPr>
          <w:lang w:val="en-US"/>
        </w:rPr>
      </w:pPr>
      <w:r w:rsidRPr="00BE3D0C">
        <w:rPr>
          <w:lang w:val="en-US"/>
        </w:rPr>
        <w:t>Can a</w:t>
      </w:r>
      <w:r>
        <w:rPr>
          <w:lang w:val="en-US"/>
        </w:rPr>
        <w:t xml:space="preserve"> clustering sandwich help a neural </w:t>
      </w:r>
      <w:proofErr w:type="gramStart"/>
      <w:r>
        <w:rPr>
          <w:lang w:val="en-US"/>
        </w:rPr>
        <w:t>network</w:t>
      </w:r>
      <w:proofErr w:type="gramEnd"/>
    </w:p>
    <w:p w:rsidR="00120B68" w:rsidRDefault="00120B68" w:rsidP="00120B68">
      <w:pPr>
        <w:pStyle w:val="Subtitle"/>
        <w:jc w:val="center"/>
        <w:rPr>
          <w:lang w:val="en-US"/>
        </w:rPr>
      </w:pPr>
      <w:r>
        <w:rPr>
          <w:lang w:val="en-US"/>
        </w:rPr>
        <w:t>in establishing authorship links?</w:t>
      </w:r>
    </w:p>
    <w:p w:rsidR="00120B68" w:rsidRPr="007B6D28" w:rsidRDefault="00120B68" w:rsidP="00120B68">
      <w:pPr>
        <w:jc w:val="center"/>
        <w:rPr>
          <w:rStyle w:val="Emphasis"/>
          <w:lang w:val="en-US"/>
        </w:rPr>
      </w:pPr>
    </w:p>
    <w:p w:rsidR="00120B68" w:rsidRPr="00144D1E" w:rsidRDefault="00120B68" w:rsidP="00120B68">
      <w:pPr>
        <w:jc w:val="center"/>
        <w:rPr>
          <w:rStyle w:val="Emphasis"/>
          <w:lang w:val="en-US"/>
        </w:rPr>
      </w:pPr>
      <w:r w:rsidRPr="00144D1E">
        <w:rPr>
          <w:rStyle w:val="Emphasis"/>
          <w:lang w:val="en-US"/>
        </w:rPr>
        <w:t>Olivier Louwaars (s2814714), Department of Information Science</w:t>
      </w:r>
    </w:p>
    <w:p w:rsidR="00120B68" w:rsidRPr="007B6D28" w:rsidRDefault="00120B68" w:rsidP="00120B68">
      <w:pPr>
        <w:jc w:val="center"/>
        <w:rPr>
          <w:rStyle w:val="Emphasis"/>
          <w:lang w:val="en-US"/>
        </w:rPr>
      </w:pPr>
      <w:proofErr w:type="spellStart"/>
      <w:r w:rsidRPr="00144D1E">
        <w:rPr>
          <w:rStyle w:val="Emphasis"/>
          <w:lang w:val="en-US"/>
        </w:rPr>
        <w:t>Rijksuniversiteit</w:t>
      </w:r>
      <w:proofErr w:type="spellEnd"/>
      <w:r w:rsidRPr="00144D1E">
        <w:rPr>
          <w:rStyle w:val="Emphasis"/>
          <w:lang w:val="en-US"/>
        </w:rPr>
        <w:t xml:space="preserve"> Groningen</w:t>
      </w:r>
    </w:p>
    <w:p w:rsidR="00120B68" w:rsidRDefault="00120B68" w:rsidP="00120B68">
      <w:pPr>
        <w:jc w:val="center"/>
        <w:rPr>
          <w:lang w:val="en-US"/>
        </w:rPr>
      </w:pPr>
    </w:p>
    <w:p w:rsidR="00120B68" w:rsidRDefault="00120B68">
      <w:pPr>
        <w:rPr>
          <w:lang w:val="en-US"/>
        </w:rPr>
      </w:pPr>
      <w:r>
        <w:rPr>
          <w:lang w:val="en-US"/>
        </w:rPr>
        <w:br w:type="page"/>
      </w:r>
    </w:p>
    <w:p w:rsidR="00120B68" w:rsidRDefault="00120B68" w:rsidP="00120B68">
      <w:pPr>
        <w:rPr>
          <w:rFonts w:ascii="cmbx12" w:hAnsi="cmbx12"/>
          <w:color w:val="000000" w:themeColor="text1"/>
          <w:sz w:val="28"/>
          <w:lang w:val="en-US"/>
        </w:rPr>
      </w:pPr>
      <w:r w:rsidRPr="00120B68">
        <w:rPr>
          <w:rFonts w:ascii="cmbx12" w:hAnsi="cmbx12"/>
          <w:color w:val="000000" w:themeColor="text1"/>
          <w:sz w:val="28"/>
          <w:lang w:val="en-US"/>
        </w:rPr>
        <w:lastRenderedPageBreak/>
        <w:t>Abstract</w:t>
      </w:r>
    </w:p>
    <w:p w:rsidR="00A450FE" w:rsidRPr="00120B68" w:rsidRDefault="00A450FE" w:rsidP="00120B68">
      <w:pPr>
        <w:rPr>
          <w:rFonts w:ascii="cmbx12" w:hAnsi="cmbx12"/>
          <w:color w:val="000000" w:themeColor="text1"/>
          <w:sz w:val="28"/>
          <w:lang w:val="en-US"/>
        </w:rPr>
      </w:pPr>
    </w:p>
    <w:p w:rsidR="00120B68" w:rsidRDefault="00120B68" w:rsidP="00120B68">
      <w:pPr>
        <w:rPr>
          <w:lang w:val="en-US"/>
        </w:rPr>
      </w:pPr>
      <w:r>
        <w:rPr>
          <w:lang w:val="en-US"/>
        </w:rPr>
        <w:t xml:space="preserve">Faced with the problem of having an unknown number of authors writing an unknown number of documents that might but do not necessarily have the same topic, we came up with a pipeline of a K-Means clustering algorithm informing a neural network to establish document similarity and which then informs a </w:t>
      </w:r>
      <w:proofErr w:type="spellStart"/>
      <w:r>
        <w:rPr>
          <w:lang w:val="en-US"/>
        </w:rPr>
        <w:t>Meanshift</w:t>
      </w:r>
      <w:proofErr w:type="spellEnd"/>
      <w:r>
        <w:rPr>
          <w:lang w:val="en-US"/>
        </w:rPr>
        <w:t xml:space="preserve"> algorithm that outputs the final clusters (each cluster representing an author and enveloping one or more documents). The data provided by PAN consists of 18 problems that each consist of 50-100 documents from various authors. Every problem has either news articles or reviews, and is written in English, Dutch or Greek. Document length differs from 130 to 1000 words. This is not enough training data for a neural network, so character based features were created for training. Also, the task itself limited feature selection to character-only as well. If words or word n-grams would have been used, the initial assumption was that the system would be tricked easily into clustering on topic instead of author. As all 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w:t>
      </w:r>
      <w:r>
        <w:rPr>
          <w:lang w:val="en-US"/>
        </w:rPr>
        <w:br/>
        <w:t xml:space="preserve">The most promising feature for this task were character based </w:t>
      </w:r>
      <w:proofErr w:type="spellStart"/>
      <w:r>
        <w:rPr>
          <w:lang w:val="en-US"/>
        </w:rPr>
        <w:t>skipgrams</w:t>
      </w:r>
      <w:proofErr w:type="spellEnd"/>
      <w:r>
        <w:rPr>
          <w:lang w:val="en-US"/>
        </w:rPr>
        <w:t xml:space="preserve"> </w:t>
      </w:r>
      <w:r>
        <w:rPr>
          <w:lang w:val="en-US"/>
        </w:rPr>
        <w:fldChar w:fldCharType="begin"/>
      </w:r>
      <w:r>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Pr>
          <w:lang w:val="en-US"/>
        </w:rPr>
        <w:fldChar w:fldCharType="separate"/>
      </w:r>
      <w:r>
        <w:rPr>
          <w:noProof/>
          <w:lang w:val="en-US"/>
        </w:rPr>
        <w:t>[1]</w:t>
      </w:r>
      <w:r>
        <w:rPr>
          <w:lang w:val="en-US"/>
        </w:rPr>
        <w:fldChar w:fldCharType="end"/>
      </w:r>
      <w:r>
        <w:rPr>
          <w:lang w:val="en-US"/>
        </w:rPr>
        <w:t xml:space="preserve"> pairing every character with either a neighboring one (positive sample) or one further away (negative sample). The </w:t>
      </w:r>
      <w:proofErr w:type="spellStart"/>
      <w:r>
        <w:rPr>
          <w:lang w:val="en-US"/>
        </w:rPr>
        <w:t>embeddings</w:t>
      </w:r>
      <w:proofErr w:type="spellEnd"/>
      <w:r>
        <w:rPr>
          <w:lang w:val="en-US"/>
        </w:rPr>
        <w:t xml:space="preserve"> thus created informed the neural network with underlying information regarding character sequences and structures. 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The K-Means </w:t>
      </w:r>
      <w:proofErr w:type="spellStart"/>
      <w:r>
        <w:rPr>
          <w:lang w:val="en-US"/>
        </w:rPr>
        <w:t>clusterer</w:t>
      </w:r>
      <w:proofErr w:type="spellEnd"/>
      <w:r>
        <w:rPr>
          <w:lang w:val="en-US"/>
        </w:rPr>
        <w:t xml:space="preserve"> was added to see if the number of pairs could be cut back, as a set of 50 documents already results in over 1200 possible pairs. K-Means was run with an iterative setting of [</w:t>
      </w:r>
      <w:proofErr w:type="gramStart"/>
      <w:r>
        <w:rPr>
          <w:lang w:val="en-US"/>
        </w:rPr>
        <w:t>1:n</w:t>
      </w:r>
      <w:proofErr w:type="gramEnd"/>
      <w:r>
        <w:rPr>
          <w:lang w:val="en-US"/>
        </w:rPr>
        <w:t xml:space="preserve">-1] clusters, after which the total of document clusters was counted. If two documents were never clustered together, they were stripped from the input for the neural network. This lead to a 50% reduction in document pairs, but also a 25% reduction of correct pairs. Although this improved the baseline slightly, the data was still to biased for the neural network to be able to detect correct pairs in the training data, creating useless output of the network, which gave the </w:t>
      </w:r>
      <w:proofErr w:type="spellStart"/>
      <w:r>
        <w:rPr>
          <w:lang w:val="en-US"/>
        </w:rPr>
        <w:t>Meanshift</w:t>
      </w:r>
      <w:proofErr w:type="spellEnd"/>
      <w:r>
        <w:rPr>
          <w:lang w:val="en-US"/>
        </w:rPr>
        <w:t xml:space="preserve"> no additional features to work with. </w:t>
      </w:r>
    </w:p>
    <w:p w:rsidR="00A450FE" w:rsidRDefault="00120B68" w:rsidP="00120B68">
      <w:pPr>
        <w:rPr>
          <w:lang w:val="en-US"/>
        </w:rPr>
      </w:pPr>
      <w:r>
        <w:rPr>
          <w:lang w:val="en-US"/>
        </w:rPr>
        <w:br w:type="page"/>
      </w:r>
      <w:r>
        <w:rPr>
          <w:lang w:val="en-US"/>
        </w:rPr>
        <w:lastRenderedPageBreak/>
        <w:t xml:space="preserve">During development and tweaking of the neural network, the initial deadline for the shared task expired without submitting a working system. When the overview paper was published, the used method (on development set) could still be compared to the test set results of the other team. Based on only character based preprocessed data, as this lead to the best result in the PAN task of 2015 </w:t>
      </w:r>
      <w:r>
        <w:rPr>
          <w:lang w:val="en-US"/>
        </w:rPr>
        <w:fldChar w:fldCharType="begin"/>
      </w:r>
      <w:r>
        <w:rPr>
          <w:lang w:val="en-US"/>
        </w:rPr>
        <w:instrText xml:space="preserve"> ADDIN EN.CITE &lt;EndNote&gt;&lt;Cite&gt;&lt;Author&gt;Stamatatos&lt;/Author&gt;&lt;RecNum&gt;1&lt;/RecNum&gt;&lt;DisplayText&gt;[2]&lt;/DisplayText&gt;&lt;record&gt;&lt;rec-number&gt;1&lt;/rec-number&gt;&lt;foreign-keys&gt;&lt;key app="EN" db-id="rdd0925evvtsp6eapezvxfvt2p9af9fewv9t" timestamp="1469017806"&gt;1&lt;/key&gt;&lt;/foreign-keys&gt;&lt;ref-type name="Journal Article"&gt;17&lt;/ref-type&gt;&lt;contributors&gt;&lt;authors&gt;&lt;author&gt;Stamatatos, Efstathios&lt;/author&gt;&lt;author&gt;Daelemans, Walter&lt;/author&gt;&lt;author&gt;Verhoeven, Ben&lt;/author&gt;&lt;author&gt;Juola, Patrick&lt;/author&gt;&lt;author&gt;L</w:instrText>
      </w:r>
      <w:r>
        <w:rPr>
          <w:rFonts w:ascii="Calibri" w:hAnsi="Calibri" w:cs="Calibri"/>
          <w:lang w:val="en-US"/>
        </w:rPr>
        <w:instrText>ó</w:instrText>
      </w:r>
      <w:r>
        <w:rPr>
          <w:lang w:val="en-US"/>
        </w:rPr>
        <w:instrText>pez-L</w:instrText>
      </w:r>
      <w:r>
        <w:rPr>
          <w:rFonts w:ascii="Calibri" w:hAnsi="Calibri" w:cs="Calibri"/>
          <w:lang w:val="en-US"/>
        </w:rPr>
        <w:instrText>ó</w:instrText>
      </w:r>
      <w:r>
        <w:rPr>
          <w:lang w:val="en-US"/>
        </w:rPr>
        <w:instrText>pez, Aurelio&lt;/author&gt;&lt;author&gt;Potthast, Martin&lt;/author&gt;&lt;author&gt;Stein, Benno&lt;/author&gt;&lt;/authors&gt;&lt;/contributors&gt;&lt;titles&gt;&lt;title&gt;Overview of the Author Identification Task at PAN 2015&lt;/title&gt;&lt;/titles&gt;&lt;dates&gt;&lt;/dates&gt;&lt;urls&gt;&lt;/urls&gt;&lt;/record&gt;&lt;/Cite&gt;&lt;/EndNote&gt;</w:instrText>
      </w:r>
      <w:r>
        <w:rPr>
          <w:lang w:val="en-US"/>
        </w:rPr>
        <w:fldChar w:fldCharType="separate"/>
      </w:r>
      <w:r>
        <w:rPr>
          <w:noProof/>
          <w:lang w:val="en-US"/>
        </w:rPr>
        <w:t>[2]</w:t>
      </w:r>
      <w:r>
        <w:rPr>
          <w:lang w:val="en-US"/>
        </w:rPr>
        <w:fldChar w:fldCharType="end"/>
      </w:r>
      <w:r>
        <w:rPr>
          <w:lang w:val="en-US"/>
        </w:rPr>
        <w:t xml:space="preserve">, </w:t>
      </w:r>
      <w:proofErr w:type="spellStart"/>
      <w:r>
        <w:rPr>
          <w:lang w:val="en-US"/>
        </w:rPr>
        <w:t>Meanshift</w:t>
      </w:r>
      <w:proofErr w:type="spellEnd"/>
      <w:r>
        <w:rPr>
          <w:lang w:val="en-US"/>
        </w:rPr>
        <w:t xml:space="preserve"> output had a precision of 0.12 on average. Using a </w:t>
      </w:r>
      <w:proofErr w:type="spellStart"/>
      <w:r>
        <w:rPr>
          <w:lang w:val="en-US"/>
        </w:rPr>
        <w:t>Scikit</w:t>
      </w:r>
      <w:proofErr w:type="spellEnd"/>
      <w:r>
        <w:rPr>
          <w:lang w:val="en-US"/>
        </w:rPr>
        <w:t xml:space="preserve">-learn </w:t>
      </w:r>
      <w:proofErr w:type="spellStart"/>
      <w:r>
        <w:rPr>
          <w:lang w:val="en-US"/>
        </w:rPr>
        <w:t>Countvectorizer</w:t>
      </w:r>
      <w:proofErr w:type="spellEnd"/>
      <w:r>
        <w:rPr>
          <w:lang w:val="en-US"/>
        </w:rPr>
        <w:t xml:space="preserve"> for preprocessing the data with both word </w:t>
      </w:r>
      <w:proofErr w:type="spellStart"/>
      <w:r>
        <w:rPr>
          <w:lang w:val="en-US"/>
        </w:rPr>
        <w:t>Ngram</w:t>
      </w:r>
      <w:proofErr w:type="spellEnd"/>
      <w:r>
        <w:rPr>
          <w:lang w:val="en-US"/>
        </w:rPr>
        <w:t xml:space="preserve"> counts and normal word counts, the </w:t>
      </w:r>
      <w:proofErr w:type="spellStart"/>
      <w:r>
        <w:rPr>
          <w:lang w:val="en-US"/>
        </w:rPr>
        <w:t>BCubed</w:t>
      </w:r>
      <w:proofErr w:type="spellEnd"/>
      <w:r>
        <w:rPr>
          <w:lang w:val="en-US"/>
        </w:rPr>
        <w:t xml:space="preserve"> precision was 0.256, with a </w:t>
      </w:r>
      <w:proofErr w:type="spellStart"/>
      <w:r>
        <w:rPr>
          <w:lang w:val="en-US"/>
        </w:rPr>
        <w:t>BCubed</w:t>
      </w:r>
      <w:proofErr w:type="spellEnd"/>
      <w:r>
        <w:rPr>
          <w:lang w:val="en-US"/>
        </w:rPr>
        <w:t xml:space="preserve"> F-score of 0.376 (8</w:t>
      </w:r>
      <w:r w:rsidRPr="001578C4">
        <w:rPr>
          <w:vertAlign w:val="superscript"/>
          <w:lang w:val="en-US"/>
        </w:rPr>
        <w:t>th</w:t>
      </w:r>
      <w:r>
        <w:rPr>
          <w:lang w:val="en-US"/>
        </w:rPr>
        <w:t xml:space="preserve"> out of 9 participants). This measure was also applied by the task committee and although the system was not submitted, results could be compared with other participants afterwards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Pr>
          <w:rFonts w:ascii="Calibri" w:hAnsi="Calibri" w:cs="Calibri"/>
          <w:lang w:val="en-US"/>
        </w:rPr>
        <w:instrText>ü</w:instrText>
      </w:r>
      <w:r>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r>
        <w:rPr>
          <w:lang w:val="en-US"/>
        </w:rPr>
        <w:t>. The second part of the task, the ranking of links within clusters resulted in a mean average precision of 0.014 (5</w:t>
      </w:r>
      <w:r w:rsidRPr="00A55705">
        <w:rPr>
          <w:vertAlign w:val="superscript"/>
          <w:lang w:val="en-US"/>
        </w:rPr>
        <w:t>th</w:t>
      </w:r>
      <w:r>
        <w:rPr>
          <w:lang w:val="en-US"/>
        </w:rPr>
        <w:t xml:space="preserve"> place).</w:t>
      </w:r>
    </w:p>
    <w:p w:rsidR="00120B68" w:rsidRDefault="00A450FE" w:rsidP="00A450FE">
      <w:pPr>
        <w:rPr>
          <w:lang w:val="en-US"/>
        </w:rPr>
      </w:pPr>
      <w:r>
        <w:rPr>
          <w:lang w:val="en-US"/>
        </w:rPr>
        <w:br w:type="page"/>
      </w:r>
    </w:p>
    <w:sdt>
      <w:sdtPr>
        <w:rPr>
          <w:rFonts w:asciiTheme="minorHAnsi" w:eastAsiaTheme="minorHAnsi" w:hAnsiTheme="minorHAnsi" w:cstheme="minorBidi"/>
          <w:vanish/>
          <w:color w:val="auto"/>
          <w:sz w:val="22"/>
          <w:szCs w:val="22"/>
          <w:highlight w:val="yellow"/>
          <w:lang w:val="nl-NL"/>
        </w:rPr>
        <w:id w:val="-1422331911"/>
        <w:docPartObj>
          <w:docPartGallery w:val="Table of Contents"/>
          <w:docPartUnique/>
        </w:docPartObj>
      </w:sdtPr>
      <w:sdtEndPr>
        <w:rPr>
          <w:rFonts w:ascii="cmr10" w:eastAsia="Times New Roman" w:hAnsi="cmr10" w:cs="Times New Roman"/>
          <w:b/>
          <w:bCs/>
          <w:noProof/>
          <w:sz w:val="21"/>
          <w:szCs w:val="24"/>
          <w:lang w:val="en-GB"/>
        </w:rPr>
      </w:sdtEndPr>
      <w:sdtContent>
        <w:p w:rsidR="00120B68" w:rsidRDefault="00120B68" w:rsidP="00120B68">
          <w:pPr>
            <w:pStyle w:val="TOCHeading"/>
            <w:rPr>
              <w:rFonts w:ascii="cmbx12" w:hAnsi="cmbx12"/>
              <w:color w:val="000000" w:themeColor="text1"/>
              <w:sz w:val="28"/>
              <w:szCs w:val="28"/>
            </w:rPr>
          </w:pPr>
          <w:r w:rsidRPr="00120B68">
            <w:rPr>
              <w:rFonts w:ascii="cmbx12" w:hAnsi="cmbx12"/>
              <w:color w:val="000000" w:themeColor="text1"/>
              <w:sz w:val="28"/>
              <w:szCs w:val="28"/>
            </w:rPr>
            <w:t>Contents</w:t>
          </w:r>
          <w:bookmarkStart w:id="0" w:name="_GoBack"/>
          <w:bookmarkEnd w:id="0"/>
        </w:p>
        <w:p w:rsidR="00A450FE" w:rsidRPr="00A450FE" w:rsidRDefault="00A450FE" w:rsidP="00A450FE">
          <w:pPr>
            <w:rPr>
              <w:lang w:val="en-US"/>
            </w:rPr>
          </w:pPr>
        </w:p>
        <w:p w:rsidR="00986AAC" w:rsidRDefault="00120B68">
          <w:pPr>
            <w:pStyle w:val="TOC1"/>
            <w:tabs>
              <w:tab w:val="left" w:pos="440"/>
              <w:tab w:val="right" w:leader="dot" w:pos="7360"/>
            </w:tabs>
            <w:rPr>
              <w:rFonts w:asciiTheme="minorHAnsi" w:eastAsiaTheme="minorEastAsia" w:hAnsiTheme="minorHAnsi" w:cstheme="minorBidi"/>
              <w:noProof/>
              <w:lang w:eastAsia="nl-NL"/>
            </w:rPr>
          </w:pPr>
          <w:r w:rsidRPr="00333804">
            <w:rPr>
              <w:rFonts w:ascii="cmr10" w:hAnsi="cmr10"/>
            </w:rPr>
            <w:fldChar w:fldCharType="begin"/>
          </w:r>
          <w:r w:rsidRPr="00333804">
            <w:rPr>
              <w:rFonts w:ascii="cmr10" w:hAnsi="cmr10"/>
              <w:lang w:val="en-US"/>
            </w:rPr>
            <w:instrText xml:space="preserve"> TOC \o "1-3" \h \z \u </w:instrText>
          </w:r>
          <w:r w:rsidRPr="00333804">
            <w:rPr>
              <w:rFonts w:ascii="cmr10" w:hAnsi="cmr10"/>
            </w:rPr>
            <w:fldChar w:fldCharType="separate"/>
          </w:r>
          <w:hyperlink w:anchor="_Toc457583126" w:history="1">
            <w:r w:rsidR="00986AAC" w:rsidRPr="00A166EA">
              <w:rPr>
                <w:rStyle w:val="Hyperlink"/>
                <w:noProof/>
                <w:lang w:val="en-US"/>
              </w:rPr>
              <w:t>1.</w:t>
            </w:r>
            <w:r w:rsidR="00986AAC">
              <w:rPr>
                <w:rFonts w:asciiTheme="minorHAnsi" w:eastAsiaTheme="minorEastAsia" w:hAnsiTheme="minorHAnsi" w:cstheme="minorBidi"/>
                <w:noProof/>
                <w:lang w:eastAsia="nl-NL"/>
              </w:rPr>
              <w:tab/>
            </w:r>
            <w:r w:rsidR="00986AAC" w:rsidRPr="00A166EA">
              <w:rPr>
                <w:rStyle w:val="Hyperlink"/>
                <w:noProof/>
                <w:lang w:val="en-US"/>
              </w:rPr>
              <w:t>Introduction</w:t>
            </w:r>
            <w:r w:rsidR="00986AAC">
              <w:rPr>
                <w:noProof/>
                <w:webHidden/>
              </w:rPr>
              <w:tab/>
            </w:r>
            <w:r w:rsidR="00986AAC">
              <w:rPr>
                <w:noProof/>
                <w:webHidden/>
              </w:rPr>
              <w:fldChar w:fldCharType="begin"/>
            </w:r>
            <w:r w:rsidR="00986AAC">
              <w:rPr>
                <w:noProof/>
                <w:webHidden/>
              </w:rPr>
              <w:instrText xml:space="preserve"> PAGEREF _Toc457583126 \h </w:instrText>
            </w:r>
            <w:r w:rsidR="00986AAC">
              <w:rPr>
                <w:noProof/>
                <w:webHidden/>
              </w:rPr>
            </w:r>
            <w:r w:rsidR="00986AAC">
              <w:rPr>
                <w:noProof/>
                <w:webHidden/>
              </w:rPr>
              <w:fldChar w:fldCharType="separate"/>
            </w:r>
            <w:r w:rsidR="00986AAC">
              <w:rPr>
                <w:noProof/>
                <w:webHidden/>
              </w:rPr>
              <w:t>1</w:t>
            </w:r>
            <w:r w:rsidR="00986AAC">
              <w:rPr>
                <w:noProof/>
                <w:webHidden/>
              </w:rPr>
              <w:fldChar w:fldCharType="end"/>
            </w:r>
          </w:hyperlink>
        </w:p>
        <w:p w:rsidR="00986AAC" w:rsidRDefault="00986AAC">
          <w:pPr>
            <w:pStyle w:val="TOC1"/>
            <w:tabs>
              <w:tab w:val="left" w:pos="440"/>
              <w:tab w:val="right" w:leader="dot" w:pos="7360"/>
            </w:tabs>
            <w:rPr>
              <w:rFonts w:asciiTheme="minorHAnsi" w:eastAsiaTheme="minorEastAsia" w:hAnsiTheme="minorHAnsi" w:cstheme="minorBidi"/>
              <w:noProof/>
              <w:lang w:eastAsia="nl-NL"/>
            </w:rPr>
          </w:pPr>
          <w:hyperlink w:anchor="_Toc457583127" w:history="1">
            <w:r w:rsidRPr="00A166EA">
              <w:rPr>
                <w:rStyle w:val="Hyperlink"/>
                <w:noProof/>
                <w:lang w:val="en-US"/>
              </w:rPr>
              <w:t>2.</w:t>
            </w:r>
            <w:r>
              <w:rPr>
                <w:rFonts w:asciiTheme="minorHAnsi" w:eastAsiaTheme="minorEastAsia" w:hAnsiTheme="minorHAnsi" w:cstheme="minorBidi"/>
                <w:noProof/>
                <w:lang w:eastAsia="nl-NL"/>
              </w:rPr>
              <w:tab/>
            </w:r>
            <w:r w:rsidRPr="00A166EA">
              <w:rPr>
                <w:rStyle w:val="Hyperlink"/>
                <w:noProof/>
                <w:lang w:val="en-US"/>
              </w:rPr>
              <w:t>Method</w:t>
            </w:r>
            <w:r>
              <w:rPr>
                <w:noProof/>
                <w:webHidden/>
              </w:rPr>
              <w:tab/>
            </w:r>
            <w:r>
              <w:rPr>
                <w:noProof/>
                <w:webHidden/>
              </w:rPr>
              <w:fldChar w:fldCharType="begin"/>
            </w:r>
            <w:r>
              <w:rPr>
                <w:noProof/>
                <w:webHidden/>
              </w:rPr>
              <w:instrText xml:space="preserve"> PAGEREF _Toc457583127 \h </w:instrText>
            </w:r>
            <w:r>
              <w:rPr>
                <w:noProof/>
                <w:webHidden/>
              </w:rPr>
            </w:r>
            <w:r>
              <w:rPr>
                <w:noProof/>
                <w:webHidden/>
              </w:rPr>
              <w:fldChar w:fldCharType="separate"/>
            </w:r>
            <w:r>
              <w:rPr>
                <w:noProof/>
                <w:webHidden/>
              </w:rPr>
              <w:t>2</w:t>
            </w:r>
            <w:r>
              <w:rPr>
                <w:noProof/>
                <w:webHidden/>
              </w:rPr>
              <w:fldChar w:fldCharType="end"/>
            </w:r>
          </w:hyperlink>
        </w:p>
        <w:p w:rsidR="00986AAC" w:rsidRDefault="00986AAC">
          <w:pPr>
            <w:pStyle w:val="TOC2"/>
            <w:tabs>
              <w:tab w:val="left" w:pos="880"/>
              <w:tab w:val="right" w:leader="dot" w:pos="7360"/>
            </w:tabs>
            <w:rPr>
              <w:rFonts w:asciiTheme="minorHAnsi" w:eastAsiaTheme="minorEastAsia" w:hAnsiTheme="minorHAnsi" w:cstheme="minorBidi"/>
              <w:noProof/>
              <w:lang w:eastAsia="nl-NL"/>
            </w:rPr>
          </w:pPr>
          <w:hyperlink w:anchor="_Toc457583128" w:history="1">
            <w:r w:rsidRPr="00A166EA">
              <w:rPr>
                <w:rStyle w:val="Hyperlink"/>
                <w:noProof/>
                <w:lang w:val="en-US"/>
              </w:rPr>
              <w:t>2.1.</w:t>
            </w:r>
            <w:r>
              <w:rPr>
                <w:rFonts w:asciiTheme="minorHAnsi" w:eastAsiaTheme="minorEastAsia" w:hAnsiTheme="minorHAnsi" w:cstheme="minorBidi"/>
                <w:noProof/>
                <w:lang w:eastAsia="nl-NL"/>
              </w:rPr>
              <w:tab/>
            </w:r>
            <w:r w:rsidRPr="00A166EA">
              <w:rPr>
                <w:rStyle w:val="Hyperlink"/>
                <w:noProof/>
                <w:lang w:val="en-US"/>
              </w:rPr>
              <w:t>Data</w:t>
            </w:r>
            <w:r>
              <w:rPr>
                <w:noProof/>
                <w:webHidden/>
              </w:rPr>
              <w:tab/>
            </w:r>
            <w:r>
              <w:rPr>
                <w:noProof/>
                <w:webHidden/>
              </w:rPr>
              <w:fldChar w:fldCharType="begin"/>
            </w:r>
            <w:r>
              <w:rPr>
                <w:noProof/>
                <w:webHidden/>
              </w:rPr>
              <w:instrText xml:space="preserve"> PAGEREF _Toc457583128 \h </w:instrText>
            </w:r>
            <w:r>
              <w:rPr>
                <w:noProof/>
                <w:webHidden/>
              </w:rPr>
            </w:r>
            <w:r>
              <w:rPr>
                <w:noProof/>
                <w:webHidden/>
              </w:rPr>
              <w:fldChar w:fldCharType="separate"/>
            </w:r>
            <w:r>
              <w:rPr>
                <w:noProof/>
                <w:webHidden/>
              </w:rPr>
              <w:t>2</w:t>
            </w:r>
            <w:r>
              <w:rPr>
                <w:noProof/>
                <w:webHidden/>
              </w:rPr>
              <w:fldChar w:fldCharType="end"/>
            </w:r>
          </w:hyperlink>
        </w:p>
        <w:p w:rsidR="00986AAC" w:rsidRDefault="00986AAC">
          <w:pPr>
            <w:pStyle w:val="TOC2"/>
            <w:tabs>
              <w:tab w:val="left" w:pos="880"/>
              <w:tab w:val="right" w:leader="dot" w:pos="7360"/>
            </w:tabs>
            <w:rPr>
              <w:rFonts w:asciiTheme="minorHAnsi" w:eastAsiaTheme="minorEastAsia" w:hAnsiTheme="minorHAnsi" w:cstheme="minorBidi"/>
              <w:noProof/>
              <w:lang w:eastAsia="nl-NL"/>
            </w:rPr>
          </w:pPr>
          <w:hyperlink w:anchor="_Toc457583129" w:history="1">
            <w:r w:rsidRPr="00A166EA">
              <w:rPr>
                <w:rStyle w:val="Hyperlink"/>
                <w:noProof/>
                <w:lang w:val="en-US"/>
              </w:rPr>
              <w:t>2.2.</w:t>
            </w:r>
            <w:r>
              <w:rPr>
                <w:rFonts w:asciiTheme="minorHAnsi" w:eastAsiaTheme="minorEastAsia" w:hAnsiTheme="minorHAnsi" w:cstheme="minorBidi"/>
                <w:noProof/>
                <w:lang w:eastAsia="nl-NL"/>
              </w:rPr>
              <w:tab/>
            </w:r>
            <w:r w:rsidRPr="00A166EA">
              <w:rPr>
                <w:rStyle w:val="Hyperlink"/>
                <w:noProof/>
                <w:lang w:val="en-US"/>
              </w:rPr>
              <w:t>Related work</w:t>
            </w:r>
            <w:r>
              <w:rPr>
                <w:noProof/>
                <w:webHidden/>
              </w:rPr>
              <w:tab/>
            </w:r>
            <w:r>
              <w:rPr>
                <w:noProof/>
                <w:webHidden/>
              </w:rPr>
              <w:fldChar w:fldCharType="begin"/>
            </w:r>
            <w:r>
              <w:rPr>
                <w:noProof/>
                <w:webHidden/>
              </w:rPr>
              <w:instrText xml:space="preserve"> PAGEREF _Toc457583129 \h </w:instrText>
            </w:r>
            <w:r>
              <w:rPr>
                <w:noProof/>
                <w:webHidden/>
              </w:rPr>
            </w:r>
            <w:r>
              <w:rPr>
                <w:noProof/>
                <w:webHidden/>
              </w:rPr>
              <w:fldChar w:fldCharType="separate"/>
            </w:r>
            <w:r>
              <w:rPr>
                <w:noProof/>
                <w:webHidden/>
              </w:rPr>
              <w:t>3</w:t>
            </w:r>
            <w:r>
              <w:rPr>
                <w:noProof/>
                <w:webHidden/>
              </w:rPr>
              <w:fldChar w:fldCharType="end"/>
            </w:r>
          </w:hyperlink>
        </w:p>
        <w:p w:rsidR="00986AAC" w:rsidRDefault="00986AAC">
          <w:pPr>
            <w:pStyle w:val="TOC2"/>
            <w:tabs>
              <w:tab w:val="left" w:pos="880"/>
              <w:tab w:val="right" w:leader="dot" w:pos="7360"/>
            </w:tabs>
            <w:rPr>
              <w:rFonts w:asciiTheme="minorHAnsi" w:eastAsiaTheme="minorEastAsia" w:hAnsiTheme="minorHAnsi" w:cstheme="minorBidi"/>
              <w:noProof/>
              <w:lang w:eastAsia="nl-NL"/>
            </w:rPr>
          </w:pPr>
          <w:hyperlink w:anchor="_Toc457583130" w:history="1">
            <w:r w:rsidRPr="00A166EA">
              <w:rPr>
                <w:rStyle w:val="Hyperlink"/>
                <w:noProof/>
                <w:lang w:val="en-US"/>
              </w:rPr>
              <w:t>2.3.</w:t>
            </w:r>
            <w:r>
              <w:rPr>
                <w:rFonts w:asciiTheme="minorHAnsi" w:eastAsiaTheme="minorEastAsia" w:hAnsiTheme="minorHAnsi" w:cstheme="minorBidi"/>
                <w:noProof/>
                <w:lang w:eastAsia="nl-NL"/>
              </w:rPr>
              <w:tab/>
            </w:r>
            <w:r w:rsidRPr="00A166EA">
              <w:rPr>
                <w:rStyle w:val="Hyperlink"/>
                <w:noProof/>
                <w:lang w:val="en-US"/>
              </w:rPr>
              <w:t>Approach</w:t>
            </w:r>
            <w:r>
              <w:rPr>
                <w:noProof/>
                <w:webHidden/>
              </w:rPr>
              <w:tab/>
            </w:r>
            <w:r>
              <w:rPr>
                <w:noProof/>
                <w:webHidden/>
              </w:rPr>
              <w:fldChar w:fldCharType="begin"/>
            </w:r>
            <w:r>
              <w:rPr>
                <w:noProof/>
                <w:webHidden/>
              </w:rPr>
              <w:instrText xml:space="preserve"> PAGEREF _Toc457583130 \h </w:instrText>
            </w:r>
            <w:r>
              <w:rPr>
                <w:noProof/>
                <w:webHidden/>
              </w:rPr>
            </w:r>
            <w:r>
              <w:rPr>
                <w:noProof/>
                <w:webHidden/>
              </w:rPr>
              <w:fldChar w:fldCharType="separate"/>
            </w:r>
            <w:r>
              <w:rPr>
                <w:noProof/>
                <w:webHidden/>
              </w:rPr>
              <w:t>4</w:t>
            </w:r>
            <w:r>
              <w:rPr>
                <w:noProof/>
                <w:webHidden/>
              </w:rPr>
              <w:fldChar w:fldCharType="end"/>
            </w:r>
          </w:hyperlink>
        </w:p>
        <w:p w:rsidR="00986AAC" w:rsidRDefault="00986AAC">
          <w:pPr>
            <w:pStyle w:val="TOC1"/>
            <w:tabs>
              <w:tab w:val="left" w:pos="440"/>
              <w:tab w:val="right" w:leader="dot" w:pos="7360"/>
            </w:tabs>
            <w:rPr>
              <w:rFonts w:asciiTheme="minorHAnsi" w:eastAsiaTheme="minorEastAsia" w:hAnsiTheme="minorHAnsi" w:cstheme="minorBidi"/>
              <w:noProof/>
              <w:lang w:eastAsia="nl-NL"/>
            </w:rPr>
          </w:pPr>
          <w:hyperlink w:anchor="_Toc457583131" w:history="1">
            <w:r w:rsidRPr="00A166EA">
              <w:rPr>
                <w:rStyle w:val="Hyperlink"/>
                <w:noProof/>
                <w:lang w:val="en-US"/>
              </w:rPr>
              <w:t>3.</w:t>
            </w:r>
            <w:r>
              <w:rPr>
                <w:rFonts w:asciiTheme="minorHAnsi" w:eastAsiaTheme="minorEastAsia" w:hAnsiTheme="minorHAnsi" w:cstheme="minorBidi"/>
                <w:noProof/>
                <w:lang w:eastAsia="nl-NL"/>
              </w:rPr>
              <w:tab/>
            </w:r>
            <w:r w:rsidRPr="00A166EA">
              <w:rPr>
                <w:rStyle w:val="Hyperlink"/>
                <w:noProof/>
                <w:lang w:val="en-US"/>
              </w:rPr>
              <w:t>Results</w:t>
            </w:r>
            <w:r>
              <w:rPr>
                <w:noProof/>
                <w:webHidden/>
              </w:rPr>
              <w:tab/>
            </w:r>
            <w:r>
              <w:rPr>
                <w:noProof/>
                <w:webHidden/>
              </w:rPr>
              <w:fldChar w:fldCharType="begin"/>
            </w:r>
            <w:r>
              <w:rPr>
                <w:noProof/>
                <w:webHidden/>
              </w:rPr>
              <w:instrText xml:space="preserve"> PAGEREF _Toc457583131 \h </w:instrText>
            </w:r>
            <w:r>
              <w:rPr>
                <w:noProof/>
                <w:webHidden/>
              </w:rPr>
            </w:r>
            <w:r>
              <w:rPr>
                <w:noProof/>
                <w:webHidden/>
              </w:rPr>
              <w:fldChar w:fldCharType="separate"/>
            </w:r>
            <w:r>
              <w:rPr>
                <w:noProof/>
                <w:webHidden/>
              </w:rPr>
              <w:t>7</w:t>
            </w:r>
            <w:r>
              <w:rPr>
                <w:noProof/>
                <w:webHidden/>
              </w:rPr>
              <w:fldChar w:fldCharType="end"/>
            </w:r>
          </w:hyperlink>
        </w:p>
        <w:p w:rsidR="00986AAC" w:rsidRDefault="00986AAC">
          <w:pPr>
            <w:pStyle w:val="TOC1"/>
            <w:tabs>
              <w:tab w:val="left" w:pos="440"/>
              <w:tab w:val="right" w:leader="dot" w:pos="7360"/>
            </w:tabs>
            <w:rPr>
              <w:rFonts w:asciiTheme="minorHAnsi" w:eastAsiaTheme="minorEastAsia" w:hAnsiTheme="minorHAnsi" w:cstheme="minorBidi"/>
              <w:noProof/>
              <w:lang w:eastAsia="nl-NL"/>
            </w:rPr>
          </w:pPr>
          <w:hyperlink w:anchor="_Toc457583132" w:history="1">
            <w:r w:rsidRPr="00A166EA">
              <w:rPr>
                <w:rStyle w:val="Hyperlink"/>
                <w:noProof/>
                <w:lang w:val="en-US"/>
              </w:rPr>
              <w:t>4.</w:t>
            </w:r>
            <w:r>
              <w:rPr>
                <w:rFonts w:asciiTheme="minorHAnsi" w:eastAsiaTheme="minorEastAsia" w:hAnsiTheme="minorHAnsi" w:cstheme="minorBidi"/>
                <w:noProof/>
                <w:lang w:eastAsia="nl-NL"/>
              </w:rPr>
              <w:tab/>
            </w:r>
            <w:r w:rsidRPr="00A166EA">
              <w:rPr>
                <w:rStyle w:val="Hyperlink"/>
                <w:noProof/>
                <w:lang w:val="en-US"/>
              </w:rPr>
              <w:t>Discussion</w:t>
            </w:r>
            <w:r>
              <w:rPr>
                <w:noProof/>
                <w:webHidden/>
              </w:rPr>
              <w:tab/>
            </w:r>
            <w:r>
              <w:rPr>
                <w:noProof/>
                <w:webHidden/>
              </w:rPr>
              <w:fldChar w:fldCharType="begin"/>
            </w:r>
            <w:r>
              <w:rPr>
                <w:noProof/>
                <w:webHidden/>
              </w:rPr>
              <w:instrText xml:space="preserve"> PAGEREF _Toc457583132 \h </w:instrText>
            </w:r>
            <w:r>
              <w:rPr>
                <w:noProof/>
                <w:webHidden/>
              </w:rPr>
            </w:r>
            <w:r>
              <w:rPr>
                <w:noProof/>
                <w:webHidden/>
              </w:rPr>
              <w:fldChar w:fldCharType="separate"/>
            </w:r>
            <w:r>
              <w:rPr>
                <w:noProof/>
                <w:webHidden/>
              </w:rPr>
              <w:t>11</w:t>
            </w:r>
            <w:r>
              <w:rPr>
                <w:noProof/>
                <w:webHidden/>
              </w:rPr>
              <w:fldChar w:fldCharType="end"/>
            </w:r>
          </w:hyperlink>
        </w:p>
        <w:p w:rsidR="00986AAC" w:rsidRDefault="00986AAC">
          <w:pPr>
            <w:pStyle w:val="TOC2"/>
            <w:tabs>
              <w:tab w:val="left" w:pos="880"/>
              <w:tab w:val="right" w:leader="dot" w:pos="7360"/>
            </w:tabs>
            <w:rPr>
              <w:rFonts w:asciiTheme="minorHAnsi" w:eastAsiaTheme="minorEastAsia" w:hAnsiTheme="minorHAnsi" w:cstheme="minorBidi"/>
              <w:noProof/>
              <w:lang w:eastAsia="nl-NL"/>
            </w:rPr>
          </w:pPr>
          <w:hyperlink w:anchor="_Toc457583133" w:history="1">
            <w:r w:rsidRPr="00A166EA">
              <w:rPr>
                <w:rStyle w:val="Hyperlink"/>
                <w:noProof/>
                <w:lang w:val="en-US"/>
              </w:rPr>
              <w:t>4.1.</w:t>
            </w:r>
            <w:r>
              <w:rPr>
                <w:rFonts w:asciiTheme="minorHAnsi" w:eastAsiaTheme="minorEastAsia" w:hAnsiTheme="minorHAnsi" w:cstheme="minorBidi"/>
                <w:noProof/>
                <w:lang w:eastAsia="nl-NL"/>
              </w:rPr>
              <w:tab/>
            </w:r>
            <w:r w:rsidRPr="00A166EA">
              <w:rPr>
                <w:rStyle w:val="Hyperlink"/>
                <w:noProof/>
                <w:lang w:val="en-US"/>
              </w:rPr>
              <w:t>Evaluation</w:t>
            </w:r>
            <w:r>
              <w:rPr>
                <w:noProof/>
                <w:webHidden/>
              </w:rPr>
              <w:tab/>
            </w:r>
            <w:r>
              <w:rPr>
                <w:noProof/>
                <w:webHidden/>
              </w:rPr>
              <w:fldChar w:fldCharType="begin"/>
            </w:r>
            <w:r>
              <w:rPr>
                <w:noProof/>
                <w:webHidden/>
              </w:rPr>
              <w:instrText xml:space="preserve"> PAGEREF _Toc457583133 \h </w:instrText>
            </w:r>
            <w:r>
              <w:rPr>
                <w:noProof/>
                <w:webHidden/>
              </w:rPr>
            </w:r>
            <w:r>
              <w:rPr>
                <w:noProof/>
                <w:webHidden/>
              </w:rPr>
              <w:fldChar w:fldCharType="separate"/>
            </w:r>
            <w:r>
              <w:rPr>
                <w:noProof/>
                <w:webHidden/>
              </w:rPr>
              <w:t>11</w:t>
            </w:r>
            <w:r>
              <w:rPr>
                <w:noProof/>
                <w:webHidden/>
              </w:rPr>
              <w:fldChar w:fldCharType="end"/>
            </w:r>
          </w:hyperlink>
        </w:p>
        <w:p w:rsidR="00986AAC" w:rsidRDefault="00986AAC">
          <w:pPr>
            <w:pStyle w:val="TOC2"/>
            <w:tabs>
              <w:tab w:val="left" w:pos="880"/>
              <w:tab w:val="right" w:leader="dot" w:pos="7360"/>
            </w:tabs>
            <w:rPr>
              <w:rFonts w:asciiTheme="minorHAnsi" w:eastAsiaTheme="minorEastAsia" w:hAnsiTheme="minorHAnsi" w:cstheme="minorBidi"/>
              <w:noProof/>
              <w:lang w:eastAsia="nl-NL"/>
            </w:rPr>
          </w:pPr>
          <w:hyperlink w:anchor="_Toc457583134" w:history="1">
            <w:r w:rsidRPr="00A166EA">
              <w:rPr>
                <w:rStyle w:val="Hyperlink"/>
                <w:noProof/>
              </w:rPr>
              <w:t>4.2.</w:t>
            </w:r>
            <w:r>
              <w:rPr>
                <w:rFonts w:asciiTheme="minorHAnsi" w:eastAsiaTheme="minorEastAsia" w:hAnsiTheme="minorHAnsi" w:cstheme="minorBidi"/>
                <w:noProof/>
                <w:lang w:eastAsia="nl-NL"/>
              </w:rPr>
              <w:tab/>
            </w:r>
            <w:r w:rsidRPr="00A166EA">
              <w:rPr>
                <w:rStyle w:val="Hyperlink"/>
                <w:noProof/>
                <w:lang w:val="en-US"/>
              </w:rPr>
              <w:t>Conclusion</w:t>
            </w:r>
            <w:r>
              <w:rPr>
                <w:noProof/>
                <w:webHidden/>
              </w:rPr>
              <w:tab/>
            </w:r>
            <w:r>
              <w:rPr>
                <w:noProof/>
                <w:webHidden/>
              </w:rPr>
              <w:fldChar w:fldCharType="begin"/>
            </w:r>
            <w:r>
              <w:rPr>
                <w:noProof/>
                <w:webHidden/>
              </w:rPr>
              <w:instrText xml:space="preserve"> PAGEREF _Toc457583134 \h </w:instrText>
            </w:r>
            <w:r>
              <w:rPr>
                <w:noProof/>
                <w:webHidden/>
              </w:rPr>
            </w:r>
            <w:r>
              <w:rPr>
                <w:noProof/>
                <w:webHidden/>
              </w:rPr>
              <w:fldChar w:fldCharType="separate"/>
            </w:r>
            <w:r>
              <w:rPr>
                <w:noProof/>
                <w:webHidden/>
              </w:rPr>
              <w:t>12</w:t>
            </w:r>
            <w:r>
              <w:rPr>
                <w:noProof/>
                <w:webHidden/>
              </w:rPr>
              <w:fldChar w:fldCharType="end"/>
            </w:r>
          </w:hyperlink>
        </w:p>
        <w:p w:rsidR="00986AAC" w:rsidRDefault="00986AAC">
          <w:pPr>
            <w:pStyle w:val="TOC1"/>
            <w:tabs>
              <w:tab w:val="right" w:leader="dot" w:pos="7360"/>
            </w:tabs>
            <w:rPr>
              <w:rFonts w:asciiTheme="minorHAnsi" w:eastAsiaTheme="minorEastAsia" w:hAnsiTheme="minorHAnsi" w:cstheme="minorBidi"/>
              <w:noProof/>
              <w:lang w:eastAsia="nl-NL"/>
            </w:rPr>
          </w:pPr>
          <w:hyperlink w:anchor="_Toc457583135" w:history="1">
            <w:r w:rsidRPr="00A166EA">
              <w:rPr>
                <w:rStyle w:val="Hyperlink"/>
                <w:noProof/>
                <w:lang w:val="en-US"/>
              </w:rPr>
              <w:t>Bibliography</w:t>
            </w:r>
            <w:r>
              <w:rPr>
                <w:noProof/>
                <w:webHidden/>
              </w:rPr>
              <w:tab/>
            </w:r>
            <w:r>
              <w:rPr>
                <w:noProof/>
                <w:webHidden/>
              </w:rPr>
              <w:fldChar w:fldCharType="begin"/>
            </w:r>
            <w:r>
              <w:rPr>
                <w:noProof/>
                <w:webHidden/>
              </w:rPr>
              <w:instrText xml:space="preserve"> PAGEREF _Toc457583135 \h </w:instrText>
            </w:r>
            <w:r>
              <w:rPr>
                <w:noProof/>
                <w:webHidden/>
              </w:rPr>
            </w:r>
            <w:r>
              <w:rPr>
                <w:noProof/>
                <w:webHidden/>
              </w:rPr>
              <w:fldChar w:fldCharType="separate"/>
            </w:r>
            <w:r>
              <w:rPr>
                <w:noProof/>
                <w:webHidden/>
              </w:rPr>
              <w:t>13</w:t>
            </w:r>
            <w:r>
              <w:rPr>
                <w:noProof/>
                <w:webHidden/>
              </w:rPr>
              <w:fldChar w:fldCharType="end"/>
            </w:r>
          </w:hyperlink>
        </w:p>
        <w:p w:rsidR="00986AAC" w:rsidRDefault="00986AAC">
          <w:pPr>
            <w:pStyle w:val="TOC1"/>
            <w:tabs>
              <w:tab w:val="right" w:leader="dot" w:pos="7360"/>
            </w:tabs>
            <w:rPr>
              <w:rFonts w:asciiTheme="minorHAnsi" w:eastAsiaTheme="minorEastAsia" w:hAnsiTheme="minorHAnsi" w:cstheme="minorBidi"/>
              <w:noProof/>
              <w:lang w:eastAsia="nl-NL"/>
            </w:rPr>
          </w:pPr>
          <w:hyperlink w:anchor="_Toc457583136" w:history="1">
            <w:r w:rsidRPr="00A166EA">
              <w:rPr>
                <w:rStyle w:val="Hyperlink"/>
                <w:noProof/>
              </w:rPr>
              <w:t>Appendix I: Scripts</w:t>
            </w:r>
            <w:r>
              <w:rPr>
                <w:noProof/>
                <w:webHidden/>
              </w:rPr>
              <w:tab/>
            </w:r>
            <w:r>
              <w:rPr>
                <w:noProof/>
                <w:webHidden/>
              </w:rPr>
              <w:fldChar w:fldCharType="begin"/>
            </w:r>
            <w:r>
              <w:rPr>
                <w:noProof/>
                <w:webHidden/>
              </w:rPr>
              <w:instrText xml:space="preserve"> PAGEREF _Toc457583136 \h </w:instrText>
            </w:r>
            <w:r>
              <w:rPr>
                <w:noProof/>
                <w:webHidden/>
              </w:rPr>
            </w:r>
            <w:r>
              <w:rPr>
                <w:noProof/>
                <w:webHidden/>
              </w:rPr>
              <w:fldChar w:fldCharType="separate"/>
            </w:r>
            <w:r>
              <w:rPr>
                <w:noProof/>
                <w:webHidden/>
              </w:rPr>
              <w:t>14</w:t>
            </w:r>
            <w:r>
              <w:rPr>
                <w:noProof/>
                <w:webHidden/>
              </w:rPr>
              <w:fldChar w:fldCharType="end"/>
            </w:r>
          </w:hyperlink>
        </w:p>
        <w:p w:rsidR="00986AAC" w:rsidRDefault="00986AAC">
          <w:pPr>
            <w:pStyle w:val="TOC2"/>
            <w:tabs>
              <w:tab w:val="right" w:leader="dot" w:pos="7360"/>
            </w:tabs>
            <w:rPr>
              <w:rFonts w:asciiTheme="minorHAnsi" w:eastAsiaTheme="minorEastAsia" w:hAnsiTheme="minorHAnsi" w:cstheme="minorBidi"/>
              <w:noProof/>
              <w:lang w:eastAsia="nl-NL"/>
            </w:rPr>
          </w:pPr>
          <w:hyperlink w:anchor="_Toc457583137" w:history="1">
            <w:r w:rsidRPr="00A166EA">
              <w:rPr>
                <w:rStyle w:val="Hyperlink"/>
                <w:noProof/>
              </w:rPr>
              <w:t>Processor.py</w:t>
            </w:r>
            <w:r>
              <w:rPr>
                <w:noProof/>
                <w:webHidden/>
              </w:rPr>
              <w:tab/>
            </w:r>
            <w:r>
              <w:rPr>
                <w:noProof/>
                <w:webHidden/>
              </w:rPr>
              <w:fldChar w:fldCharType="begin"/>
            </w:r>
            <w:r>
              <w:rPr>
                <w:noProof/>
                <w:webHidden/>
              </w:rPr>
              <w:instrText xml:space="preserve"> PAGEREF _Toc457583137 \h </w:instrText>
            </w:r>
            <w:r>
              <w:rPr>
                <w:noProof/>
                <w:webHidden/>
              </w:rPr>
            </w:r>
            <w:r>
              <w:rPr>
                <w:noProof/>
                <w:webHidden/>
              </w:rPr>
              <w:fldChar w:fldCharType="separate"/>
            </w:r>
            <w:r>
              <w:rPr>
                <w:noProof/>
                <w:webHidden/>
              </w:rPr>
              <w:t>14</w:t>
            </w:r>
            <w:r>
              <w:rPr>
                <w:noProof/>
                <w:webHidden/>
              </w:rPr>
              <w:fldChar w:fldCharType="end"/>
            </w:r>
          </w:hyperlink>
        </w:p>
        <w:p w:rsidR="00986AAC" w:rsidRDefault="00986AAC">
          <w:pPr>
            <w:pStyle w:val="TOC2"/>
            <w:tabs>
              <w:tab w:val="right" w:leader="dot" w:pos="7360"/>
            </w:tabs>
            <w:rPr>
              <w:rFonts w:asciiTheme="minorHAnsi" w:eastAsiaTheme="minorEastAsia" w:hAnsiTheme="minorHAnsi" w:cstheme="minorBidi"/>
              <w:noProof/>
              <w:lang w:eastAsia="nl-NL"/>
            </w:rPr>
          </w:pPr>
          <w:hyperlink w:anchor="_Toc457583138" w:history="1">
            <w:r w:rsidRPr="00A166EA">
              <w:rPr>
                <w:rStyle w:val="Hyperlink"/>
                <w:noProof/>
              </w:rPr>
              <w:t>Clusterer.py</w:t>
            </w:r>
            <w:r>
              <w:rPr>
                <w:noProof/>
                <w:webHidden/>
              </w:rPr>
              <w:tab/>
            </w:r>
            <w:r>
              <w:rPr>
                <w:noProof/>
                <w:webHidden/>
              </w:rPr>
              <w:fldChar w:fldCharType="begin"/>
            </w:r>
            <w:r>
              <w:rPr>
                <w:noProof/>
                <w:webHidden/>
              </w:rPr>
              <w:instrText xml:space="preserve"> PAGEREF _Toc457583138 \h </w:instrText>
            </w:r>
            <w:r>
              <w:rPr>
                <w:noProof/>
                <w:webHidden/>
              </w:rPr>
            </w:r>
            <w:r>
              <w:rPr>
                <w:noProof/>
                <w:webHidden/>
              </w:rPr>
              <w:fldChar w:fldCharType="separate"/>
            </w:r>
            <w:r>
              <w:rPr>
                <w:noProof/>
                <w:webHidden/>
              </w:rPr>
              <w:t>19</w:t>
            </w:r>
            <w:r>
              <w:rPr>
                <w:noProof/>
                <w:webHidden/>
              </w:rPr>
              <w:fldChar w:fldCharType="end"/>
            </w:r>
          </w:hyperlink>
        </w:p>
        <w:p w:rsidR="00986AAC" w:rsidRDefault="00986AAC">
          <w:pPr>
            <w:pStyle w:val="TOC2"/>
            <w:tabs>
              <w:tab w:val="right" w:leader="dot" w:pos="7360"/>
            </w:tabs>
            <w:rPr>
              <w:rFonts w:asciiTheme="minorHAnsi" w:eastAsiaTheme="minorEastAsia" w:hAnsiTheme="minorHAnsi" w:cstheme="minorBidi"/>
              <w:noProof/>
              <w:lang w:eastAsia="nl-NL"/>
            </w:rPr>
          </w:pPr>
          <w:hyperlink w:anchor="_Toc457583139" w:history="1">
            <w:r w:rsidRPr="00A166EA">
              <w:rPr>
                <w:rStyle w:val="Hyperlink"/>
                <w:noProof/>
                <w:lang w:val="en-US"/>
              </w:rPr>
              <w:t>Nncompare.py</w:t>
            </w:r>
            <w:r>
              <w:rPr>
                <w:noProof/>
                <w:webHidden/>
              </w:rPr>
              <w:tab/>
            </w:r>
            <w:r>
              <w:rPr>
                <w:noProof/>
                <w:webHidden/>
              </w:rPr>
              <w:fldChar w:fldCharType="begin"/>
            </w:r>
            <w:r>
              <w:rPr>
                <w:noProof/>
                <w:webHidden/>
              </w:rPr>
              <w:instrText xml:space="preserve"> PAGEREF _Toc457583139 \h </w:instrText>
            </w:r>
            <w:r>
              <w:rPr>
                <w:noProof/>
                <w:webHidden/>
              </w:rPr>
            </w:r>
            <w:r>
              <w:rPr>
                <w:noProof/>
                <w:webHidden/>
              </w:rPr>
              <w:fldChar w:fldCharType="separate"/>
            </w:r>
            <w:r>
              <w:rPr>
                <w:noProof/>
                <w:webHidden/>
              </w:rPr>
              <w:t>20</w:t>
            </w:r>
            <w:r>
              <w:rPr>
                <w:noProof/>
                <w:webHidden/>
              </w:rPr>
              <w:fldChar w:fldCharType="end"/>
            </w:r>
          </w:hyperlink>
        </w:p>
        <w:p w:rsidR="00120B68" w:rsidRPr="00144D1E" w:rsidRDefault="00120B68">
          <w:pPr>
            <w:rPr>
              <w:lang w:val="en-US"/>
            </w:rPr>
          </w:pPr>
          <w:r w:rsidRPr="00333804">
            <w:rPr>
              <w:b/>
              <w:bCs/>
              <w:noProof/>
            </w:rPr>
            <w:fldChar w:fldCharType="end"/>
          </w:r>
        </w:p>
      </w:sdtContent>
    </w:sdt>
    <w:p w:rsidR="00120B68" w:rsidRDefault="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Pr="00120B68" w:rsidRDefault="00120B68" w:rsidP="00120B68">
      <w:pPr>
        <w:rPr>
          <w:lang w:val="en-US"/>
        </w:rPr>
      </w:pPr>
    </w:p>
    <w:p w:rsidR="00120B68" w:rsidRDefault="00120B68">
      <w:pPr>
        <w:rPr>
          <w:lang w:val="en-US"/>
        </w:rPr>
      </w:pPr>
    </w:p>
    <w:p w:rsidR="00120B68" w:rsidRDefault="00120B68">
      <w:pPr>
        <w:rPr>
          <w:lang w:val="en-US"/>
        </w:rPr>
        <w:sectPr w:rsidR="00120B68">
          <w:footerReference w:type="even" r:id="rId8"/>
          <w:pgSz w:w="11906" w:h="16838" w:code="9"/>
          <w:pgMar w:top="2211" w:right="2268" w:bottom="2211" w:left="2268" w:header="1701" w:footer="1701" w:gutter="0"/>
          <w:cols w:space="708"/>
          <w:docGrid w:linePitch="360"/>
        </w:sectPr>
      </w:pPr>
    </w:p>
    <w:p w:rsidR="00120B68" w:rsidRDefault="00120B68">
      <w:pPr>
        <w:rPr>
          <w:lang w:val="en-US"/>
        </w:rPr>
      </w:pPr>
    </w:p>
    <w:p w:rsidR="00120B68" w:rsidRDefault="00120B68">
      <w:pPr>
        <w:rPr>
          <w:lang w:val="en-US"/>
        </w:rPr>
      </w:pPr>
      <w:r w:rsidRPr="00120B68">
        <w:rPr>
          <w:lang w:val="en-US"/>
        </w:rPr>
        <w:br w:type="page"/>
      </w:r>
    </w:p>
    <w:p w:rsidR="00120B68" w:rsidRDefault="00120B68" w:rsidP="00120B68">
      <w:pPr>
        <w:pStyle w:val="Heading1"/>
        <w:keepLines/>
        <w:numPr>
          <w:ilvl w:val="0"/>
          <w:numId w:val="15"/>
        </w:numPr>
        <w:tabs>
          <w:tab w:val="clear" w:pos="482"/>
        </w:tabs>
        <w:spacing w:before="240" w:after="0" w:line="259" w:lineRule="auto"/>
        <w:rPr>
          <w:lang w:val="en-US"/>
        </w:rPr>
      </w:pPr>
      <w:bookmarkStart w:id="1" w:name="_Toc457583126"/>
      <w:r>
        <w:rPr>
          <w:lang w:val="en-US"/>
        </w:rPr>
        <w:lastRenderedPageBreak/>
        <w:t>Introduction</w:t>
      </w:r>
      <w:bookmarkEnd w:id="1"/>
    </w:p>
    <w:p w:rsidR="00120B68" w:rsidRPr="00EB6D94" w:rsidRDefault="00120B68" w:rsidP="00120B68">
      <w:pPr>
        <w:rPr>
          <w:lang w:val="en-US"/>
        </w:rPr>
      </w:pPr>
    </w:p>
    <w:p w:rsidR="00120B68" w:rsidRPr="0040408F" w:rsidRDefault="00120B68" w:rsidP="00120B68">
      <w:pPr>
        <w:rPr>
          <w:lang w:val="en-US"/>
        </w:rPr>
      </w:pPr>
      <w:r w:rsidRPr="0040408F">
        <w:rPr>
          <w:lang w:val="en-US"/>
        </w:rPr>
        <w:t>With the publishing and sharing of documents being accessible to everybody, the need to verify what was written by who becomes apparent. Not only to prevent plagiarism, but also to prevent texts from being attributed to an author they do not belong to. Sin</w:t>
      </w:r>
      <w:r>
        <w:rPr>
          <w:lang w:val="en-US"/>
        </w:rPr>
        <w:t>ce 2011, PAN</w:t>
      </w:r>
      <w:r>
        <w:rPr>
          <w:rStyle w:val="FootnoteReference"/>
          <w:lang w:val="en-US"/>
        </w:rPr>
        <w:footnoteReference w:id="1"/>
      </w:r>
      <w:r>
        <w:rPr>
          <w:lang w:val="en-US"/>
        </w:rPr>
        <w:t xml:space="preserve"> </w:t>
      </w:r>
      <w:r w:rsidRPr="0040408F">
        <w:rPr>
          <w:lang w:val="en-US"/>
        </w:rPr>
        <w:t xml:space="preserve">contains a shared task regarding automatic authorship identification. Where in recent years the task focused on determining whether or not a certain document belongs to a set of known documents of an author, the 2016 task is to cluster documents per author, without knowing the number of contributing authors. Additionally, the task also comprises a second step, in which </w:t>
      </w:r>
      <w:r>
        <w:rPr>
          <w:lang w:val="en-US"/>
        </w:rPr>
        <w:t xml:space="preserve">the certainty of </w:t>
      </w:r>
      <w:r w:rsidRPr="0040408F">
        <w:rPr>
          <w:lang w:val="en-US"/>
        </w:rPr>
        <w:t>links has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w:t>
      </w:r>
      <w:r>
        <w:rPr>
          <w:lang w:val="en-US"/>
        </w:rPr>
        <w:t xml:space="preserve"> (</w:t>
      </w:r>
      <w:r>
        <w:rPr>
          <w:lang w:val="en-US"/>
        </w:rPr>
        <w:fldChar w:fldCharType="begin"/>
      </w:r>
      <w:r>
        <w:rPr>
          <w:lang w:val="en-US"/>
        </w:rPr>
        <w:instrText xml:space="preserve"> REF _Ref457145243 \h </w:instrText>
      </w:r>
      <w:r>
        <w:rPr>
          <w:lang w:val="en-US"/>
        </w:rPr>
      </w:r>
      <w:r>
        <w:rPr>
          <w:lang w:val="en-US"/>
        </w:rPr>
        <w:fldChar w:fldCharType="separate"/>
      </w:r>
      <w:r w:rsidRPr="00DB79B2">
        <w:rPr>
          <w:lang w:val="en-US"/>
        </w:rPr>
        <w:t xml:space="preserve">Figure </w:t>
      </w:r>
      <w:r>
        <w:rPr>
          <w:noProof/>
          <w:lang w:val="en-US"/>
        </w:rPr>
        <w:t>1</w:t>
      </w:r>
      <w:r>
        <w:rPr>
          <w:lang w:val="en-US"/>
        </w:rPr>
        <w:fldChar w:fldCharType="end"/>
      </w:r>
      <w:r>
        <w:rPr>
          <w:lang w:val="en-US"/>
        </w:rPr>
        <w:t>)</w:t>
      </w:r>
      <w:r w:rsidRPr="0040408F">
        <w:rPr>
          <w:lang w:val="en-US"/>
        </w:rPr>
        <w:t>.</w:t>
      </w:r>
      <w:r>
        <w:rPr>
          <w:lang w:val="en-US"/>
        </w:rPr>
        <w:t xml:space="preserve"> </w:t>
      </w:r>
      <w:r w:rsidRPr="0040408F">
        <w:rPr>
          <w:lang w:val="en-US"/>
        </w:rPr>
        <w:t>If the results of this shared task are satisfactory, the method can be</w:t>
      </w:r>
      <w:r>
        <w:rPr>
          <w:lang w:val="en-US"/>
        </w:rPr>
        <w:t xml:space="preserve"> applied on, for example, a portfolio of documents of students, to see if the author of all documents is the same. </w:t>
      </w:r>
      <w:r w:rsidRPr="0040408F">
        <w:rPr>
          <w:lang w:val="en-US"/>
        </w:rPr>
        <w:t>To make sure both steps are executed properly and no work is duplicated, the following research question will be the foundation of this research:</w:t>
      </w:r>
    </w:p>
    <w:p w:rsidR="00120B68" w:rsidRDefault="00120B68" w:rsidP="00120B68">
      <w:pPr>
        <w:rPr>
          <w:lang w:val="en-US"/>
        </w:rPr>
      </w:pPr>
      <w:r w:rsidRPr="0040408F">
        <w:rPr>
          <w:lang w:val="en-US"/>
        </w:rPr>
        <w:t>“</w:t>
      </w:r>
      <w:r>
        <w:rPr>
          <w:lang w:val="en-US"/>
        </w:rPr>
        <w:t>Can a recurrent neural network help traditional clustering algorithms</w:t>
      </w:r>
      <w:r w:rsidRPr="0040408F">
        <w:rPr>
          <w:lang w:val="en-US"/>
        </w:rPr>
        <w:t xml:space="preserve"> </w:t>
      </w:r>
      <w:r>
        <w:rPr>
          <w:lang w:val="en-US"/>
        </w:rPr>
        <w:t xml:space="preserve">in clustering </w:t>
      </w:r>
      <w:r w:rsidRPr="0040408F">
        <w:rPr>
          <w:lang w:val="en-US"/>
        </w:rPr>
        <w:t>documents per author?”</w:t>
      </w:r>
    </w:p>
    <w:p w:rsidR="00120B68" w:rsidRPr="0040408F" w:rsidRDefault="00120B68" w:rsidP="00120B68">
      <w:pPr>
        <w:rPr>
          <w:lang w:val="en-US"/>
        </w:rPr>
      </w:pPr>
      <w:r w:rsidRPr="0040408F">
        <w:rPr>
          <w:lang w:val="en-US"/>
        </w:rPr>
        <w:t xml:space="preserve">To back up the main questions, the following sub questions can be formulated: </w:t>
      </w:r>
    </w:p>
    <w:p w:rsidR="00120B68" w:rsidRPr="0040408F" w:rsidRDefault="00120B68" w:rsidP="00120B68">
      <w:pPr>
        <w:rPr>
          <w:lang w:val="en-US"/>
        </w:rPr>
      </w:pPr>
      <w:r w:rsidRPr="0040408F">
        <w:rPr>
          <w:lang w:val="en-US"/>
        </w:rPr>
        <w:t>-</w:t>
      </w:r>
      <w:r w:rsidRPr="0040408F">
        <w:rPr>
          <w:lang w:val="en-US"/>
        </w:rPr>
        <w:tab/>
        <w:t>What features are important for the initial clustering per author?</w:t>
      </w:r>
    </w:p>
    <w:p w:rsidR="00D31E33" w:rsidRDefault="00120B68" w:rsidP="00D31E33">
      <w:pPr>
        <w:rPr>
          <w:lang w:val="en-US"/>
        </w:rPr>
      </w:pPr>
      <w:r w:rsidRPr="0040408F">
        <w:rPr>
          <w:lang w:val="en-US"/>
        </w:rPr>
        <w:t>-</w:t>
      </w:r>
      <w:r w:rsidRPr="0040408F">
        <w:rPr>
          <w:lang w:val="en-US"/>
        </w:rPr>
        <w:tab/>
        <w:t xml:space="preserve">What features are important for </w:t>
      </w:r>
      <w:r>
        <w:rPr>
          <w:lang w:val="en-US"/>
        </w:rPr>
        <w:t>establishing links between documents</w:t>
      </w:r>
      <w:r w:rsidR="00D31E33">
        <w:rPr>
          <w:lang w:val="en-US"/>
        </w:rPr>
        <w:t>?</w:t>
      </w:r>
    </w:p>
    <w:p w:rsidR="00120B68" w:rsidRPr="00D31E33" w:rsidRDefault="00D31E33" w:rsidP="00D31E33">
      <w:pPr>
        <w:ind w:left="715" w:hanging="375"/>
        <w:rPr>
          <w:lang w:val="en-US"/>
        </w:rPr>
      </w:pPr>
      <w:r>
        <w:rPr>
          <w:lang w:val="en-US"/>
        </w:rPr>
        <w:t>-</w:t>
      </w:r>
      <w:r>
        <w:rPr>
          <w:lang w:val="en-US"/>
        </w:rPr>
        <w:tab/>
      </w:r>
      <w:r w:rsidR="00120B68" w:rsidRPr="00D31E33">
        <w:rPr>
          <w:lang w:val="en-US"/>
        </w:rPr>
        <w:t>Can the system be prevented from clustering based on obvious but wrong patterns such as topic?</w:t>
      </w:r>
    </w:p>
    <w:p w:rsidR="00120B68" w:rsidRDefault="00120B68" w:rsidP="00120B68">
      <w:pPr>
        <w:rPr>
          <w:lang w:val="en-US"/>
        </w:rPr>
      </w:pPr>
      <w:r>
        <w:rPr>
          <w:lang w:val="en-US"/>
        </w:rPr>
        <w:t>In this thesis, at first related work and literature will be explored, based on which the approach to tackle the problem and answering the research question will be explained, followed by the results and the conclusion based on those results.</w:t>
      </w:r>
    </w:p>
    <w:p w:rsidR="00D31E33" w:rsidRDefault="00D31E33" w:rsidP="00120B68">
      <w:pPr>
        <w:rPr>
          <w:lang w:val="en-US"/>
        </w:rPr>
      </w:pPr>
    </w:p>
    <w:p w:rsidR="00120B68" w:rsidRDefault="00120B68" w:rsidP="00120B68">
      <w:pPr>
        <w:keepNext/>
      </w:pPr>
      <w:r>
        <w:rPr>
          <w:noProof/>
          <w:lang w:eastAsia="nl-NL"/>
        </w:rPr>
        <w:drawing>
          <wp:inline distT="0" distB="0" distL="0" distR="0" wp14:anchorId="73E9A103" wp14:editId="64D2D671">
            <wp:extent cx="4345885" cy="93030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516" cy="935790"/>
                    </a:xfrm>
                    <a:prstGeom prst="rect">
                      <a:avLst/>
                    </a:prstGeom>
                  </pic:spPr>
                </pic:pic>
              </a:graphicData>
            </a:graphic>
          </wp:inline>
        </w:drawing>
      </w:r>
    </w:p>
    <w:p w:rsidR="00120B68" w:rsidRPr="00DB79B2" w:rsidRDefault="00120B68" w:rsidP="00120B68">
      <w:pPr>
        <w:pStyle w:val="Caption"/>
        <w:rPr>
          <w:lang w:val="en-US"/>
        </w:rPr>
      </w:pPr>
      <w:bookmarkStart w:id="2" w:name="_Ref457145243"/>
      <w:r w:rsidRPr="00DB79B2">
        <w:rPr>
          <w:lang w:val="en-US"/>
        </w:rPr>
        <w:t xml:space="preserve">Figure </w:t>
      </w:r>
      <w:r>
        <w:fldChar w:fldCharType="begin"/>
      </w:r>
      <w:r w:rsidRPr="00DB79B2">
        <w:rPr>
          <w:lang w:val="en-US"/>
        </w:rPr>
        <w:instrText xml:space="preserve"> SEQ Figure \* ARABIC </w:instrText>
      </w:r>
      <w:r>
        <w:fldChar w:fldCharType="separate"/>
      </w:r>
      <w:r>
        <w:rPr>
          <w:noProof/>
          <w:lang w:val="en-US"/>
        </w:rPr>
        <w:t>1</w:t>
      </w:r>
      <w:r>
        <w:fldChar w:fldCharType="end"/>
      </w:r>
      <w:bookmarkEnd w:id="2"/>
      <w:r w:rsidRPr="00DB79B2">
        <w:rPr>
          <w:lang w:val="en-US"/>
        </w:rPr>
        <w:t>: Examples of complete clustering (left) and authorship-link ranking (right).</w:t>
      </w:r>
      <w:r>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p>
    <w:p w:rsidR="00120B68" w:rsidRDefault="00120B68">
      <w:pPr>
        <w:rPr>
          <w:lang w:val="en-US"/>
        </w:rPr>
      </w:pPr>
      <w:r>
        <w:rPr>
          <w:lang w:val="en-US"/>
        </w:rPr>
        <w:br w:type="page"/>
      </w:r>
    </w:p>
    <w:p w:rsidR="00120B68" w:rsidRDefault="00120B68" w:rsidP="00120B68">
      <w:pPr>
        <w:pStyle w:val="Heading1"/>
        <w:keepLines/>
        <w:numPr>
          <w:ilvl w:val="0"/>
          <w:numId w:val="15"/>
        </w:numPr>
        <w:tabs>
          <w:tab w:val="clear" w:pos="482"/>
        </w:tabs>
        <w:spacing w:before="240" w:after="0" w:line="259" w:lineRule="auto"/>
        <w:rPr>
          <w:lang w:val="en-US"/>
        </w:rPr>
      </w:pPr>
      <w:bookmarkStart w:id="3" w:name="_Toc457583127"/>
      <w:r>
        <w:rPr>
          <w:lang w:val="en-US"/>
        </w:rPr>
        <w:lastRenderedPageBreak/>
        <w:t>Method</w:t>
      </w:r>
      <w:bookmarkEnd w:id="3"/>
    </w:p>
    <w:p w:rsidR="00120B68" w:rsidRPr="00EB6D94" w:rsidRDefault="00120B68" w:rsidP="00120B68">
      <w:pPr>
        <w:rPr>
          <w:lang w:val="en-US"/>
        </w:rPr>
      </w:pPr>
    </w:p>
    <w:p w:rsidR="00FD160F" w:rsidRDefault="00120B68" w:rsidP="00120B68">
      <w:pPr>
        <w:rPr>
          <w:lang w:val="en-US"/>
        </w:rPr>
      </w:pPr>
      <w:r>
        <w:rPr>
          <w:lang w:val="en-US"/>
        </w:rPr>
        <w:t xml:space="preserve">Plagiarism detection is a hot topic in scientific research, as it is now easier than ever to copy work someone else did and claim the results for yourself. Detectors are available for a long time, with plenty of research done on best practices and approaches, depending on the structure and the type of the available data. </w:t>
      </w:r>
    </w:p>
    <w:p w:rsidR="00FD160F" w:rsidRPr="00FD160F" w:rsidRDefault="00FD160F" w:rsidP="00FD160F">
      <w:pPr>
        <w:pStyle w:val="Heading2"/>
        <w:numPr>
          <w:ilvl w:val="1"/>
          <w:numId w:val="15"/>
        </w:numPr>
        <w:rPr>
          <w:lang w:val="en-US"/>
        </w:rPr>
      </w:pPr>
      <w:bookmarkStart w:id="4" w:name="_Toc457583128"/>
      <w:r>
        <w:rPr>
          <w:lang w:val="en-US"/>
        </w:rPr>
        <w:t>Data</w:t>
      </w:r>
      <w:bookmarkEnd w:id="4"/>
    </w:p>
    <w:p w:rsidR="00120B68" w:rsidRDefault="00120B68" w:rsidP="00120B68">
      <w:pPr>
        <w:rPr>
          <w:lang w:val="en-US"/>
        </w:rPr>
      </w:pPr>
      <w:r>
        <w:rPr>
          <w:lang w:val="en-US"/>
        </w:rPr>
        <w:t>For this task, the data is split into 18 problems. Every problem has 50-100 documents that all have the same genre (news or review) and language (English, Dutch or Greek), equally distributed over the problems (</w:t>
      </w:r>
      <w:r>
        <w:rPr>
          <w:lang w:val="en-US"/>
        </w:rPr>
        <w:fldChar w:fldCharType="begin"/>
      </w:r>
      <w:r>
        <w:rPr>
          <w:lang w:val="en-US"/>
        </w:rPr>
        <w:instrText xml:space="preserve"> REF _Ref457132820 \h </w:instrText>
      </w:r>
      <w:r>
        <w:rPr>
          <w:lang w:val="en-US"/>
        </w:rPr>
      </w:r>
      <w:r>
        <w:rPr>
          <w:lang w:val="en-US"/>
        </w:rPr>
        <w:fldChar w:fldCharType="separate"/>
      </w:r>
      <w:r w:rsidRPr="001B5B4C">
        <w:rPr>
          <w:lang w:val="en-US"/>
        </w:rPr>
        <w:t xml:space="preserve">Table </w:t>
      </w:r>
      <w:r>
        <w:rPr>
          <w:noProof/>
          <w:lang w:val="en-US"/>
        </w:rPr>
        <w:t>1</w:t>
      </w:r>
      <w:r>
        <w:rPr>
          <w:lang w:val="en-US"/>
        </w:rPr>
        <w:fldChar w:fldCharType="end"/>
      </w:r>
      <w:r>
        <w:rPr>
          <w:lang w:val="en-US"/>
        </w:rPr>
        <w:t>). Every problem also has a</w:t>
      </w:r>
      <w:r w:rsidR="00A93ACE">
        <w:rPr>
          <w:lang w:val="en-US"/>
        </w:rPr>
        <w:t xml:space="preserve"> R </w:t>
      </w:r>
      <w:r>
        <w:rPr>
          <w:lang w:val="en-US"/>
        </w:rPr>
        <w:t xml:space="preserve">of either 0.5, 0.7 or 0.9. R in indicative for the number of clusters with multiple authors; the lower r, the higher the chance that the problem has multi-author clusters. R correlates with max C, the maximum number of documents in a cluster. </w:t>
      </w:r>
    </w:p>
    <w:p w:rsidR="00120B68" w:rsidRDefault="00120B68" w:rsidP="00120B68">
      <w:pPr>
        <w:rPr>
          <w:lang w:val="en-US"/>
        </w:rPr>
      </w:pPr>
      <w:r>
        <w:rPr>
          <w:lang w:val="en-US"/>
        </w:rPr>
        <w:t xml:space="preserve">The small amount of data excludes the most promising solutions, as artificial neural networks combined with word </w:t>
      </w:r>
      <w:proofErr w:type="spellStart"/>
      <w:r>
        <w:rPr>
          <w:lang w:val="en-US"/>
        </w:rPr>
        <w:t>embeddings</w:t>
      </w:r>
      <w:proofErr w:type="spellEnd"/>
      <w:r>
        <w:rPr>
          <w:lang w:val="en-US"/>
        </w:rPr>
        <w:t xml:space="preserve"> are state of the art in solving practically any language related problem</w:t>
      </w:r>
      <w:bookmarkStart w:id="5" w:name="BIB_mikolov2013efficient"/>
      <w:bookmarkStart w:id="6" w:name="BIB__bib"/>
      <w:r>
        <w:rPr>
          <w:lang w:val="en-US"/>
        </w:rPr>
        <w:t>. Therefore, a less explored approach will be sought in this chapter.</w:t>
      </w:r>
    </w:p>
    <w:p w:rsidR="00307C84" w:rsidRDefault="00307C84" w:rsidP="00120B68">
      <w:pPr>
        <w:rPr>
          <w:lang w:val="en-US"/>
        </w:rPr>
      </w:pPr>
    </w:p>
    <w:p w:rsidR="00120B68" w:rsidRPr="001B5B4C" w:rsidRDefault="00120B68" w:rsidP="00307C84">
      <w:pPr>
        <w:pStyle w:val="Caption"/>
        <w:keepNext/>
        <w:spacing w:after="0"/>
        <w:rPr>
          <w:lang w:val="en-US"/>
        </w:rPr>
      </w:pPr>
      <w:bookmarkStart w:id="7" w:name="_Ref457132820"/>
      <w:r w:rsidRPr="001B5B4C">
        <w:rPr>
          <w:lang w:val="en-US"/>
        </w:rPr>
        <w:t xml:space="preserve">Table </w:t>
      </w:r>
      <w:r>
        <w:fldChar w:fldCharType="begin"/>
      </w:r>
      <w:r w:rsidRPr="001B5B4C">
        <w:rPr>
          <w:lang w:val="en-US"/>
        </w:rPr>
        <w:instrText xml:space="preserve"> SEQ Table \* ARABIC </w:instrText>
      </w:r>
      <w:r>
        <w:fldChar w:fldCharType="separate"/>
      </w:r>
      <w:r>
        <w:rPr>
          <w:noProof/>
          <w:lang w:val="en-US"/>
        </w:rPr>
        <w:t>1</w:t>
      </w:r>
      <w:r>
        <w:fldChar w:fldCharType="end"/>
      </w:r>
      <w:bookmarkEnd w:id="7"/>
      <w:r w:rsidRPr="001B5B4C">
        <w:rPr>
          <w:lang w:val="en-US"/>
        </w:rPr>
        <w:t>: Evaluation datasets (</w:t>
      </w:r>
      <w:proofErr w:type="spellStart"/>
      <w:r w:rsidRPr="00307C84">
        <w:t>left</w:t>
      </w:r>
      <w:proofErr w:type="spellEnd"/>
      <w:r w:rsidRPr="001B5B4C">
        <w:rPr>
          <w:lang w:val="en-US"/>
        </w:rPr>
        <w:t>=training, right=test).</w:t>
      </w:r>
    </w:p>
    <w:tbl>
      <w:tblPr>
        <w:tblW w:w="9272" w:type="dxa"/>
        <w:tblInd w:w="-781" w:type="dxa"/>
        <w:tblLayout w:type="fixed"/>
        <w:tblCellMar>
          <w:left w:w="70" w:type="dxa"/>
          <w:right w:w="70" w:type="dxa"/>
        </w:tblCellMar>
        <w:tblLook w:val="04A0" w:firstRow="1" w:lastRow="0" w:firstColumn="1" w:lastColumn="0" w:noHBand="0" w:noVBand="1"/>
      </w:tblPr>
      <w:tblGrid>
        <w:gridCol w:w="356"/>
        <w:gridCol w:w="640"/>
        <w:gridCol w:w="580"/>
        <w:gridCol w:w="385"/>
        <w:gridCol w:w="350"/>
        <w:gridCol w:w="280"/>
        <w:gridCol w:w="532"/>
        <w:gridCol w:w="594"/>
        <w:gridCol w:w="766"/>
        <w:gridCol w:w="185"/>
        <w:gridCol w:w="350"/>
        <w:gridCol w:w="568"/>
        <w:gridCol w:w="582"/>
        <w:gridCol w:w="385"/>
        <w:gridCol w:w="394"/>
        <w:gridCol w:w="283"/>
        <w:gridCol w:w="567"/>
        <w:gridCol w:w="709"/>
        <w:gridCol w:w="766"/>
      </w:tblGrid>
      <w:tr w:rsidR="00307C84" w:rsidRPr="001B5B4C" w:rsidTr="00307C84">
        <w:trPr>
          <w:trHeight w:val="284"/>
        </w:trPr>
        <w:tc>
          <w:tcPr>
            <w:tcW w:w="356"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ID</w:t>
            </w:r>
          </w:p>
        </w:tc>
        <w:tc>
          <w:tcPr>
            <w:tcW w:w="640"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Pr>
                <w:rFonts w:ascii="Times New Roman" w:hAnsi="Times New Roman"/>
                <w:b/>
                <w:bCs/>
                <w:color w:val="000000"/>
                <w:sz w:val="16"/>
                <w:szCs w:val="16"/>
                <w:lang w:eastAsia="nl-NL"/>
              </w:rPr>
              <w:t>Lang</w:t>
            </w:r>
          </w:p>
        </w:tc>
        <w:tc>
          <w:tcPr>
            <w:tcW w:w="580" w:type="dxa"/>
            <w:tcBorders>
              <w:top w:val="nil"/>
              <w:left w:val="nil"/>
              <w:bottom w:val="nil"/>
              <w:right w:val="nil"/>
            </w:tcBorders>
            <w:shd w:val="clear" w:color="auto" w:fill="auto"/>
            <w:noWrap/>
            <w:hideMark/>
          </w:tcPr>
          <w:p w:rsidR="00120B68" w:rsidRPr="001B5B4C" w:rsidRDefault="00120B68" w:rsidP="00120B68">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Genre</w:t>
            </w:r>
          </w:p>
        </w:tc>
        <w:tc>
          <w:tcPr>
            <w:tcW w:w="385"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r</w:t>
            </w:r>
          </w:p>
        </w:tc>
        <w:tc>
          <w:tcPr>
            <w:tcW w:w="350"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k</w:t>
            </w:r>
          </w:p>
        </w:tc>
        <w:tc>
          <w:tcPr>
            <w:tcW w:w="532"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Links</w:t>
            </w:r>
          </w:p>
        </w:tc>
        <w:tc>
          <w:tcPr>
            <w:tcW w:w="594"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max C</w:t>
            </w:r>
          </w:p>
        </w:tc>
        <w:tc>
          <w:tcPr>
            <w:tcW w:w="766"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Words</w:t>
            </w:r>
          </w:p>
        </w:tc>
        <w:tc>
          <w:tcPr>
            <w:tcW w:w="185" w:type="dxa"/>
            <w:tcBorders>
              <w:top w:val="nil"/>
              <w:left w:val="nil"/>
              <w:bottom w:val="nil"/>
              <w:right w:val="nil"/>
            </w:tcBorders>
            <w:shd w:val="clear" w:color="auto" w:fill="auto"/>
            <w:noWrap/>
            <w:hideMark/>
          </w:tcPr>
          <w:p w:rsidR="00120B68" w:rsidRPr="001B5B4C" w:rsidRDefault="00120B68" w:rsidP="00120B68">
            <w:pPr>
              <w:spacing w:line="240" w:lineRule="auto"/>
              <w:ind w:left="-184" w:right="-17"/>
              <w:rPr>
                <w:rFonts w:ascii="Times New Roman" w:hAnsi="Times New Roman"/>
                <w:b/>
                <w:bCs/>
                <w:color w:val="000000"/>
                <w:sz w:val="16"/>
                <w:szCs w:val="16"/>
                <w:lang w:eastAsia="nl-NL"/>
              </w:rPr>
            </w:pPr>
          </w:p>
        </w:tc>
        <w:tc>
          <w:tcPr>
            <w:tcW w:w="350"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Pr>
                <w:rFonts w:ascii="Times New Roman" w:hAnsi="Times New Roman"/>
                <w:b/>
                <w:bCs/>
                <w:color w:val="000000"/>
                <w:sz w:val="16"/>
                <w:szCs w:val="16"/>
                <w:lang w:eastAsia="nl-NL"/>
              </w:rPr>
              <w:t>Lang</w:t>
            </w:r>
          </w:p>
        </w:tc>
        <w:tc>
          <w:tcPr>
            <w:tcW w:w="582"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Genre</w:t>
            </w:r>
          </w:p>
        </w:tc>
        <w:tc>
          <w:tcPr>
            <w:tcW w:w="385"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r</w:t>
            </w:r>
          </w:p>
        </w:tc>
        <w:tc>
          <w:tcPr>
            <w:tcW w:w="394"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N</w:t>
            </w:r>
          </w:p>
        </w:tc>
        <w:tc>
          <w:tcPr>
            <w:tcW w:w="283" w:type="dxa"/>
            <w:tcBorders>
              <w:top w:val="nil"/>
              <w:left w:val="nil"/>
              <w:bottom w:val="nil"/>
              <w:right w:val="nil"/>
            </w:tcBorders>
            <w:shd w:val="clear" w:color="auto" w:fill="auto"/>
            <w:noWrap/>
            <w:hideMark/>
          </w:tcPr>
          <w:p w:rsidR="00120B68" w:rsidRPr="001B5B4C" w:rsidRDefault="00307C84"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K</w:t>
            </w:r>
          </w:p>
        </w:tc>
        <w:tc>
          <w:tcPr>
            <w:tcW w:w="567"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Links</w:t>
            </w:r>
          </w:p>
        </w:tc>
        <w:tc>
          <w:tcPr>
            <w:tcW w:w="709"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max C</w:t>
            </w:r>
          </w:p>
        </w:tc>
        <w:tc>
          <w:tcPr>
            <w:tcW w:w="766" w:type="dxa"/>
            <w:tcBorders>
              <w:top w:val="nil"/>
              <w:left w:val="nil"/>
              <w:bottom w:val="nil"/>
              <w:right w:val="nil"/>
            </w:tcBorders>
            <w:shd w:val="clear" w:color="auto" w:fill="auto"/>
            <w:noWrap/>
            <w:hideMark/>
          </w:tcPr>
          <w:p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Words</w:t>
            </w:r>
          </w:p>
        </w:tc>
      </w:tr>
      <w:tr w:rsidR="00307C84" w:rsidRPr="001B5B4C" w:rsidTr="00307C84">
        <w:trPr>
          <w:trHeight w:val="284"/>
        </w:trPr>
        <w:tc>
          <w:tcPr>
            <w:tcW w:w="356"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001</w:t>
            </w:r>
          </w:p>
        </w:tc>
        <w:tc>
          <w:tcPr>
            <w:tcW w:w="640"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0.70</w:t>
            </w:r>
          </w:p>
        </w:tc>
        <w:tc>
          <w:tcPr>
            <w:tcW w:w="350"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280"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35</w:t>
            </w:r>
          </w:p>
        </w:tc>
        <w:tc>
          <w:tcPr>
            <w:tcW w:w="532"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26</w:t>
            </w:r>
          </w:p>
        </w:tc>
        <w:tc>
          <w:tcPr>
            <w:tcW w:w="594"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752.3</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0.71</w:t>
            </w:r>
          </w:p>
        </w:tc>
        <w:tc>
          <w:tcPr>
            <w:tcW w:w="394"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567"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33</w:t>
            </w:r>
          </w:p>
        </w:tc>
        <w:tc>
          <w:tcPr>
            <w:tcW w:w="709"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single" w:sz="4" w:space="0" w:color="000000"/>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582.4</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002</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0.50</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25</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75</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9</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756.2</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002</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0.50</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35</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113</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587.3</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003</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0.86</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43</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744.7</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003</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0.91</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64</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579.8</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004</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0.69</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36</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977.8</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004</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0.73</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58</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30</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1,011.2</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005</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0.88</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12</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1,089.7</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005</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rsidR="00120B68" w:rsidRPr="001B5B4C" w:rsidRDefault="00307C84" w:rsidP="00307C84">
            <w:pPr>
              <w:spacing w:line="240" w:lineRule="auto"/>
              <w:ind w:firstLine="0"/>
              <w:rPr>
                <w:rFonts w:ascii="Times New Roman" w:hAnsi="Times New Roman"/>
                <w:sz w:val="14"/>
                <w:szCs w:val="14"/>
                <w:lang w:eastAsia="nl-NL"/>
              </w:rPr>
            </w:pPr>
            <w:r>
              <w:rPr>
                <w:rFonts w:ascii="Times New Roman" w:hAnsi="Times New Roman"/>
                <w:sz w:val="14"/>
                <w:szCs w:val="14"/>
                <w:lang w:eastAsia="nl-NL"/>
              </w:rPr>
              <w:t>revi</w:t>
            </w:r>
            <w:r w:rsidR="00120B68" w:rsidRPr="001B5B4C">
              <w:rPr>
                <w:rFonts w:ascii="Times New Roman" w:hAnsi="Times New Roman"/>
                <w:sz w:val="14"/>
                <w:szCs w:val="14"/>
                <w:lang w:eastAsia="nl-NL"/>
              </w:rPr>
              <w:t>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0.90</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72</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1,030.4</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006</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0.50</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40</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65</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1,029.4</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006</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0.53</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42</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68</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1,003.7</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007</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0.89</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51</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1,074.7</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007</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0.74</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42</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24</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1,172.1</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008</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0.49</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28</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76</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1,321.9</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008</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0.88</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1,178.4</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009</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0.70</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40</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30</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1,014.8</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009</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0.53</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30</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65</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945.2</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010</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0.54</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54</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77</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128.2</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010</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0.88</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88</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16</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151.7</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011</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0.67</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67</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46</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134.9</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011</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0.51</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51</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76</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150.3</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012</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0.91</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91</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125.3</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012</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0.71</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71</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37</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155.9</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013</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0.51</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28</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38</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748.9</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013</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0.71</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24</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720.5</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014</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0.69</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38</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25</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741.6</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014</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0.50</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35</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52</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750.3</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015</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0.87</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48</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726.8</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015</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0.89</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62</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9</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737.6</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016</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0.91</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523.4</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016</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0.73</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51</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24</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434.8</w:t>
            </w:r>
          </w:p>
        </w:tc>
      </w:tr>
      <w:tr w:rsidR="00307C84" w:rsidRPr="001B5B4C" w:rsidTr="00307C84">
        <w:trPr>
          <w:trHeight w:val="284"/>
        </w:trPr>
        <w:tc>
          <w:tcPr>
            <w:tcW w:w="35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017</w:t>
            </w:r>
          </w:p>
        </w:tc>
        <w:tc>
          <w:tcPr>
            <w:tcW w:w="64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0.51</w:t>
            </w: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28</w:t>
            </w:r>
          </w:p>
        </w:tc>
        <w:tc>
          <w:tcPr>
            <w:tcW w:w="53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55</w:t>
            </w:r>
          </w:p>
        </w:tc>
        <w:tc>
          <w:tcPr>
            <w:tcW w:w="5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633.9</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017</w:t>
            </w:r>
          </w:p>
        </w:tc>
        <w:tc>
          <w:tcPr>
            <w:tcW w:w="568"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0.91</w:t>
            </w:r>
          </w:p>
        </w:tc>
        <w:tc>
          <w:tcPr>
            <w:tcW w:w="394"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64</w:t>
            </w:r>
          </w:p>
        </w:tc>
        <w:tc>
          <w:tcPr>
            <w:tcW w:w="567"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709"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428.0</w:t>
            </w:r>
          </w:p>
        </w:tc>
      </w:tr>
      <w:tr w:rsidR="00307C84" w:rsidRPr="001B5B4C" w:rsidTr="00307C84">
        <w:trPr>
          <w:trHeight w:val="284"/>
        </w:trPr>
        <w:tc>
          <w:tcPr>
            <w:tcW w:w="356"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018</w:t>
            </w:r>
          </w:p>
        </w:tc>
        <w:tc>
          <w:tcPr>
            <w:tcW w:w="640"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0.73</w:t>
            </w:r>
          </w:p>
        </w:tc>
        <w:tc>
          <w:tcPr>
            <w:tcW w:w="350"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40</w:t>
            </w:r>
          </w:p>
        </w:tc>
        <w:tc>
          <w:tcPr>
            <w:tcW w:w="532"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19</w:t>
            </w:r>
          </w:p>
        </w:tc>
        <w:tc>
          <w:tcPr>
            <w:tcW w:w="594"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562.9</w:t>
            </w:r>
          </w:p>
        </w:tc>
        <w:tc>
          <w:tcPr>
            <w:tcW w:w="185" w:type="dxa"/>
            <w:tcBorders>
              <w:top w:val="nil"/>
              <w:left w:val="nil"/>
              <w:bottom w:val="nil"/>
              <w:right w:val="nil"/>
            </w:tcBorders>
            <w:shd w:val="clear" w:color="auto" w:fill="auto"/>
            <w:hideMark/>
          </w:tcPr>
          <w:p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0.53</w:t>
            </w:r>
          </w:p>
        </w:tc>
        <w:tc>
          <w:tcPr>
            <w:tcW w:w="394"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37</w:t>
            </w:r>
          </w:p>
        </w:tc>
        <w:tc>
          <w:tcPr>
            <w:tcW w:w="567"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44</w:t>
            </w:r>
          </w:p>
        </w:tc>
        <w:tc>
          <w:tcPr>
            <w:tcW w:w="709"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single" w:sz="4" w:space="0" w:color="000000"/>
              <w:right w:val="nil"/>
            </w:tcBorders>
            <w:shd w:val="clear" w:color="auto" w:fill="auto"/>
            <w:hideMark/>
          </w:tcPr>
          <w:p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536.9</w:t>
            </w:r>
          </w:p>
        </w:tc>
      </w:tr>
    </w:tbl>
    <w:p w:rsidR="00120B68" w:rsidRDefault="00120B68" w:rsidP="00307C84">
      <w:pPr>
        <w:ind w:firstLine="0"/>
        <w:rPr>
          <w:rFonts w:asciiTheme="majorHAnsi" w:eastAsiaTheme="majorEastAsia" w:hAnsiTheme="majorHAnsi" w:cstheme="majorBidi"/>
          <w:color w:val="2E74B5" w:themeColor="accent1" w:themeShade="BF"/>
          <w:sz w:val="26"/>
          <w:szCs w:val="26"/>
          <w:lang w:val="en-US"/>
        </w:rPr>
      </w:pPr>
      <w:r>
        <w:rPr>
          <w:lang w:val="en-US"/>
        </w:rPr>
        <w:br w:type="page"/>
      </w:r>
    </w:p>
    <w:p w:rsidR="00120B68" w:rsidRDefault="00120B68" w:rsidP="00120B68">
      <w:pPr>
        <w:pStyle w:val="Heading2"/>
        <w:keepLines/>
        <w:numPr>
          <w:ilvl w:val="1"/>
          <w:numId w:val="15"/>
        </w:numPr>
        <w:tabs>
          <w:tab w:val="clear" w:pos="624"/>
        </w:tabs>
        <w:spacing w:before="40" w:after="0" w:line="259" w:lineRule="auto"/>
        <w:rPr>
          <w:lang w:val="en-US"/>
        </w:rPr>
      </w:pPr>
      <w:bookmarkStart w:id="8" w:name="_Toc457583129"/>
      <w:r>
        <w:rPr>
          <w:lang w:val="en-US"/>
        </w:rPr>
        <w:lastRenderedPageBreak/>
        <w:t>Related work</w:t>
      </w:r>
      <w:bookmarkEnd w:id="8"/>
      <w:r>
        <w:rPr>
          <w:lang w:val="en-US"/>
        </w:rPr>
        <w:br/>
      </w:r>
    </w:p>
    <w:p w:rsidR="00120B68" w:rsidRDefault="00120B68" w:rsidP="00120B68">
      <w:pPr>
        <w:rPr>
          <w:lang w:val="en-US"/>
        </w:rPr>
      </w:pPr>
      <w:r>
        <w:rPr>
          <w:lang w:val="en-US"/>
        </w:rPr>
        <w:t>Most recent work focused on comparing a new document to a set of known documents from one author, as that is the most logical approach if there is data available. The decision making was binary which does not make it a good source for this research. Instead, the method used by the winning team of PAN 2015 offers an interesting view on the problem. Using multi headed artificial neural networks</w:t>
      </w:r>
      <w:r>
        <w:rPr>
          <w:lang w:val="en-US"/>
        </w:rPr>
        <w:fldChar w:fldCharType="begin"/>
      </w:r>
      <w:r>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Pr>
          <w:noProof/>
          <w:lang w:val="en-US"/>
        </w:rPr>
        <w:t>[4]</w:t>
      </w:r>
      <w:r>
        <w:rPr>
          <w:lang w:val="en-US"/>
        </w:rPr>
        <w:fldChar w:fldCharType="end"/>
      </w:r>
      <w:r>
        <w:rPr>
          <w:lang w:val="en-US"/>
        </w:rPr>
        <w:t xml:space="preserve">, he was able to link two documents together if they belonged to the same author. Using this approach for clustering would of course take a lot of processing time as all possible pairs must be compared, but if it works it might be very good at clustering all the right documents together. </w:t>
      </w:r>
      <w:r>
        <w:rPr>
          <w:lang w:val="en-US"/>
        </w:rPr>
        <w:br/>
        <w:t xml:space="preserve">Although primarily applied on other topics, clustering itself is of course well explored. Many algorithms have been developed that can find the center of dense clusters and compute to what range the cluster extends. In most cases however, the algorithm needs to know on beforehand how many clusters it is supposed to use to be able to find the right centers. An exception on this is </w:t>
      </w:r>
      <w:proofErr w:type="spellStart"/>
      <w:r>
        <w:rPr>
          <w:lang w:val="en-US"/>
        </w:rPr>
        <w:t>Meanshift</w:t>
      </w:r>
      <w:proofErr w:type="spellEnd"/>
      <w:r>
        <w:rPr>
          <w:lang w:val="en-US"/>
        </w:rPr>
        <w:t xml:space="preserve"> </w:t>
      </w:r>
      <w:r>
        <w:rPr>
          <w:lang w:val="en-US"/>
        </w:rPr>
        <w:fldChar w:fldCharType="begin"/>
      </w:r>
      <w:r>
        <w:rPr>
          <w:lang w:val="en-US"/>
        </w:rPr>
        <w:instrText xml:space="preserve"> ADDIN EN.CITE &lt;EndNote&gt;&lt;Cite&gt;&lt;Author&gt;Comaniciu&lt;/Author&gt;&lt;Year&gt;2002&lt;/Year&gt;&lt;RecNum&gt;6&lt;/RecNum&gt;&lt;DisplayText&gt;[5]&lt;/DisplayText&gt;&lt;record&gt;&lt;rec-number&gt;6&lt;/rec-number&gt;&lt;foreign-keys&gt;&lt;key app="EN" db-id="rdd0925evvtsp6eapezvxfvt2p9af9fewv9t" timestamp="1469029933"&gt;6&lt;/key&gt;&lt;/foreign-keys&gt;&lt;ref-type name="Journal Article"&gt;17&lt;/ref-type&gt;&lt;contributors&gt;&lt;authors&gt;&lt;author&gt;Comaniciu, Dorin&lt;/author&gt;&lt;author&gt;Meer, Peter&lt;/author&gt;&lt;/authors&gt;&lt;/contributors&gt;&lt;titles&gt;&lt;title&gt;Mean shift: A robust approach toward feature space analysis&lt;/title&gt;&lt;secondary-title&gt;IEEE Transactions on pattern analysis and machine intelligence&lt;/secondary-title&gt;&lt;/titles&gt;&lt;periodical&gt;&lt;full-title&gt;IEEE Transactions on pattern analysis and machine intelligence&lt;/full-title&gt;&lt;/periodical&gt;&lt;pages&gt;603-619&lt;/pages&gt;&lt;volume&gt;24&lt;/volume&gt;&lt;number&gt;5&lt;/number&gt;&lt;dates&gt;&lt;year&gt;2002&lt;/year&gt;&lt;/dates&gt;&lt;isbn&gt;0162-8828&lt;/isbn&gt;&lt;urls&gt;&lt;/urls&gt;&lt;/record&gt;&lt;/Cite&gt;&lt;/EndNote&gt;</w:instrText>
      </w:r>
      <w:r>
        <w:rPr>
          <w:lang w:val="en-US"/>
        </w:rPr>
        <w:fldChar w:fldCharType="separate"/>
      </w:r>
      <w:r>
        <w:rPr>
          <w:noProof/>
          <w:lang w:val="en-US"/>
        </w:rPr>
        <w:t>[5]</w:t>
      </w:r>
      <w:r>
        <w:rPr>
          <w:lang w:val="en-US"/>
        </w:rPr>
        <w:fldChar w:fldCharType="end"/>
      </w:r>
      <w:r>
        <w:rPr>
          <w:lang w:val="en-US"/>
        </w:rPr>
        <w:t xml:space="preserve">, a hill climbing algorithm that keeps looking for better centroids and is able to add more clusters if necessary. </w:t>
      </w:r>
      <w:proofErr w:type="spellStart"/>
      <w:r>
        <w:rPr>
          <w:lang w:val="en-US"/>
        </w:rPr>
        <w:t>Meanshift</w:t>
      </w:r>
      <w:proofErr w:type="spellEnd"/>
      <w:r>
        <w:rPr>
          <w:lang w:val="en-US"/>
        </w:rPr>
        <w:t xml:space="preserve"> is proven to be effective in determining the number of clusters and has several software implementations that can be used off the shelf. Before </w:t>
      </w:r>
      <w:proofErr w:type="spellStart"/>
      <w:r>
        <w:rPr>
          <w:lang w:val="en-US"/>
        </w:rPr>
        <w:t>Meanshift</w:t>
      </w:r>
      <w:proofErr w:type="spellEnd"/>
      <w:r>
        <w:rPr>
          <w:lang w:val="en-US"/>
        </w:rPr>
        <w:t xml:space="preserve"> was developed, the research of Holmes and Forsyth already tried to achieve a very similar result </w:t>
      </w:r>
      <w:r>
        <w:rPr>
          <w:lang w:val="en-US"/>
        </w:rPr>
        <w:fldChar w:fldCharType="begin"/>
      </w:r>
      <w:r>
        <w:rPr>
          <w:lang w:val="en-US"/>
        </w:rPr>
        <w:instrText xml:space="preserve"> ADDIN EN.CITE &lt;EndNote&gt;&lt;Cite&gt;&lt;Author&gt;Holmes&lt;/Author&gt;&lt;Year&gt;1995&lt;/Year&gt;&lt;RecNum&gt;7&lt;/RecNum&gt;&lt;DisplayText&gt;[6]&lt;/DisplayText&gt;&lt;record&gt;&lt;rec-number&gt;7&lt;/rec-number&gt;&lt;foreign-keys&gt;&lt;key app="EN" db-id="rdd0925evvtsp6eapezvxfvt2p9af9fewv9t" timestamp="1469096679"&gt;7&lt;/key&gt;&lt;/foreign-keys&gt;&lt;ref-type name="Journal Article"&gt;17&lt;/ref-type&gt;&lt;contributors&gt;&lt;authors&gt;&lt;author&gt;Holmes, David I&lt;/author&gt;&lt;author&gt;Forsyth, Richard S&lt;/author&gt;&lt;/authors&gt;&lt;/contributors&gt;&lt;titles&gt;&lt;title&gt;The Federalist revisited: New directions in authorship attribution&lt;/title&gt;&lt;secondary-title&gt;Literary and Linguistic Computing&lt;/secondary-title&gt;&lt;/titles&gt;&lt;periodical&gt;&lt;full-title&gt;Literary and Linguistic Computing&lt;/full-title&gt;&lt;/periodical&gt;&lt;pages&gt;111-127&lt;/pages&gt;&lt;volume&gt;10&lt;/volume&gt;&lt;number&gt;2&lt;/number&gt;&lt;dates&gt;&lt;year&gt;1995&lt;/year&gt;&lt;/dates&gt;&lt;isbn&gt;0268-1145&lt;/isbn&gt;&lt;urls&gt;&lt;/urls&gt;&lt;/record&gt;&lt;/Cite&gt;&lt;/EndNote&gt;</w:instrText>
      </w:r>
      <w:r>
        <w:rPr>
          <w:lang w:val="en-US"/>
        </w:rPr>
        <w:fldChar w:fldCharType="separate"/>
      </w:r>
      <w:r>
        <w:rPr>
          <w:noProof/>
          <w:lang w:val="en-US"/>
        </w:rPr>
        <w:t>[6]</w:t>
      </w:r>
      <w:r>
        <w:rPr>
          <w:lang w:val="en-US"/>
        </w:rPr>
        <w:fldChar w:fldCharType="end"/>
      </w:r>
      <w:r>
        <w:rPr>
          <w:lang w:val="en-US"/>
        </w:rPr>
        <w:t xml:space="preserve">. They tested their method on the very famous (and notorious in NLP tasks) federalist papers, a set of articles about the American constitution written by three authors. Their dataset is comparable to the one used for this research, which makes their approach relevant. Many of the features used by Holmes and Forsyth are quite common these days, such as word frequency counting, like </w:t>
      </w:r>
      <w:proofErr w:type="spellStart"/>
      <w:r>
        <w:rPr>
          <w:lang w:val="en-US"/>
        </w:rPr>
        <w:t>tf-idf</w:t>
      </w:r>
      <w:proofErr w:type="spellEnd"/>
      <w:r>
        <w:rPr>
          <w:lang w:val="en-US"/>
        </w:rPr>
        <w:t xml:space="preserve"> now, and trying to find stylistic patterns for authors in documents. This last feature is especially important for this task; most clustering algorithms will look for word or </w:t>
      </w:r>
      <w:proofErr w:type="spellStart"/>
      <w:r>
        <w:rPr>
          <w:lang w:val="en-US"/>
        </w:rPr>
        <w:t>ngram</w:t>
      </w:r>
      <w:proofErr w:type="spellEnd"/>
      <w:r>
        <w:rPr>
          <w:lang w:val="en-US"/>
        </w:rPr>
        <w:t xml:space="preserve"> </w:t>
      </w:r>
      <w:proofErr w:type="spellStart"/>
      <w:r>
        <w:rPr>
          <w:lang w:val="en-US"/>
        </w:rPr>
        <w:t>similiarity</w:t>
      </w:r>
      <w:proofErr w:type="spellEnd"/>
      <w:r>
        <w:rPr>
          <w:lang w:val="en-US"/>
        </w:rPr>
        <w:t xml:space="preserve"> when trying to find similar documents. Similar words still can be an indication for similar documents, but there is a risk that although the documents are alike, they are not from the same author because they all have the same genre. A field in which stylistic features are even more important is engineering, where many articles are written on the same topic and genre. This makes the research of Berry and </w:t>
      </w:r>
      <w:proofErr w:type="spellStart"/>
      <w:r>
        <w:rPr>
          <w:lang w:val="en-US"/>
        </w:rPr>
        <w:t>Sazonov</w:t>
      </w:r>
      <w:proofErr w:type="spellEnd"/>
      <w:r>
        <w:rPr>
          <w:lang w:val="en-US"/>
        </w:rPr>
        <w:t xml:space="preserve"> about the clustering of technical documents an interesting and reliable source. The nature of the documents in their dataset makes them highly structured and restricted </w:t>
      </w:r>
      <w:r>
        <w:rPr>
          <w:lang w:val="en-US"/>
        </w:rPr>
        <w:fldChar w:fldCharType="begin"/>
      </w:r>
      <w:r>
        <w:rPr>
          <w:lang w:val="en-US"/>
        </w:rPr>
        <w:instrText xml:space="preserve"> ADDIN EN.CITE &lt;EndNote&gt;&lt;Cite&gt;&lt;Author&gt;Berry&lt;/Author&gt;&lt;Year&gt;2015&lt;/Year&gt;&lt;RecNum&gt;8&lt;/RecNum&gt;&lt;DisplayText&gt;[7]&lt;/DisplayText&gt;&lt;record&gt;&lt;rec-number&gt;8&lt;/rec-number&gt;&lt;foreign-keys&gt;&lt;key app="EN" db-id="rdd0925evvtsp6eapezvxfvt2p9af9fewv9t" timestamp="1469098273"&gt;8&lt;/key&gt;&lt;/foreign-keys&gt;&lt;ref-type name="Conference Proceedings"&gt;10&lt;/ref-type&gt;&lt;contributors&gt;&lt;authors&gt;&lt;author&gt;Berry, Daniel&lt;/author&gt;&lt;author&gt;Sazonov, Edward&lt;/author&gt;&lt;/authors&gt;&lt;/contributors&gt;&lt;titles&gt;&lt;title&gt;Clustering technical documents by stylistic features for authorship analysis&lt;/title&gt;&lt;secondary-title&gt;SoutheastCon 2015&lt;/secondary-title&gt;&lt;/titles&gt;&lt;pages&gt;1-5&lt;/pages&gt;&lt;dates&gt;&lt;year&gt;2015&lt;/year&gt;&lt;/dates&gt;&lt;publisher&gt;IEEE&lt;/publisher&gt;&lt;isbn&gt;1091-0050&lt;/isbn&gt;&lt;urls&gt;&lt;/urls&gt;&lt;/record&gt;&lt;/Cite&gt;&lt;/EndNote&gt;</w:instrText>
      </w:r>
      <w:r>
        <w:rPr>
          <w:lang w:val="en-US"/>
        </w:rPr>
        <w:fldChar w:fldCharType="separate"/>
      </w:r>
      <w:r>
        <w:rPr>
          <w:noProof/>
          <w:lang w:val="en-US"/>
        </w:rPr>
        <w:t>[7]</w:t>
      </w:r>
      <w:r>
        <w:rPr>
          <w:lang w:val="en-US"/>
        </w:rPr>
        <w:fldChar w:fldCharType="end"/>
      </w:r>
      <w:r>
        <w:rPr>
          <w:lang w:val="en-US"/>
        </w:rPr>
        <w:t xml:space="preserve">, making the effect of stylistic feature selection extra visible. Although less technical, the documents in the current dataset can also be identical in structure and covered subjects. Berry and </w:t>
      </w:r>
      <w:proofErr w:type="spellStart"/>
      <w:r>
        <w:rPr>
          <w:lang w:val="en-US"/>
        </w:rPr>
        <w:t>Sazonov</w:t>
      </w:r>
      <w:proofErr w:type="spellEnd"/>
      <w:r>
        <w:rPr>
          <w:lang w:val="en-US"/>
        </w:rPr>
        <w:t xml:space="preserve"> say that sometimes the preference of an author for one word over another can be enough to distinguish who wrote what. This high influence of small features is something to keep in mind in this approach, as it can change the outcome in a very strong way.</w:t>
      </w:r>
    </w:p>
    <w:p w:rsidR="00120B68" w:rsidRDefault="00120B68">
      <w:pPr>
        <w:rPr>
          <w:rFonts w:asciiTheme="majorHAnsi" w:eastAsiaTheme="majorEastAsia" w:hAnsiTheme="majorHAnsi" w:cstheme="majorBidi"/>
          <w:color w:val="2E74B5" w:themeColor="accent1" w:themeShade="BF"/>
          <w:sz w:val="26"/>
          <w:szCs w:val="26"/>
          <w:lang w:val="en-US"/>
        </w:rPr>
      </w:pPr>
      <w:r>
        <w:rPr>
          <w:lang w:val="en-US"/>
        </w:rPr>
        <w:br w:type="page"/>
      </w:r>
    </w:p>
    <w:p w:rsidR="00120B68" w:rsidRDefault="00120B68" w:rsidP="00120B68">
      <w:pPr>
        <w:pStyle w:val="Heading2"/>
        <w:keepLines/>
        <w:numPr>
          <w:ilvl w:val="1"/>
          <w:numId w:val="15"/>
        </w:numPr>
        <w:tabs>
          <w:tab w:val="clear" w:pos="624"/>
        </w:tabs>
        <w:spacing w:before="40" w:after="0" w:line="259" w:lineRule="auto"/>
        <w:rPr>
          <w:lang w:val="en-US"/>
        </w:rPr>
      </w:pPr>
      <w:bookmarkStart w:id="9" w:name="_Toc457583130"/>
      <w:r>
        <w:rPr>
          <w:lang w:val="en-US"/>
        </w:rPr>
        <w:lastRenderedPageBreak/>
        <w:t>Approach</w:t>
      </w:r>
      <w:bookmarkEnd w:id="9"/>
    </w:p>
    <w:p w:rsidR="00120B68" w:rsidRPr="00EB6D94" w:rsidRDefault="00120B68" w:rsidP="00120B68">
      <w:pPr>
        <w:rPr>
          <w:lang w:val="en-US"/>
        </w:rPr>
      </w:pPr>
    </w:p>
    <w:p w:rsidR="00120B68" w:rsidRDefault="00120B68" w:rsidP="00120B68">
      <w:pPr>
        <w:rPr>
          <w:lang w:val="en-US"/>
        </w:rPr>
      </w:pPr>
      <w:r>
        <w:rPr>
          <w:lang w:val="en-US"/>
        </w:rPr>
        <w:t xml:space="preserve">Based on the earlier work and proven concepts, a combined approach of all will be attempted. The largest restriction is that the entire system will have to be built in Python, as both the thesis and the shared task are on a tight schedule. This leaves no room for learning a new programming language. Python does provide all necessary tools for the task, and has modules for all desired features. </w:t>
      </w:r>
      <w:proofErr w:type="spellStart"/>
      <w:r>
        <w:rPr>
          <w:lang w:val="en-US"/>
        </w:rPr>
        <w:t>Scikit</w:t>
      </w:r>
      <w:proofErr w:type="spellEnd"/>
      <w:r>
        <w:rPr>
          <w:lang w:val="en-US"/>
        </w:rPr>
        <w:t>-learn</w:t>
      </w:r>
      <w:r>
        <w:rPr>
          <w:rStyle w:val="FootnoteReference"/>
          <w:lang w:val="en-US"/>
        </w:rPr>
        <w:footnoteReference w:id="2"/>
      </w:r>
      <w:r>
        <w:rPr>
          <w:lang w:val="en-US"/>
        </w:rPr>
        <w:t xml:space="preserve"> provides an excellent API for several clustering algorithms and preprocessing steps, and </w:t>
      </w:r>
      <w:proofErr w:type="spellStart"/>
      <w:r>
        <w:rPr>
          <w:lang w:val="en-US"/>
        </w:rPr>
        <w:t>Keras</w:t>
      </w:r>
      <w:proofErr w:type="spellEnd"/>
      <w:r>
        <w:rPr>
          <w:rStyle w:val="FootnoteReference"/>
          <w:lang w:val="en-US"/>
        </w:rPr>
        <w:footnoteReference w:id="3"/>
      </w:r>
      <w:r>
        <w:rPr>
          <w:lang w:val="en-US"/>
        </w:rPr>
        <w:t xml:space="preserve"> allows for building an artificial neural network on either the </w:t>
      </w:r>
      <w:proofErr w:type="spellStart"/>
      <w:r>
        <w:rPr>
          <w:lang w:val="en-US"/>
        </w:rPr>
        <w:t>TensorFlow</w:t>
      </w:r>
      <w:proofErr w:type="spellEnd"/>
      <w:r>
        <w:rPr>
          <w:lang w:val="en-US"/>
        </w:rPr>
        <w:t xml:space="preserve"> or the </w:t>
      </w:r>
      <w:proofErr w:type="spellStart"/>
      <w:r>
        <w:rPr>
          <w:lang w:val="en-US"/>
        </w:rPr>
        <w:t>Theano</w:t>
      </w:r>
      <w:proofErr w:type="spellEnd"/>
      <w:r>
        <w:rPr>
          <w:lang w:val="en-US"/>
        </w:rPr>
        <w:t xml:space="preserve"> backend.</w:t>
      </w:r>
    </w:p>
    <w:p w:rsidR="00120B68" w:rsidRDefault="00120B68" w:rsidP="00120B68">
      <w:pPr>
        <w:rPr>
          <w:lang w:val="en-US"/>
        </w:rPr>
      </w:pPr>
      <w:r>
        <w:rPr>
          <w:lang w:val="en-US"/>
        </w:rPr>
        <w:t xml:space="preserve">In order to train the system, the most promising features must be selected and applied. As the approach will be based on </w:t>
      </w:r>
      <w:proofErr w:type="spellStart"/>
      <w:r>
        <w:rPr>
          <w:lang w:val="en-US"/>
        </w:rPr>
        <w:t>Bagnall’s</w:t>
      </w:r>
      <w:proofErr w:type="spellEnd"/>
      <w:r>
        <w:rPr>
          <w:lang w:val="en-US"/>
        </w:rPr>
        <w:t>, his feature selection also applies for this problem. Training a neural network requires vast amounts of data, so the only way to do this is by looking at characters instead of words. On character level you can apply almost all techniques used on words, like the relative and absolute frequency of characters per document and the full corpus (</w:t>
      </w:r>
      <w:proofErr w:type="spellStart"/>
      <w:r>
        <w:rPr>
          <w:lang w:val="en-US"/>
        </w:rPr>
        <w:t>tf-idf</w:t>
      </w:r>
      <w:proofErr w:type="spellEnd"/>
      <w:r>
        <w:rPr>
          <w:lang w:val="en-US"/>
        </w:rPr>
        <w:t xml:space="preserve">). Metadata about the documents will also be added, informing the system about the average sentence and word length, punctuation usage and number of mid-sentence capital letters. These stylistic features can be very indicative about an author, but according to </w:t>
      </w:r>
      <w:proofErr w:type="spellStart"/>
      <w:r>
        <w:rPr>
          <w:lang w:val="en-US"/>
        </w:rPr>
        <w:t>Bagnall</w:t>
      </w:r>
      <w:proofErr w:type="spellEnd"/>
      <w:r>
        <w:rPr>
          <w:lang w:val="en-US"/>
        </w:rPr>
        <w:t xml:space="preserve"> they should not be fed raw into the neural network. This could lead to the network assigning a too great weight to a small feature, and negatively influence decision making. Therefore, </w:t>
      </w:r>
      <w:proofErr w:type="spellStart"/>
      <w:r>
        <w:rPr>
          <w:lang w:val="en-US"/>
        </w:rPr>
        <w:t>Bagnall</w:t>
      </w:r>
      <w:proofErr w:type="spellEnd"/>
      <w:r>
        <w:rPr>
          <w:lang w:val="en-US"/>
        </w:rPr>
        <w:t xml:space="preserve"> proposes to normalize all uncommon characters </w:t>
      </w:r>
      <w:r>
        <w:rPr>
          <w:lang w:val="en-US"/>
        </w:rPr>
        <w:fldChar w:fldCharType="begin"/>
      </w:r>
      <w:r>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Pr>
          <w:noProof/>
          <w:lang w:val="en-US"/>
        </w:rPr>
        <w:t>[4]</w:t>
      </w:r>
      <w:r>
        <w:rPr>
          <w:lang w:val="en-US"/>
        </w:rPr>
        <w:fldChar w:fldCharType="end"/>
      </w:r>
      <w:r>
        <w:rPr>
          <w:lang w:val="en-US"/>
        </w:rPr>
        <w:t xml:space="preserve">. Different commas, ellipses (…), quotation marks (single and double) and dashes (longer and shorter) all should be converted to a single style. Furthermore, additional whitespace must be stripped and all numbers and Latin characters in Greek texts should be normalized to a common placeholder to keep their weight evenly distributed. As final step, </w:t>
      </w:r>
      <w:proofErr w:type="spellStart"/>
      <w:r>
        <w:rPr>
          <w:lang w:val="en-US"/>
        </w:rPr>
        <w:t>Bagnall</w:t>
      </w:r>
      <w:proofErr w:type="spellEnd"/>
      <w:r>
        <w:rPr>
          <w:lang w:val="en-US"/>
        </w:rPr>
        <w:t xml:space="preserve"> recommends to convert every character into t</w:t>
      </w:r>
      <w:r w:rsidRPr="00D727E5">
        <w:rPr>
          <w:lang w:val="en-US"/>
        </w:rPr>
        <w:t xml:space="preserve">he </w:t>
      </w:r>
      <w:r w:rsidRPr="00D727E5">
        <w:rPr>
          <w:rStyle w:val="highlight"/>
          <w:lang w:val="en-US"/>
        </w:rPr>
        <w:t>NFKD</w:t>
      </w:r>
      <w:r w:rsidRPr="00D727E5">
        <w:rPr>
          <w:lang w:val="en-US"/>
        </w:rPr>
        <w:t xml:space="preserve"> </w:t>
      </w:r>
      <w:proofErr w:type="spellStart"/>
      <w:r w:rsidRPr="00D727E5">
        <w:rPr>
          <w:lang w:val="en-US"/>
        </w:rPr>
        <w:t>unicode</w:t>
      </w:r>
      <w:proofErr w:type="spellEnd"/>
      <w:r w:rsidRPr="00D727E5">
        <w:rPr>
          <w:lang w:val="en-US"/>
        </w:rPr>
        <w:t xml:space="preserve"> normal form</w:t>
      </w:r>
      <w:r>
        <w:rPr>
          <w:lang w:val="en-US"/>
        </w:rPr>
        <w:t>. This form describes the character instead of displaying it, splitting it up if it has an accent on it to describe the accent separately (</w:t>
      </w:r>
      <w:r>
        <w:rPr>
          <w:lang w:val="en-US"/>
        </w:rPr>
        <w:fldChar w:fldCharType="begin"/>
      </w:r>
      <w:r>
        <w:rPr>
          <w:lang w:val="en-US"/>
        </w:rPr>
        <w:instrText xml:space="preserve"> REF _Ref457059343 \h </w:instrText>
      </w:r>
      <w:r>
        <w:rPr>
          <w:lang w:val="en-US"/>
        </w:rPr>
      </w:r>
      <w:r>
        <w:rPr>
          <w:lang w:val="en-US"/>
        </w:rPr>
        <w:fldChar w:fldCharType="separate"/>
      </w:r>
      <w:r w:rsidRPr="008B5DF7">
        <w:rPr>
          <w:lang w:val="en-US"/>
        </w:rPr>
        <w:t xml:space="preserve">Figure </w:t>
      </w:r>
      <w:r>
        <w:rPr>
          <w:noProof/>
          <w:lang w:val="en-US"/>
        </w:rPr>
        <w:t>2</w:t>
      </w:r>
      <w:r>
        <w:rPr>
          <w:lang w:val="en-US"/>
        </w:rPr>
        <w:fldChar w:fldCharType="end"/>
      </w:r>
      <w:r>
        <w:rPr>
          <w:lang w:val="en-US"/>
        </w:rPr>
        <w:t xml:space="preserve">). </w:t>
      </w:r>
    </w:p>
    <w:p w:rsidR="00EA064D" w:rsidRDefault="00EA064D" w:rsidP="00120B68">
      <w:pPr>
        <w:rPr>
          <w:lang w:val="en-US"/>
        </w:rPr>
      </w:pPr>
    </w:p>
    <w:p w:rsidR="00120B68" w:rsidRDefault="00120B68" w:rsidP="00120B68">
      <w:pPr>
        <w:keepNext/>
      </w:pPr>
      <w:r>
        <w:rPr>
          <w:noProof/>
          <w:lang w:eastAsia="nl-NL"/>
        </w:rPr>
        <w:drawing>
          <wp:inline distT="0" distB="0" distL="0" distR="0" wp14:anchorId="07798BB0" wp14:editId="5CF0A239">
            <wp:extent cx="3370521" cy="1584438"/>
            <wp:effectExtent l="0" t="0" r="1905" b="0"/>
            <wp:docPr id="2" name="Picture 2" descr="http://unicode.org/reports/tr15/images/UAX15-Norm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icode.org/reports/tr15/images/UAX15-NormFig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054" cy="1613834"/>
                    </a:xfrm>
                    <a:prstGeom prst="rect">
                      <a:avLst/>
                    </a:prstGeom>
                    <a:noFill/>
                    <a:ln>
                      <a:noFill/>
                    </a:ln>
                  </pic:spPr>
                </pic:pic>
              </a:graphicData>
            </a:graphic>
          </wp:inline>
        </w:drawing>
      </w:r>
    </w:p>
    <w:p w:rsidR="00120B68" w:rsidRPr="008B5DF7" w:rsidRDefault="00120B68" w:rsidP="00120B68">
      <w:pPr>
        <w:pStyle w:val="Caption"/>
        <w:rPr>
          <w:lang w:val="en-US"/>
        </w:rPr>
      </w:pPr>
      <w:bookmarkStart w:id="10" w:name="_Ref457059343"/>
      <w:bookmarkStart w:id="11" w:name="_Ref457059337"/>
      <w:r w:rsidRPr="008B5DF7">
        <w:rPr>
          <w:lang w:val="en-US"/>
        </w:rPr>
        <w:t xml:space="preserve">Figure </w:t>
      </w:r>
      <w:r>
        <w:fldChar w:fldCharType="begin"/>
      </w:r>
      <w:r w:rsidRPr="008B5DF7">
        <w:rPr>
          <w:lang w:val="en-US"/>
        </w:rPr>
        <w:instrText xml:space="preserve"> SEQ Figure \* ARABIC </w:instrText>
      </w:r>
      <w:r>
        <w:fldChar w:fldCharType="separate"/>
      </w:r>
      <w:r>
        <w:rPr>
          <w:noProof/>
          <w:lang w:val="en-US"/>
        </w:rPr>
        <w:t>2</w:t>
      </w:r>
      <w:r>
        <w:fldChar w:fldCharType="end"/>
      </w:r>
      <w:bookmarkEnd w:id="10"/>
      <w:r w:rsidRPr="008B5DF7">
        <w:rPr>
          <w:lang w:val="en-US"/>
        </w:rPr>
        <w:t xml:space="preserve">: Different </w:t>
      </w:r>
      <w:proofErr w:type="spellStart"/>
      <w:r w:rsidRPr="008B5DF7">
        <w:rPr>
          <w:lang w:val="en-US"/>
        </w:rPr>
        <w:t>unicode</w:t>
      </w:r>
      <w:proofErr w:type="spellEnd"/>
      <w:r w:rsidRPr="008B5DF7">
        <w:rPr>
          <w:lang w:val="en-US"/>
        </w:rPr>
        <w:t xml:space="preserve"> forms and their output.</w:t>
      </w:r>
      <w:bookmarkEnd w:id="11"/>
    </w:p>
    <w:p w:rsidR="00E843D4" w:rsidRDefault="00E843D4" w:rsidP="00120B68">
      <w:pPr>
        <w:rPr>
          <w:lang w:val="en-US"/>
        </w:rPr>
      </w:pPr>
    </w:p>
    <w:p w:rsidR="00120B68" w:rsidRDefault="00120B68" w:rsidP="00120B68">
      <w:pPr>
        <w:rPr>
          <w:lang w:val="en-US"/>
        </w:rPr>
      </w:pPr>
      <w:r>
        <w:rPr>
          <w:lang w:val="en-US"/>
        </w:rPr>
        <w:lastRenderedPageBreak/>
        <w:t xml:space="preserve">The result of all normalization steps is a human unreadable list of strings per document, that can be used by both </w:t>
      </w:r>
      <w:proofErr w:type="spellStart"/>
      <w:r>
        <w:rPr>
          <w:lang w:val="en-US"/>
        </w:rPr>
        <w:t>Keras</w:t>
      </w:r>
      <w:proofErr w:type="spellEnd"/>
      <w:r>
        <w:rPr>
          <w:lang w:val="en-US"/>
        </w:rPr>
        <w:t xml:space="preserve"> an </w:t>
      </w:r>
      <w:proofErr w:type="spellStart"/>
      <w:r>
        <w:rPr>
          <w:lang w:val="en-US"/>
        </w:rPr>
        <w:t>Scikit</w:t>
      </w:r>
      <w:proofErr w:type="spellEnd"/>
      <w:r>
        <w:rPr>
          <w:lang w:val="en-US"/>
        </w:rPr>
        <w:t>-learn for further preprocessing</w:t>
      </w:r>
      <w:r w:rsidR="00EA064D">
        <w:rPr>
          <w:lang w:val="en-US"/>
        </w:rPr>
        <w:t>.</w:t>
      </w:r>
      <w:r>
        <w:rPr>
          <w:lang w:val="en-US"/>
        </w:rPr>
        <w:br/>
        <w:t xml:space="preserve">The assumption is that clustering and an artificial neural network can inform each other in order to achieve better results on the data. The idea of </w:t>
      </w:r>
      <w:proofErr w:type="spellStart"/>
      <w:r>
        <w:rPr>
          <w:lang w:val="en-US"/>
        </w:rPr>
        <w:t>Bagnall</w:t>
      </w:r>
      <w:proofErr w:type="spellEnd"/>
      <w:r>
        <w:rPr>
          <w:lang w:val="en-US"/>
        </w:rPr>
        <w:t xml:space="preserve"> to use a neural network for ranking document similarity is very promising, but time consuming on this many document pairs. Each of the 18 problems has at least 50 documents, which leads to at least 1225 unique pairs per problem that need to be processed. It would therefore be very useful to remove certain pairs that are highly unlikely from the initial set. This removal should be done discreetly, as it is better to remove too less faulty pairs than too much pairs that should be together. This will make the training data less skewed, and cut back the processing time as well. The pairs can be shifted using a K-Means </w:t>
      </w:r>
      <w:proofErr w:type="spellStart"/>
      <w:r>
        <w:rPr>
          <w:lang w:val="en-US"/>
        </w:rPr>
        <w:t>clusterer</w:t>
      </w:r>
      <w:proofErr w:type="spellEnd"/>
      <w:r>
        <w:rPr>
          <w:lang w:val="en-US"/>
        </w:rPr>
        <w:t xml:space="preserve"> with an unspecified number of clusters. K-Means expects the user to set the desired number of clusters (k), so by iterating through a K of [</w:t>
      </w:r>
      <w:proofErr w:type="gramStart"/>
      <w:r>
        <w:rPr>
          <w:lang w:val="en-US"/>
        </w:rPr>
        <w:t>1:n</w:t>
      </w:r>
      <w:proofErr w:type="gramEnd"/>
      <w:r>
        <w:rPr>
          <w:lang w:val="en-US"/>
        </w:rPr>
        <w:t xml:space="preserve">-1], all possibilities will be tried. The cluster output can then be added together, to see which documents are never clustered together. That particular pair can then be removed from the full set. Once the set of document pairs has been trimmed, the remaining texts can be preprocessed to be fed into </w:t>
      </w:r>
      <w:proofErr w:type="spellStart"/>
      <w:r>
        <w:rPr>
          <w:lang w:val="en-US"/>
        </w:rPr>
        <w:t>Keras’s</w:t>
      </w:r>
      <w:proofErr w:type="spellEnd"/>
      <w:r>
        <w:rPr>
          <w:lang w:val="en-US"/>
        </w:rPr>
        <w:t xml:space="preserve"> Long Short-Term Memory, or LSTM, neural network </w:t>
      </w:r>
      <w:r>
        <w:rPr>
          <w:lang w:val="en-US"/>
        </w:rPr>
        <w:fldChar w:fldCharType="begin"/>
      </w:r>
      <w:r>
        <w:rPr>
          <w:lang w:val="en-US"/>
        </w:rPr>
        <w:instrText xml:space="preserve"> ADDIN EN.CITE &lt;EndNote&gt;&lt;Cite&gt;&lt;Author&gt;Hochreiter&lt;/Author&gt;&lt;Year&gt;1997&lt;/Year&gt;&lt;RecNum&gt;9&lt;/RecNum&gt;&lt;DisplayText&gt;[8]&lt;/DisplayText&gt;&lt;record&gt;&lt;rec-number&gt;9&lt;/rec-number&gt;&lt;foreign-keys&gt;&lt;key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Pr>
          <w:lang w:val="en-US"/>
        </w:rPr>
        <w:fldChar w:fldCharType="separate"/>
      </w:r>
      <w:r>
        <w:rPr>
          <w:noProof/>
          <w:lang w:val="en-US"/>
        </w:rPr>
        <w:t>[8]</w:t>
      </w:r>
      <w:r>
        <w:rPr>
          <w:lang w:val="en-US"/>
        </w:rPr>
        <w:fldChar w:fldCharType="end"/>
      </w:r>
      <w:r>
        <w:rPr>
          <w:lang w:val="en-US"/>
        </w:rPr>
        <w:t xml:space="preserve">. LSTM is a type of recurrent neural network that is especially good in processing and predicting texts, as it looks back at everything it learned until now.  This means that an LSTM is able to learn rules from a correct pair and apply them on the current pair, even if there is a high number of incorrect pairs in between. Given the skewed data for this task, it is important that the network remembers the sparse correct pairs as good and as long as possible. LSTM’s do have limitations on length however, so it might be that the long sequences of characters are too much for it to keep learning correctly. But just like any other implementation in </w:t>
      </w:r>
      <w:proofErr w:type="spellStart"/>
      <w:r>
        <w:rPr>
          <w:lang w:val="en-US"/>
        </w:rPr>
        <w:t>Keras</w:t>
      </w:r>
      <w:proofErr w:type="spellEnd"/>
      <w:r>
        <w:rPr>
          <w:lang w:val="en-US"/>
        </w:rPr>
        <w:t>, LSTM’s are stackable and should be able to fit the entire sequence of characters in the documents. LSTM expects the data in three dimensions of (</w:t>
      </w:r>
      <w:proofErr w:type="spellStart"/>
      <w:r>
        <w:rPr>
          <w:lang w:val="en-US"/>
        </w:rPr>
        <w:t>nb_sequences</w:t>
      </w:r>
      <w:proofErr w:type="spellEnd"/>
      <w:r>
        <w:rPr>
          <w:lang w:val="en-US"/>
        </w:rPr>
        <w:t xml:space="preserve">, </w:t>
      </w:r>
      <w:proofErr w:type="spellStart"/>
      <w:r>
        <w:rPr>
          <w:lang w:val="en-US"/>
        </w:rPr>
        <w:t>nb_samples</w:t>
      </w:r>
      <w:proofErr w:type="spellEnd"/>
      <w:r>
        <w:rPr>
          <w:lang w:val="en-US"/>
        </w:rPr>
        <w:t xml:space="preserve">, </w:t>
      </w:r>
      <w:proofErr w:type="spellStart"/>
      <w:r>
        <w:rPr>
          <w:lang w:val="en-US"/>
        </w:rPr>
        <w:t>input_dim</w:t>
      </w:r>
      <w:proofErr w:type="spellEnd"/>
      <w:r>
        <w:rPr>
          <w:lang w:val="en-US"/>
        </w:rPr>
        <w:t>). Sequences is defined by the total number of sequences, samples by the length of one document and input dimension by the total of different characters in the vocabulary, so 26 + some special ones. The data itself must be one-hot encoded, with each character being represented by a number in range[</w:t>
      </w:r>
      <w:proofErr w:type="spellStart"/>
      <w:r>
        <w:rPr>
          <w:lang w:val="en-US"/>
        </w:rPr>
        <w:t>input_dim</w:t>
      </w:r>
      <w:proofErr w:type="spellEnd"/>
      <w:r>
        <w:rPr>
          <w:lang w:val="en-US"/>
        </w:rPr>
        <w:t xml:space="preserve">]. Once encoded, the entire dataset will be converted into a 3D matrix by </w:t>
      </w:r>
      <w:proofErr w:type="spellStart"/>
      <w:r>
        <w:rPr>
          <w:lang w:val="en-US"/>
        </w:rPr>
        <w:t>Keras’s</w:t>
      </w:r>
      <w:proofErr w:type="spellEnd"/>
      <w:r>
        <w:rPr>
          <w:lang w:val="en-US"/>
        </w:rPr>
        <w:t xml:space="preserve"> preprocessing tools for the network to use. As an extra feature, character </w:t>
      </w:r>
      <w:proofErr w:type="spellStart"/>
      <w:r>
        <w:rPr>
          <w:lang w:val="en-US"/>
        </w:rPr>
        <w:t>embeddings</w:t>
      </w:r>
      <w:proofErr w:type="spellEnd"/>
      <w:r>
        <w:rPr>
          <w:lang w:val="en-US"/>
        </w:rPr>
        <w:t xml:space="preserve"> will be constructed using </w:t>
      </w:r>
      <w:proofErr w:type="spellStart"/>
      <w:r>
        <w:rPr>
          <w:lang w:val="en-US"/>
        </w:rPr>
        <w:t>skipgrams</w:t>
      </w:r>
      <w:proofErr w:type="spellEnd"/>
      <w:r>
        <w:rPr>
          <w:lang w:val="en-US"/>
        </w:rPr>
        <w:t xml:space="preserve"> </w:t>
      </w:r>
      <w:r>
        <w:rPr>
          <w:lang w:val="en-US"/>
        </w:rPr>
        <w:fldChar w:fldCharType="begin"/>
      </w:r>
      <w:r>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Pr>
          <w:lang w:val="en-US"/>
        </w:rPr>
        <w:fldChar w:fldCharType="separate"/>
      </w:r>
      <w:r>
        <w:rPr>
          <w:noProof/>
          <w:lang w:val="en-US"/>
        </w:rPr>
        <w:t>[1]</w:t>
      </w:r>
      <w:r>
        <w:rPr>
          <w:lang w:val="en-US"/>
        </w:rPr>
        <w:fldChar w:fldCharType="end"/>
      </w:r>
      <w:r>
        <w:rPr>
          <w:lang w:val="en-US"/>
        </w:rPr>
        <w:t xml:space="preserve">. By encoding all possible character pairs with either 1 if they are neighbors, and 0 if the pairs are far apart, a vector can be built of what characters are likely and unlikely to occur together. </w:t>
      </w:r>
      <w:r>
        <w:rPr>
          <w:lang w:val="en-US"/>
        </w:rPr>
        <w:br/>
        <w:t xml:space="preserve">The ratings of one document versus every other will be used as an additional feature for the </w:t>
      </w:r>
      <w:proofErr w:type="spellStart"/>
      <w:r>
        <w:rPr>
          <w:lang w:val="en-US"/>
        </w:rPr>
        <w:t>Meanshift</w:t>
      </w:r>
      <w:proofErr w:type="spellEnd"/>
      <w:r>
        <w:rPr>
          <w:lang w:val="en-US"/>
        </w:rPr>
        <w:t xml:space="preserve"> algorithm. Experiments will have to point out whether the feature should be shaped like a list with 1’s and 0’s, or more like a dictionary with one document as key and all its matches as values. The </w:t>
      </w:r>
      <w:proofErr w:type="spellStart"/>
      <w:r>
        <w:rPr>
          <w:lang w:val="en-US"/>
        </w:rPr>
        <w:t>Meanshift</w:t>
      </w:r>
      <w:proofErr w:type="spellEnd"/>
      <w:r>
        <w:rPr>
          <w:lang w:val="en-US"/>
        </w:rPr>
        <w:t xml:space="preserve"> implementation in </w:t>
      </w:r>
      <w:proofErr w:type="spellStart"/>
      <w:r>
        <w:rPr>
          <w:lang w:val="en-US"/>
        </w:rPr>
        <w:t>Scikit</w:t>
      </w:r>
      <w:proofErr w:type="spellEnd"/>
      <w:r>
        <w:rPr>
          <w:lang w:val="en-US"/>
        </w:rPr>
        <w:t xml:space="preserve">-learn offers few parameters, and is able to calculate the bandwidth it should use based on the data. A too small bandwidth results in </w:t>
      </w:r>
      <w:r>
        <w:rPr>
          <w:lang w:val="en-US"/>
        </w:rPr>
        <w:lastRenderedPageBreak/>
        <w:t xml:space="preserve">many clusters while there might be overlapping ones, and a too large bandwidth merges too many clusters, resulting in only a few final clusters. The output of </w:t>
      </w:r>
      <w:proofErr w:type="spellStart"/>
      <w:r>
        <w:rPr>
          <w:lang w:val="en-US"/>
        </w:rPr>
        <w:t>Meanshift</w:t>
      </w:r>
      <w:proofErr w:type="spellEnd"/>
      <w:r>
        <w:rPr>
          <w:lang w:val="en-US"/>
        </w:rPr>
        <w:t xml:space="preserve"> will be a list of documents per cluster, that can be transformed in the same JSON format the task committee provides the truth data in. Using the online review environment </w:t>
      </w:r>
      <w:proofErr w:type="spellStart"/>
      <w:r>
        <w:rPr>
          <w:lang w:val="en-US"/>
        </w:rPr>
        <w:t>Tira</w:t>
      </w:r>
      <w:proofErr w:type="spellEnd"/>
      <w:r>
        <w:rPr>
          <w:lang w:val="en-US"/>
        </w:rPr>
        <w:t xml:space="preserve"> </w:t>
      </w:r>
      <w:r>
        <w:rPr>
          <w:lang w:val="en-US"/>
        </w:rPr>
        <w:fldChar w:fldCharType="begin"/>
      </w:r>
      <w:r>
        <w:rPr>
          <w:lang w:val="en-US"/>
        </w:rPr>
        <w:instrText xml:space="preserve"> ADDIN EN.CITE &lt;EndNote&gt;&lt;Cite&gt;&lt;Author&gt;Potthast&lt;/Author&gt;&lt;Year&gt;2014&lt;/Year&gt;&lt;RecNum&gt;10&lt;/RecNum&gt;&lt;DisplayText&gt;[9]&lt;/DisplayText&gt;&lt;record&gt;&lt;rec-number&gt;10&lt;/rec-number&gt;&lt;foreign-keys&gt;&lt;key app="EN" db-id="rdd0925evvtsp6eapezvxfvt2p9af9fewv9t" timestamp="1469287826"&gt;10&lt;/key&gt;&lt;/foreign-keys&gt;&lt;ref-type name="Conference Proceedings"&gt;10&lt;/ref-type&gt;&lt;contributors&gt;&lt;authors&gt;&lt;author&gt;Potthast, Martin&lt;/author&gt;&lt;author&gt;Gollub, Tim&lt;/author&gt;&lt;author&gt;Rangel, Francisco&lt;/author&gt;&lt;author&gt;Rosso, Paolo&lt;/author&gt;&lt;author&gt;Stamatatos, Efstathios&lt;/author&gt;&lt;author&gt;Stein, Benno&lt;/author&gt;&lt;/authors&gt;&lt;/contributors&gt;&lt;titles&gt;&lt;title&gt;Improving the Reproducibility of PAN’s Shared Tasks&lt;/title&gt;&lt;secondary-title&gt;International Conference of the Cross-Language Evaluation Forum for European Languages&lt;/secondary-title&gt;&lt;/titles&gt;&lt;pages&gt;268-299&lt;/pages&gt;&lt;dates&gt;&lt;year&gt;2014&lt;/year&gt;&lt;/dates&gt;&lt;publisher&gt;Springer&lt;/publisher&gt;&lt;urls&gt;&lt;/urls&gt;&lt;/record&gt;&lt;/Cite&gt;&lt;/EndNote&gt;</w:instrText>
      </w:r>
      <w:r>
        <w:rPr>
          <w:lang w:val="en-US"/>
        </w:rPr>
        <w:fldChar w:fldCharType="separate"/>
      </w:r>
      <w:r>
        <w:rPr>
          <w:noProof/>
          <w:lang w:val="en-US"/>
        </w:rPr>
        <w:t>[9]</w:t>
      </w:r>
      <w:r>
        <w:rPr>
          <w:lang w:val="en-US"/>
        </w:rPr>
        <w:fldChar w:fldCharType="end"/>
      </w:r>
      <w:r>
        <w:rPr>
          <w:lang w:val="en-US"/>
        </w:rPr>
        <w:t xml:space="preserve">, automatic evaluation of the answers given versus the gold standard data will be done. Evaluation results will be according to the </w:t>
      </w:r>
      <w:proofErr w:type="spellStart"/>
      <w:r>
        <w:rPr>
          <w:lang w:val="en-US"/>
        </w:rPr>
        <w:t>Bcubed</w:t>
      </w:r>
      <w:proofErr w:type="spellEnd"/>
      <w:r>
        <w:rPr>
          <w:lang w:val="en-US"/>
        </w:rPr>
        <w:t xml:space="preserve"> score </w:t>
      </w:r>
      <w:r>
        <w:rPr>
          <w:lang w:val="en-US"/>
        </w:rPr>
        <w:fldChar w:fldCharType="begin"/>
      </w:r>
      <w:r>
        <w:rPr>
          <w:lang w:val="en-US"/>
        </w:rPr>
        <w:instrText xml:space="preserve"> ADDIN EN.CITE &lt;EndNote&gt;&lt;Cite&gt;&lt;Author&gt;Rosales-Méndez&lt;/Author&gt;&lt;Year&gt;2013&lt;/Year&gt;&lt;RecNum&gt;11&lt;/RecNum&gt;&lt;DisplayText&gt;[10]&lt;/DisplayText&gt;&lt;record&gt;&lt;rec-number&gt;11&lt;/rec-number&gt;&lt;foreign-keys&gt;&lt;key app="EN" db-id="rdd0925evvtsp6eapezvxfvt2p9af9fewv9t" timestamp="1469288003"&gt;11&lt;/key&gt;&lt;/foreign-keys&gt;&lt;ref-type name="Conference Proceedings"&gt;10&lt;/ref-type&gt;&lt;contributors&gt;&lt;authors&gt;&lt;author&gt;Rosales-Méndez, Henry&lt;/author&gt;&lt;author&gt;Ramírez-Cruz, Yunior&lt;/author&gt;&lt;/authors&gt;&lt;/contributors&gt;&lt;titles&gt;&lt;title&gt;CICE-BCubed: A new evaluation measure for overlapping clustering algorithms&lt;/title&gt;&lt;secondary-title&gt;Iberoamerican Congress on Pattern Recognition&lt;/secondary-title&gt;&lt;/titles&gt;&lt;pages&gt;157-164&lt;/pages&gt;&lt;dates&gt;&lt;year&gt;2013&lt;/year&gt;&lt;/dates&gt;&lt;publisher&gt;Springer&lt;/publisher&gt;&lt;urls&gt;&lt;/urls&gt;&lt;/record&gt;&lt;/Cite&gt;&lt;/EndNote&gt;</w:instrText>
      </w:r>
      <w:r>
        <w:rPr>
          <w:lang w:val="en-US"/>
        </w:rPr>
        <w:fldChar w:fldCharType="separate"/>
      </w:r>
      <w:r>
        <w:rPr>
          <w:noProof/>
          <w:lang w:val="en-US"/>
        </w:rPr>
        <w:t>[10]</w:t>
      </w:r>
      <w:r>
        <w:rPr>
          <w:lang w:val="en-US"/>
        </w:rPr>
        <w:fldChar w:fldCharType="end"/>
      </w:r>
      <w:r>
        <w:rPr>
          <w:lang w:val="en-US"/>
        </w:rPr>
        <w:t>, a measure that combines the scores within a cluster with the ones across clusters for computing precision and recall (</w:t>
      </w:r>
      <w:r>
        <w:rPr>
          <w:lang w:val="en-US"/>
        </w:rPr>
        <w:fldChar w:fldCharType="begin"/>
      </w:r>
      <w:r>
        <w:rPr>
          <w:lang w:val="en-US"/>
        </w:rPr>
        <w:instrText xml:space="preserve"> REF _Ref457059373 \h </w:instrText>
      </w:r>
      <w:r>
        <w:rPr>
          <w:lang w:val="en-US"/>
        </w:rPr>
      </w:r>
      <w:r>
        <w:rPr>
          <w:lang w:val="en-US"/>
        </w:rPr>
        <w:fldChar w:fldCharType="separate"/>
      </w:r>
      <w:r w:rsidRPr="00146446">
        <w:rPr>
          <w:lang w:val="en-US"/>
        </w:rPr>
        <w:t xml:space="preserve">Figure </w:t>
      </w:r>
      <w:r>
        <w:rPr>
          <w:noProof/>
          <w:lang w:val="en-US"/>
        </w:rPr>
        <w:t>3</w:t>
      </w:r>
      <w:r>
        <w:rPr>
          <w:lang w:val="en-US"/>
        </w:rPr>
        <w:fldChar w:fldCharType="end"/>
      </w:r>
      <w:r>
        <w:rPr>
          <w:lang w:val="en-US"/>
        </w:rPr>
        <w:t xml:space="preserve">). This results in different scores per language and per genre, with a total score over all problems that all will be described in the next chapter. </w:t>
      </w:r>
    </w:p>
    <w:p w:rsidR="00EA064D" w:rsidRDefault="00EA064D" w:rsidP="00120B68">
      <w:pPr>
        <w:rPr>
          <w:lang w:val="en-US"/>
        </w:rPr>
      </w:pPr>
    </w:p>
    <w:p w:rsidR="00120B68" w:rsidRDefault="00120B68" w:rsidP="00120B68">
      <w:pPr>
        <w:keepNext/>
      </w:pPr>
      <w:r>
        <w:rPr>
          <w:noProof/>
          <w:lang w:eastAsia="nl-NL"/>
        </w:rPr>
        <w:drawing>
          <wp:inline distT="0" distB="0" distL="0" distR="0" wp14:anchorId="168C42E5" wp14:editId="1DEF0B08">
            <wp:extent cx="3648075" cy="1480820"/>
            <wp:effectExtent l="0" t="0" r="9525" b="5080"/>
            <wp:docPr id="1" name="Picture 1" descr="http://i.stack.imgur.com/k6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k6ROP.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39" t="2080" r="1787" b="15610"/>
                    <a:stretch/>
                  </pic:blipFill>
                  <pic:spPr bwMode="auto">
                    <a:xfrm>
                      <a:off x="0" y="0"/>
                      <a:ext cx="3703919" cy="1503488"/>
                    </a:xfrm>
                    <a:prstGeom prst="rect">
                      <a:avLst/>
                    </a:prstGeom>
                    <a:noFill/>
                    <a:ln>
                      <a:noFill/>
                    </a:ln>
                    <a:extLst>
                      <a:ext uri="{53640926-AAD7-44D8-BBD7-CCE9431645EC}">
                        <a14:shadowObscured xmlns:a14="http://schemas.microsoft.com/office/drawing/2010/main"/>
                      </a:ext>
                    </a:extLst>
                  </pic:spPr>
                </pic:pic>
              </a:graphicData>
            </a:graphic>
          </wp:inline>
        </w:drawing>
      </w:r>
    </w:p>
    <w:p w:rsidR="00EA064D" w:rsidRDefault="00120B68" w:rsidP="00120B68">
      <w:pPr>
        <w:pStyle w:val="Caption"/>
        <w:rPr>
          <w:lang w:val="en-US"/>
        </w:rPr>
      </w:pPr>
      <w:bookmarkStart w:id="12" w:name="_Ref457059373"/>
      <w:r w:rsidRPr="00146446">
        <w:rPr>
          <w:lang w:val="en-US"/>
        </w:rPr>
        <w:t xml:space="preserve">Figure </w:t>
      </w:r>
      <w:r>
        <w:fldChar w:fldCharType="begin"/>
      </w:r>
      <w:r w:rsidRPr="00146446">
        <w:rPr>
          <w:lang w:val="en-US"/>
        </w:rPr>
        <w:instrText xml:space="preserve"> SEQ Figure \* ARABIC </w:instrText>
      </w:r>
      <w:r>
        <w:fldChar w:fldCharType="separate"/>
      </w:r>
      <w:r>
        <w:rPr>
          <w:noProof/>
          <w:lang w:val="en-US"/>
        </w:rPr>
        <w:t>3</w:t>
      </w:r>
      <w:r>
        <w:fldChar w:fldCharType="end"/>
      </w:r>
      <w:bookmarkEnd w:id="12"/>
      <w:r w:rsidRPr="00146446">
        <w:rPr>
          <w:lang w:val="en-US"/>
        </w:rPr>
        <w:t xml:space="preserve">: Calculation of </w:t>
      </w:r>
      <w:proofErr w:type="spellStart"/>
      <w:r w:rsidRPr="00146446">
        <w:rPr>
          <w:lang w:val="en-US"/>
        </w:rPr>
        <w:t>Bcubed</w:t>
      </w:r>
      <w:proofErr w:type="spellEnd"/>
      <w:r w:rsidRPr="00146446">
        <w:rPr>
          <w:lang w:val="en-US"/>
        </w:rPr>
        <w:t xml:space="preserve"> precision and recall</w:t>
      </w:r>
    </w:p>
    <w:p w:rsidR="00EA064D" w:rsidRDefault="00EA064D" w:rsidP="00EA064D">
      <w:pPr>
        <w:rPr>
          <w:rFonts w:ascii="Calibri" w:eastAsia="Calibri" w:hAnsi="Calibri"/>
          <w:color w:val="44546A"/>
          <w:sz w:val="18"/>
          <w:szCs w:val="18"/>
          <w:lang w:val="en-US"/>
        </w:rPr>
      </w:pPr>
      <w:r>
        <w:rPr>
          <w:lang w:val="en-US"/>
        </w:rPr>
        <w:br w:type="page"/>
      </w:r>
    </w:p>
    <w:p w:rsidR="00120B68" w:rsidRDefault="00120B68" w:rsidP="00120B68">
      <w:pPr>
        <w:pStyle w:val="Heading1"/>
        <w:keepLines/>
        <w:numPr>
          <w:ilvl w:val="0"/>
          <w:numId w:val="15"/>
        </w:numPr>
        <w:tabs>
          <w:tab w:val="clear" w:pos="482"/>
        </w:tabs>
        <w:spacing w:before="240" w:after="0" w:line="259" w:lineRule="auto"/>
        <w:rPr>
          <w:lang w:val="en-US"/>
        </w:rPr>
      </w:pPr>
      <w:bookmarkStart w:id="13" w:name="_Ref457304642"/>
      <w:bookmarkStart w:id="14" w:name="_Toc457583131"/>
      <w:r>
        <w:rPr>
          <w:lang w:val="en-US"/>
        </w:rPr>
        <w:lastRenderedPageBreak/>
        <w:t>Results</w:t>
      </w:r>
      <w:bookmarkEnd w:id="13"/>
      <w:bookmarkEnd w:id="14"/>
    </w:p>
    <w:p w:rsidR="00120B68" w:rsidRPr="00EB6D94" w:rsidRDefault="00120B68" w:rsidP="00120B68">
      <w:pPr>
        <w:rPr>
          <w:lang w:val="en-US"/>
        </w:rPr>
      </w:pPr>
    </w:p>
    <w:p w:rsidR="00120B68" w:rsidRDefault="00120B68" w:rsidP="00120B68">
      <w:pPr>
        <w:rPr>
          <w:lang w:val="en-US"/>
        </w:rPr>
      </w:pPr>
      <w:r>
        <w:rPr>
          <w:lang w:val="en-US"/>
        </w:rPr>
        <w:t xml:space="preserve">When coding the software based on the dataflow from the previous chapter, it soon turned out that the sequences of characters were in fact too long for a LSTM recurrent neural network to process. The correct pairs were just too sparse for the network to remember the previous one when encountering a new one, resulting in a preference for the most frequent class with no apparent learning. This was only worsened by using the pairwise comparison in the neural network. With the aforementioned example of 1200 pairs, created from just 50 documents, only about 70 of 1200 would be correct pairs. This gives a tough to beat baseline of 94%, with far too little correct data for the network to learn from. Using the K-Means </w:t>
      </w:r>
      <w:proofErr w:type="spellStart"/>
      <w:r>
        <w:rPr>
          <w:lang w:val="en-US"/>
        </w:rPr>
        <w:t>clusterer</w:t>
      </w:r>
      <w:proofErr w:type="spellEnd"/>
      <w:r>
        <w:rPr>
          <w:lang w:val="en-US"/>
        </w:rPr>
        <w:t xml:space="preserve"> to strip unlikely pairs was successful, removing about half of the total, but at a cost of 25% of correct pairs. In absolute numbers it was a very successful method, but relatively without effect to lower the most frequent class baseline. </w:t>
      </w:r>
    </w:p>
    <w:p w:rsidR="00120B68" w:rsidRDefault="00120B68" w:rsidP="00120B68">
      <w:pPr>
        <w:rPr>
          <w:lang w:val="en-US"/>
        </w:rPr>
      </w:pPr>
      <w:r>
        <w:rPr>
          <w:lang w:val="en-US"/>
        </w:rPr>
        <w:t>Meanwhile, during the development of the system and continuous tweaks to get the neural network going, the deadline for the shared task expired. No working software was submitted because the pipeline could not be completed in time, which made official evaluation at that point impossible too. Unofficial measures show a precision of 0.1 per problem on average over the 20 most common pairs in a cluster. This means that, of all clusters returned from the K-Means iterations, only the top 20 is taken into account.  Of this 20, only 10% (so 2 pairs) would usually be correct according to the gold standard. So K-Means was an outstanding preprocessor if executed before the neural network, but performed bad if its output was used as final data. The iteration over all possible number of clusters made the output unfit for comparison with the gold standard, so a single K should be chosen or computed first. The returned data after iteration gave no indication when it performed best, so only a rule based K could be implemented. Exploring the development data showed that in most problems less than one third of all articles share clusters, so two third of all clusters are only populated by a single document or author. Implementing K-Means with K=2/3(N) worked out well in F-score (</w:t>
      </w:r>
      <w:r>
        <w:rPr>
          <w:lang w:val="en-US"/>
        </w:rPr>
        <w:fldChar w:fldCharType="begin"/>
      </w:r>
      <w:r>
        <w:rPr>
          <w:lang w:val="en-US"/>
        </w:rPr>
        <w:instrText xml:space="preserve"> REF _Ref457566425 \h </w:instrText>
      </w:r>
      <w:r>
        <w:rPr>
          <w:lang w:val="en-US"/>
        </w:rPr>
      </w:r>
      <w:r>
        <w:rPr>
          <w:lang w:val="en-US"/>
        </w:rPr>
        <w:fldChar w:fldCharType="separate"/>
      </w:r>
      <w:r w:rsidRPr="00675883">
        <w:rPr>
          <w:lang w:val="en-US"/>
        </w:rPr>
        <w:t xml:space="preserve">Table </w:t>
      </w:r>
      <w:r w:rsidRPr="00675883">
        <w:rPr>
          <w:noProof/>
          <w:lang w:val="en-US"/>
        </w:rPr>
        <w:t>2</w:t>
      </w:r>
      <w:r>
        <w:rPr>
          <w:lang w:val="en-US"/>
        </w:rPr>
        <w:fldChar w:fldCharType="end"/>
      </w:r>
      <w:r>
        <w:rPr>
          <w:lang w:val="en-US"/>
        </w:rPr>
        <w:t xml:space="preserve">), it is a highly unstable method on unseen </w:t>
      </w:r>
      <w:proofErr w:type="spellStart"/>
      <w:r>
        <w:rPr>
          <w:lang w:val="en-US"/>
        </w:rPr>
        <w:t>testdata</w:t>
      </w:r>
      <w:proofErr w:type="spellEnd"/>
      <w:r>
        <w:rPr>
          <w:lang w:val="en-US"/>
        </w:rPr>
        <w:t xml:space="preserve">, as it assumes that the shape will always be the same as that of the development data. The good results in </w:t>
      </w:r>
      <w:r>
        <w:rPr>
          <w:lang w:val="en-US"/>
        </w:rPr>
        <w:fldChar w:fldCharType="begin"/>
      </w:r>
      <w:r>
        <w:rPr>
          <w:lang w:val="en-US"/>
        </w:rPr>
        <w:instrText xml:space="preserve"> REF _Ref457566425 \h </w:instrText>
      </w:r>
      <w:r>
        <w:rPr>
          <w:lang w:val="en-US"/>
        </w:rPr>
      </w:r>
      <w:r>
        <w:rPr>
          <w:lang w:val="en-US"/>
        </w:rPr>
        <w:fldChar w:fldCharType="separate"/>
      </w:r>
      <w:r w:rsidRPr="00675883">
        <w:rPr>
          <w:lang w:val="en-US"/>
        </w:rPr>
        <w:t xml:space="preserve">Table </w:t>
      </w:r>
      <w:r w:rsidRPr="00675883">
        <w:rPr>
          <w:noProof/>
          <w:lang w:val="en-US"/>
        </w:rPr>
        <w:t>2</w:t>
      </w:r>
      <w:r>
        <w:rPr>
          <w:lang w:val="en-US"/>
        </w:rPr>
        <w:fldChar w:fldCharType="end"/>
      </w:r>
      <w:r>
        <w:rPr>
          <w:lang w:val="en-US"/>
        </w:rPr>
        <w:t xml:space="preserve"> are only because of rules based on the observations, and working with a rule based system is never recommended if sufficient data for machine learning is available. Despite performing significantly less than K-Means, the idea was that </w:t>
      </w:r>
      <w:proofErr w:type="spellStart"/>
      <w:r>
        <w:rPr>
          <w:lang w:val="en-US"/>
        </w:rPr>
        <w:t>Meanshift</w:t>
      </w:r>
      <w:proofErr w:type="spellEnd"/>
      <w:r>
        <w:rPr>
          <w:lang w:val="en-US"/>
        </w:rPr>
        <w:t xml:space="preserve"> is better prepared for unseen data, making it a better candidate for final implementation.</w:t>
      </w:r>
    </w:p>
    <w:p w:rsidR="00EA064D" w:rsidRDefault="00EA064D">
      <w:pPr>
        <w:spacing w:line="240" w:lineRule="auto"/>
        <w:ind w:firstLine="0"/>
        <w:jc w:val="left"/>
        <w:rPr>
          <w:lang w:val="en-US"/>
        </w:rPr>
      </w:pPr>
      <w:r>
        <w:rPr>
          <w:lang w:val="en-US"/>
        </w:rPr>
        <w:br w:type="page"/>
      </w:r>
    </w:p>
    <w:p w:rsidR="00120B68" w:rsidRDefault="00120B68" w:rsidP="00120B68">
      <w:pPr>
        <w:rPr>
          <w:lang w:val="en-US"/>
        </w:rPr>
      </w:pPr>
      <w:r>
        <w:rPr>
          <w:lang w:val="en-US"/>
        </w:rPr>
        <w:lastRenderedPageBreak/>
        <w:t xml:space="preserve">With the neural network out of the system, a different set of features was selected to optimize the clustering algorithms. The data provided was not very extensive, but big enough for word based features for clustering. Changing from characters to words greatly influenced clustering performance, with acceptable results. However, adding features outside of stripping accents and </w:t>
      </w:r>
      <w:proofErr w:type="spellStart"/>
      <w:r>
        <w:rPr>
          <w:lang w:val="en-US"/>
        </w:rPr>
        <w:t>ngrams</w:t>
      </w:r>
      <w:proofErr w:type="spellEnd"/>
      <w:r>
        <w:rPr>
          <w:lang w:val="en-US"/>
        </w:rPr>
        <w:t xml:space="preserve"> did not contribute to a higher score. Clustering performed the same, regardless of adding word or punctuation counts. The system seemed to ignore topic similar documents by itself, clustering based on stylistic features instead in many cases. Once again, this was primarily the case with K-Means that performed much better than expected.</w:t>
      </w:r>
    </w:p>
    <w:p w:rsidR="00EA064D" w:rsidRDefault="00EA064D" w:rsidP="00120B68">
      <w:pPr>
        <w:rPr>
          <w:lang w:val="en-US"/>
        </w:rPr>
      </w:pPr>
    </w:p>
    <w:p w:rsidR="00120B68" w:rsidRPr="00675883" w:rsidRDefault="00120B68" w:rsidP="00120B68">
      <w:pPr>
        <w:pStyle w:val="Caption"/>
        <w:keepNext/>
        <w:spacing w:after="0"/>
        <w:rPr>
          <w:lang w:val="en-US"/>
        </w:rPr>
      </w:pPr>
      <w:bookmarkStart w:id="15" w:name="_Ref457566425"/>
      <w:r w:rsidRPr="00675883">
        <w:rPr>
          <w:lang w:val="en-US"/>
        </w:rPr>
        <w:t xml:space="preserve">Table </w:t>
      </w:r>
      <w:r>
        <w:fldChar w:fldCharType="begin"/>
      </w:r>
      <w:r w:rsidRPr="00675883">
        <w:rPr>
          <w:lang w:val="en-US"/>
        </w:rPr>
        <w:instrText xml:space="preserve"> SEQ Table \* ARABIC </w:instrText>
      </w:r>
      <w:r>
        <w:fldChar w:fldCharType="separate"/>
      </w:r>
      <w:r w:rsidRPr="00675883">
        <w:rPr>
          <w:noProof/>
          <w:lang w:val="en-US"/>
        </w:rPr>
        <w:t>2</w:t>
      </w:r>
      <w:r>
        <w:fldChar w:fldCharType="end"/>
      </w:r>
      <w:bookmarkEnd w:id="15"/>
      <w:r w:rsidRPr="00675883">
        <w:rPr>
          <w:lang w:val="en-US"/>
        </w:rPr>
        <w:t>: Experiment results per system</w:t>
      </w:r>
    </w:p>
    <w:tbl>
      <w:tblPr>
        <w:tblW w:w="7446" w:type="dxa"/>
        <w:tblLayout w:type="fixed"/>
        <w:tblCellMar>
          <w:left w:w="70" w:type="dxa"/>
          <w:right w:w="70" w:type="dxa"/>
        </w:tblCellMar>
        <w:tblLook w:val="04A0" w:firstRow="1" w:lastRow="0" w:firstColumn="1" w:lastColumn="0" w:noHBand="0" w:noVBand="1"/>
      </w:tblPr>
      <w:tblGrid>
        <w:gridCol w:w="1134"/>
        <w:gridCol w:w="840"/>
        <w:gridCol w:w="1003"/>
        <w:gridCol w:w="1134"/>
        <w:gridCol w:w="160"/>
        <w:gridCol w:w="1541"/>
        <w:gridCol w:w="1559"/>
        <w:gridCol w:w="75"/>
      </w:tblGrid>
      <w:tr w:rsidR="00120B68" w:rsidRPr="00C06E2C" w:rsidTr="00EA064D">
        <w:trPr>
          <w:trHeight w:val="255"/>
        </w:trPr>
        <w:tc>
          <w:tcPr>
            <w:tcW w:w="1134" w:type="dxa"/>
            <w:tcBorders>
              <w:top w:val="single" w:sz="4" w:space="0" w:color="auto"/>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b/>
                <w:bCs/>
                <w:sz w:val="18"/>
                <w:szCs w:val="16"/>
                <w:lang w:eastAsia="nl-NL"/>
              </w:rPr>
            </w:pPr>
            <w:r w:rsidRPr="00C06E2C">
              <w:rPr>
                <w:rFonts w:ascii="Times New Roman" w:hAnsi="Times New Roman"/>
                <w:b/>
                <w:bCs/>
                <w:sz w:val="18"/>
                <w:szCs w:val="16"/>
                <w:lang w:eastAsia="nl-NL"/>
              </w:rPr>
              <w:t xml:space="preserve">System          </w:t>
            </w:r>
          </w:p>
        </w:tc>
        <w:tc>
          <w:tcPr>
            <w:tcW w:w="2977" w:type="dxa"/>
            <w:gridSpan w:val="3"/>
            <w:tcBorders>
              <w:top w:val="single" w:sz="4" w:space="0" w:color="auto"/>
              <w:left w:val="nil"/>
              <w:bottom w:val="single" w:sz="4" w:space="0" w:color="000000"/>
              <w:right w:val="nil"/>
            </w:tcBorders>
            <w:shd w:val="clear" w:color="auto" w:fill="auto"/>
            <w:noWrap/>
            <w:hideMark/>
          </w:tcPr>
          <w:p w:rsidR="00120B68" w:rsidRPr="00C06E2C" w:rsidRDefault="00120B68" w:rsidP="00120B68">
            <w:pPr>
              <w:spacing w:line="240" w:lineRule="auto"/>
              <w:jc w:val="center"/>
              <w:rPr>
                <w:rFonts w:ascii="Times New Roman" w:hAnsi="Times New Roman"/>
                <w:color w:val="000000"/>
                <w:sz w:val="18"/>
                <w:szCs w:val="16"/>
                <w:lang w:eastAsia="nl-NL"/>
              </w:rPr>
            </w:pPr>
            <w:r w:rsidRPr="00C06E2C">
              <w:rPr>
                <w:rFonts w:ascii="Times New Roman" w:hAnsi="Times New Roman"/>
                <w:color w:val="000000"/>
                <w:sz w:val="18"/>
                <w:szCs w:val="16"/>
                <w:lang w:eastAsia="nl-NL"/>
              </w:rPr>
              <w:t xml:space="preserve"> Complete clustering </w:t>
            </w:r>
          </w:p>
        </w:tc>
        <w:tc>
          <w:tcPr>
            <w:tcW w:w="160" w:type="dxa"/>
            <w:tcBorders>
              <w:top w:val="single" w:sz="4" w:space="0" w:color="auto"/>
              <w:left w:val="nil"/>
              <w:bottom w:val="nil"/>
              <w:right w:val="nil"/>
            </w:tcBorders>
            <w:shd w:val="clear" w:color="auto" w:fill="auto"/>
            <w:noWrap/>
            <w:hideMark/>
          </w:tcPr>
          <w:p w:rsidR="00120B68" w:rsidRPr="00C06E2C" w:rsidRDefault="00120B68" w:rsidP="00120B68">
            <w:pPr>
              <w:spacing w:line="240" w:lineRule="auto"/>
              <w:jc w:val="center"/>
              <w:rPr>
                <w:rFonts w:ascii="Times New Roman" w:hAnsi="Times New Roman"/>
                <w:color w:val="000000"/>
                <w:sz w:val="18"/>
                <w:szCs w:val="16"/>
                <w:lang w:eastAsia="nl-NL"/>
              </w:rPr>
            </w:pPr>
          </w:p>
        </w:tc>
        <w:tc>
          <w:tcPr>
            <w:tcW w:w="1541" w:type="dxa"/>
            <w:tcBorders>
              <w:top w:val="single" w:sz="4" w:space="0" w:color="auto"/>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8"/>
                <w:szCs w:val="16"/>
                <w:lang w:eastAsia="nl-NL"/>
              </w:rPr>
            </w:pPr>
            <w:r w:rsidRPr="00C06E2C">
              <w:rPr>
                <w:rFonts w:ascii="Times New Roman" w:hAnsi="Times New Roman"/>
                <w:color w:val="000000"/>
                <w:sz w:val="18"/>
                <w:szCs w:val="16"/>
                <w:lang w:eastAsia="nl-NL"/>
              </w:rPr>
              <w:t>Link ranking</w:t>
            </w:r>
          </w:p>
        </w:tc>
        <w:tc>
          <w:tcPr>
            <w:tcW w:w="1634" w:type="dxa"/>
            <w:gridSpan w:val="2"/>
            <w:tcBorders>
              <w:top w:val="single" w:sz="4" w:space="0" w:color="auto"/>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8"/>
                <w:szCs w:val="16"/>
                <w:lang w:eastAsia="nl-NL"/>
              </w:rPr>
            </w:pPr>
            <w:r w:rsidRPr="00C06E2C">
              <w:rPr>
                <w:rFonts w:ascii="Times New Roman" w:hAnsi="Times New Roman"/>
                <w:color w:val="000000"/>
                <w:sz w:val="18"/>
                <w:szCs w:val="16"/>
                <w:lang w:eastAsia="nl-NL"/>
              </w:rPr>
              <w:t>Runtime (s)</w:t>
            </w:r>
          </w:p>
        </w:tc>
      </w:tr>
      <w:tr w:rsidR="00120B68" w:rsidRPr="00C06E2C" w:rsidTr="00EA064D">
        <w:trPr>
          <w:gridAfter w:val="1"/>
          <w:wAfter w:w="75" w:type="dxa"/>
          <w:trHeight w:val="255"/>
        </w:trPr>
        <w:tc>
          <w:tcPr>
            <w:tcW w:w="1134" w:type="dxa"/>
            <w:tcBorders>
              <w:top w:val="nil"/>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color w:val="000000"/>
                <w:sz w:val="20"/>
                <w:szCs w:val="20"/>
                <w:lang w:eastAsia="nl-NL"/>
              </w:rPr>
            </w:pPr>
            <w:r w:rsidRPr="00C06E2C">
              <w:rPr>
                <w:rFonts w:ascii="Times New Roman" w:hAnsi="Times New Roman"/>
                <w:color w:val="000000"/>
                <w:sz w:val="20"/>
                <w:szCs w:val="20"/>
                <w:lang w:eastAsia="nl-NL"/>
              </w:rPr>
              <w:t> </w:t>
            </w:r>
          </w:p>
        </w:tc>
        <w:tc>
          <w:tcPr>
            <w:tcW w:w="840" w:type="dxa"/>
            <w:tcBorders>
              <w:top w:val="nil"/>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F</w:t>
            </w:r>
          </w:p>
        </w:tc>
        <w:tc>
          <w:tcPr>
            <w:tcW w:w="1003" w:type="dxa"/>
            <w:tcBorders>
              <w:top w:val="nil"/>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rec.</w:t>
            </w:r>
          </w:p>
        </w:tc>
        <w:tc>
          <w:tcPr>
            <w:tcW w:w="1134" w:type="dxa"/>
            <w:tcBorders>
              <w:top w:val="nil"/>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prec.</w:t>
            </w:r>
          </w:p>
        </w:tc>
        <w:tc>
          <w:tcPr>
            <w:tcW w:w="160" w:type="dxa"/>
            <w:tcBorders>
              <w:top w:val="nil"/>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 </w:t>
            </w:r>
          </w:p>
        </w:tc>
        <w:tc>
          <w:tcPr>
            <w:tcW w:w="1541" w:type="dxa"/>
            <w:tcBorders>
              <w:top w:val="single" w:sz="4" w:space="0" w:color="000000"/>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MAP</w:t>
            </w:r>
          </w:p>
        </w:tc>
        <w:tc>
          <w:tcPr>
            <w:tcW w:w="1559" w:type="dxa"/>
            <w:tcBorders>
              <w:top w:val="nil"/>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 </w:t>
            </w:r>
          </w:p>
        </w:tc>
      </w:tr>
      <w:tr w:rsidR="00120B68" w:rsidRPr="00C06E2C" w:rsidTr="00EA064D">
        <w:trPr>
          <w:gridAfter w:val="1"/>
          <w:wAfter w:w="75" w:type="dxa"/>
          <w:trHeight w:val="255"/>
        </w:trPr>
        <w:tc>
          <w:tcPr>
            <w:tcW w:w="1134"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MS Word</w:t>
            </w:r>
          </w:p>
        </w:tc>
        <w:tc>
          <w:tcPr>
            <w:tcW w:w="840"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0.376</w:t>
            </w:r>
          </w:p>
        </w:tc>
        <w:tc>
          <w:tcPr>
            <w:tcW w:w="1003"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0.877</w:t>
            </w:r>
          </w:p>
        </w:tc>
        <w:tc>
          <w:tcPr>
            <w:tcW w:w="1134"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0.256</w:t>
            </w:r>
          </w:p>
        </w:tc>
        <w:tc>
          <w:tcPr>
            <w:tcW w:w="160"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1559"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208</w:t>
            </w:r>
          </w:p>
        </w:tc>
      </w:tr>
      <w:tr w:rsidR="00120B68" w:rsidRPr="00C06E2C" w:rsidTr="00EA064D">
        <w:trPr>
          <w:gridAfter w:val="1"/>
          <w:wAfter w:w="75" w:type="dxa"/>
          <w:trHeight w:val="255"/>
        </w:trPr>
        <w:tc>
          <w:tcPr>
            <w:tcW w:w="1134"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MS Char</w:t>
            </w:r>
          </w:p>
        </w:tc>
        <w:tc>
          <w:tcPr>
            <w:tcW w:w="840"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0.065</w:t>
            </w:r>
          </w:p>
        </w:tc>
        <w:tc>
          <w:tcPr>
            <w:tcW w:w="1003"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w:t>
            </w:r>
          </w:p>
        </w:tc>
        <w:tc>
          <w:tcPr>
            <w:tcW w:w="1134"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0.034</w:t>
            </w:r>
          </w:p>
        </w:tc>
        <w:tc>
          <w:tcPr>
            <w:tcW w:w="160"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0.02</w:t>
            </w:r>
            <w:r>
              <w:rPr>
                <w:rFonts w:ascii="Times New Roman" w:hAnsi="Times New Roman"/>
                <w:color w:val="000000"/>
                <w:sz w:val="16"/>
                <w:szCs w:val="14"/>
                <w:lang w:eastAsia="nl-NL"/>
              </w:rPr>
              <w:t>0</w:t>
            </w:r>
          </w:p>
        </w:tc>
        <w:tc>
          <w:tcPr>
            <w:tcW w:w="1559"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174</w:t>
            </w:r>
          </w:p>
        </w:tc>
      </w:tr>
      <w:tr w:rsidR="00120B68" w:rsidRPr="00C06E2C" w:rsidTr="00EA064D">
        <w:trPr>
          <w:gridAfter w:val="1"/>
          <w:wAfter w:w="75" w:type="dxa"/>
          <w:trHeight w:val="255"/>
        </w:trPr>
        <w:tc>
          <w:tcPr>
            <w:tcW w:w="1134"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KM Word</w:t>
            </w:r>
          </w:p>
        </w:tc>
        <w:tc>
          <w:tcPr>
            <w:tcW w:w="840"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0.696</w:t>
            </w:r>
          </w:p>
        </w:tc>
        <w:tc>
          <w:tcPr>
            <w:tcW w:w="1003"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0.732</w:t>
            </w:r>
          </w:p>
        </w:tc>
        <w:tc>
          <w:tcPr>
            <w:tcW w:w="1134"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0.676</w:t>
            </w:r>
          </w:p>
        </w:tc>
        <w:tc>
          <w:tcPr>
            <w:tcW w:w="160"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0.008</w:t>
            </w:r>
          </w:p>
        </w:tc>
        <w:tc>
          <w:tcPr>
            <w:tcW w:w="1559" w:type="dxa"/>
            <w:tcBorders>
              <w:top w:val="nil"/>
              <w:left w:val="nil"/>
              <w:bottom w:val="nil"/>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191</w:t>
            </w:r>
          </w:p>
        </w:tc>
      </w:tr>
      <w:tr w:rsidR="00120B68" w:rsidRPr="00C06E2C" w:rsidTr="00EA064D">
        <w:trPr>
          <w:gridAfter w:val="1"/>
          <w:wAfter w:w="75" w:type="dxa"/>
          <w:trHeight w:val="255"/>
        </w:trPr>
        <w:tc>
          <w:tcPr>
            <w:tcW w:w="1134"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KM Char</w:t>
            </w:r>
          </w:p>
        </w:tc>
        <w:tc>
          <w:tcPr>
            <w:tcW w:w="840"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0.065</w:t>
            </w:r>
          </w:p>
        </w:tc>
        <w:tc>
          <w:tcPr>
            <w:tcW w:w="1003"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w:t>
            </w:r>
          </w:p>
        </w:tc>
        <w:tc>
          <w:tcPr>
            <w:tcW w:w="1134"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0.034</w:t>
            </w:r>
          </w:p>
        </w:tc>
        <w:tc>
          <w:tcPr>
            <w:tcW w:w="160"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 </w:t>
            </w:r>
          </w:p>
        </w:tc>
        <w:tc>
          <w:tcPr>
            <w:tcW w:w="1541"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0.02</w:t>
            </w:r>
            <w:r>
              <w:rPr>
                <w:rFonts w:ascii="Times New Roman" w:hAnsi="Times New Roman"/>
                <w:color w:val="000000"/>
                <w:sz w:val="16"/>
                <w:szCs w:val="14"/>
                <w:lang w:eastAsia="nl-NL"/>
              </w:rPr>
              <w:t>0</w:t>
            </w:r>
          </w:p>
        </w:tc>
        <w:tc>
          <w:tcPr>
            <w:tcW w:w="1559"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135</w:t>
            </w:r>
          </w:p>
        </w:tc>
      </w:tr>
      <w:tr w:rsidR="00120B68" w:rsidRPr="00C06E2C" w:rsidTr="00EA064D">
        <w:trPr>
          <w:gridAfter w:val="1"/>
          <w:wAfter w:w="75" w:type="dxa"/>
          <w:trHeight w:val="255"/>
        </w:trPr>
        <w:tc>
          <w:tcPr>
            <w:tcW w:w="1134"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808080"/>
                <w:sz w:val="16"/>
                <w:szCs w:val="20"/>
                <w:lang w:eastAsia="nl-NL"/>
              </w:rPr>
            </w:pPr>
            <w:r w:rsidRPr="00C06E2C">
              <w:rPr>
                <w:rFonts w:ascii="Times New Roman" w:hAnsi="Times New Roman"/>
                <w:color w:val="808080"/>
                <w:sz w:val="16"/>
                <w:szCs w:val="20"/>
                <w:lang w:eastAsia="nl-NL"/>
              </w:rPr>
              <w:t>Baseline</w:t>
            </w:r>
          </w:p>
        </w:tc>
        <w:tc>
          <w:tcPr>
            <w:tcW w:w="840"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0.811</w:t>
            </w:r>
          </w:p>
        </w:tc>
        <w:tc>
          <w:tcPr>
            <w:tcW w:w="1003"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0.697</w:t>
            </w:r>
          </w:p>
        </w:tc>
        <w:tc>
          <w:tcPr>
            <w:tcW w:w="1134"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1</w:t>
            </w:r>
          </w:p>
        </w:tc>
        <w:tc>
          <w:tcPr>
            <w:tcW w:w="160"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 </w:t>
            </w:r>
          </w:p>
        </w:tc>
        <w:tc>
          <w:tcPr>
            <w:tcW w:w="1541"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w:t>
            </w:r>
          </w:p>
        </w:tc>
        <w:tc>
          <w:tcPr>
            <w:tcW w:w="1559" w:type="dxa"/>
            <w:tcBorders>
              <w:top w:val="nil"/>
              <w:left w:val="nil"/>
              <w:bottom w:val="single" w:sz="4" w:space="0" w:color="auto"/>
              <w:right w:val="nil"/>
            </w:tcBorders>
            <w:shd w:val="clear" w:color="auto" w:fill="auto"/>
            <w:noWrap/>
            <w:hideMark/>
          </w:tcPr>
          <w:p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120</w:t>
            </w:r>
          </w:p>
        </w:tc>
      </w:tr>
    </w:tbl>
    <w:p w:rsidR="00120B68" w:rsidRDefault="00120B68" w:rsidP="00120B68">
      <w:pPr>
        <w:rPr>
          <w:lang w:val="en-US"/>
        </w:rPr>
      </w:pPr>
    </w:p>
    <w:p w:rsidR="00EA064D" w:rsidRDefault="00EA064D" w:rsidP="00120B68">
      <w:pPr>
        <w:rPr>
          <w:lang w:val="en-US"/>
        </w:rPr>
      </w:pPr>
    </w:p>
    <w:p w:rsidR="00120B68" w:rsidRDefault="00120B68" w:rsidP="00120B68">
      <w:pPr>
        <w:rPr>
          <w:lang w:val="en-US"/>
        </w:rPr>
      </w:pPr>
      <w:r>
        <w:rPr>
          <w:lang w:val="en-US"/>
        </w:rPr>
        <w:t xml:space="preserve">Because no ranking within clusters could be made without a neural network, it was decided to give every link of two documents within a cluster a certainty of 1, trusting on the accuracy of </w:t>
      </w:r>
      <w:proofErr w:type="spellStart"/>
      <w:r>
        <w:rPr>
          <w:lang w:val="en-US"/>
        </w:rPr>
        <w:t>Meanshift</w:t>
      </w:r>
      <w:proofErr w:type="spellEnd"/>
      <w:r>
        <w:rPr>
          <w:lang w:val="en-US"/>
        </w:rPr>
        <w:t xml:space="preserve">. Due to the presentation of the overview paper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r>
        <w:rPr>
          <w:lang w:val="en-US"/>
        </w:rPr>
        <w:t xml:space="preserve"> of the 2016 shared task, the evaluation script and other results also were made available for comparison (</w:t>
      </w:r>
      <w:r>
        <w:rPr>
          <w:lang w:val="en-US"/>
        </w:rPr>
        <w:fldChar w:fldCharType="begin"/>
      </w:r>
      <w:r>
        <w:rPr>
          <w:lang w:val="en-US"/>
        </w:rPr>
        <w:instrText xml:space="preserve"> REF _Ref457144026 \h </w:instrText>
      </w:r>
      <w:r>
        <w:rPr>
          <w:lang w:val="en-US"/>
        </w:rPr>
      </w:r>
      <w:r>
        <w:rPr>
          <w:lang w:val="en-US"/>
        </w:rPr>
        <w:fldChar w:fldCharType="separate"/>
      </w:r>
      <w:r w:rsidRPr="00BD3A2C">
        <w:rPr>
          <w:lang w:val="en-US"/>
        </w:rPr>
        <w:t xml:space="preserve">Table </w:t>
      </w:r>
      <w:r>
        <w:rPr>
          <w:noProof/>
          <w:lang w:val="en-US"/>
        </w:rPr>
        <w:t>3</w:t>
      </w:r>
      <w:r>
        <w:rPr>
          <w:lang w:val="en-US"/>
        </w:rPr>
        <w:fldChar w:fldCharType="end"/>
      </w:r>
      <w:r>
        <w:rPr>
          <w:lang w:val="en-US"/>
        </w:rPr>
        <w:t>). Note that the results in the table are presumably on the test set, while our results are on the development set. As seen before the two datasets are very alike (</w:t>
      </w:r>
      <w:r>
        <w:rPr>
          <w:lang w:val="en-US"/>
        </w:rPr>
        <w:fldChar w:fldCharType="begin"/>
      </w:r>
      <w:r>
        <w:rPr>
          <w:lang w:val="en-US"/>
        </w:rPr>
        <w:instrText xml:space="preserve"> REF _Ref457132820 \h </w:instrText>
      </w:r>
      <w:r>
        <w:rPr>
          <w:lang w:val="en-US"/>
        </w:rPr>
      </w:r>
      <w:r>
        <w:rPr>
          <w:lang w:val="en-US"/>
        </w:rPr>
        <w:fldChar w:fldCharType="separate"/>
      </w:r>
      <w:r w:rsidRPr="001B5B4C">
        <w:rPr>
          <w:lang w:val="en-US"/>
        </w:rPr>
        <w:t xml:space="preserve">Table </w:t>
      </w:r>
      <w:r>
        <w:rPr>
          <w:noProof/>
          <w:lang w:val="en-US"/>
        </w:rPr>
        <w:t>1</w:t>
      </w:r>
      <w:r>
        <w:rPr>
          <w:lang w:val="en-US"/>
        </w:rPr>
        <w:fldChar w:fldCharType="end"/>
      </w:r>
      <w:r>
        <w:rPr>
          <w:lang w:val="en-US"/>
        </w:rPr>
        <w:t xml:space="preserve">), so the results also might be comparable, but this should be said with great caution. </w:t>
      </w:r>
    </w:p>
    <w:p w:rsidR="00EA064D" w:rsidRDefault="00120B68" w:rsidP="00120B68">
      <w:pPr>
        <w:rPr>
          <w:lang w:val="en-US"/>
        </w:rPr>
      </w:pPr>
      <w:r>
        <w:rPr>
          <w:lang w:val="en-US"/>
        </w:rPr>
        <w:br/>
        <w:t xml:space="preserve">The results of </w:t>
      </w:r>
      <w:proofErr w:type="spellStart"/>
      <w:r>
        <w:rPr>
          <w:lang w:val="en-US"/>
        </w:rPr>
        <w:t>Meanshift</w:t>
      </w:r>
      <w:proofErr w:type="spellEnd"/>
      <w:r>
        <w:rPr>
          <w:lang w:val="en-US"/>
        </w:rPr>
        <w:t xml:space="preserve"> are surprisingly good for the simple implementation via </w:t>
      </w:r>
      <w:proofErr w:type="spellStart"/>
      <w:r>
        <w:rPr>
          <w:lang w:val="en-US"/>
        </w:rPr>
        <w:t>Scikit</w:t>
      </w:r>
      <w:proofErr w:type="spellEnd"/>
      <w:r>
        <w:rPr>
          <w:lang w:val="en-US"/>
        </w:rPr>
        <w:t xml:space="preserve">-learn, although only </w:t>
      </w:r>
      <w:proofErr w:type="spellStart"/>
      <w:r>
        <w:rPr>
          <w:lang w:val="en-US"/>
        </w:rPr>
        <w:t>Bcubed</w:t>
      </w:r>
      <w:proofErr w:type="spellEnd"/>
      <w:r>
        <w:rPr>
          <w:lang w:val="en-US"/>
        </w:rPr>
        <w:t xml:space="preserve"> recall for clustering and mean average precision for ranking are above the random baseline. Especially Singleton baseline performed very well on clustering, as the large majority of clusters only consisted of a single document. Only </w:t>
      </w:r>
      <w:proofErr w:type="spellStart"/>
      <w:r>
        <w:rPr>
          <w:lang w:val="en-US"/>
        </w:rPr>
        <w:t>Bagnall</w:t>
      </w:r>
      <w:proofErr w:type="spellEnd"/>
      <w:r>
        <w:rPr>
          <w:lang w:val="en-US"/>
        </w:rPr>
        <w:t xml:space="preserve">, also winner of last year and following a similar approach as this research, and Kocher were able to beat it in </w:t>
      </w:r>
      <w:proofErr w:type="spellStart"/>
      <w:r>
        <w:rPr>
          <w:lang w:val="en-US"/>
        </w:rPr>
        <w:t>Bcubed</w:t>
      </w:r>
      <w:proofErr w:type="spellEnd"/>
      <w:r>
        <w:rPr>
          <w:lang w:val="en-US"/>
        </w:rPr>
        <w:t xml:space="preserve"> F-score, and only just. Cosine baseline on the other hand seemed very low and easy to beat at first sight, because it would purely focus on word similarities between documents. This feature was exactly what all participants wanted to avoid as it would rank by topic instead of by author, but even by actively only selecting </w:t>
      </w:r>
      <w:proofErr w:type="spellStart"/>
      <w:r>
        <w:rPr>
          <w:lang w:val="en-US"/>
        </w:rPr>
        <w:t>stylometric</w:t>
      </w:r>
      <w:proofErr w:type="spellEnd"/>
      <w:r>
        <w:rPr>
          <w:lang w:val="en-US"/>
        </w:rPr>
        <w:t xml:space="preserve"> features only two participants were able to beat it.</w:t>
      </w:r>
    </w:p>
    <w:p w:rsidR="00EA064D" w:rsidRDefault="00EA064D">
      <w:pPr>
        <w:spacing w:line="240" w:lineRule="auto"/>
        <w:ind w:firstLine="0"/>
        <w:jc w:val="left"/>
        <w:rPr>
          <w:lang w:val="en-US"/>
        </w:rPr>
      </w:pPr>
      <w:r>
        <w:rPr>
          <w:lang w:val="en-US"/>
        </w:rPr>
        <w:br w:type="page"/>
      </w:r>
    </w:p>
    <w:p w:rsidR="00120B68" w:rsidRDefault="00120B68" w:rsidP="00120B68">
      <w:pPr>
        <w:rPr>
          <w:lang w:val="en-US"/>
        </w:rPr>
      </w:pPr>
    </w:p>
    <w:p w:rsidR="00120B68" w:rsidRPr="00BD3A2C" w:rsidRDefault="00120B68" w:rsidP="00120B68">
      <w:pPr>
        <w:pStyle w:val="Caption"/>
        <w:keepNext/>
        <w:spacing w:after="0"/>
        <w:rPr>
          <w:lang w:val="en-US"/>
        </w:rPr>
      </w:pPr>
      <w:bookmarkStart w:id="16" w:name="_Ref457144026"/>
      <w:r w:rsidRPr="00BD3A2C">
        <w:rPr>
          <w:lang w:val="en-US"/>
        </w:rPr>
        <w:t xml:space="preserve">Table </w:t>
      </w:r>
      <w:r>
        <w:fldChar w:fldCharType="begin"/>
      </w:r>
      <w:r w:rsidRPr="00BD3A2C">
        <w:rPr>
          <w:lang w:val="en-US"/>
        </w:rPr>
        <w:instrText xml:space="preserve"> SEQ Table \* ARABIC </w:instrText>
      </w:r>
      <w:r>
        <w:fldChar w:fldCharType="separate"/>
      </w:r>
      <w:r>
        <w:rPr>
          <w:noProof/>
          <w:lang w:val="en-US"/>
        </w:rPr>
        <w:t>3</w:t>
      </w:r>
      <w:r>
        <w:fldChar w:fldCharType="end"/>
      </w:r>
      <w:bookmarkEnd w:id="16"/>
      <w:r w:rsidRPr="00BD3A2C">
        <w:rPr>
          <w:lang w:val="en-US"/>
        </w:rPr>
        <w:t xml:space="preserve">: </w:t>
      </w:r>
      <w:proofErr w:type="spellStart"/>
      <w:r w:rsidRPr="00BD3A2C">
        <w:rPr>
          <w:lang w:val="en-US"/>
        </w:rPr>
        <w:t>FInal</w:t>
      </w:r>
      <w:proofErr w:type="spellEnd"/>
      <w:r w:rsidRPr="00BD3A2C">
        <w:rPr>
          <w:lang w:val="en-US"/>
        </w:rPr>
        <w:t xml:space="preserve"> results of the PAN 2016 shared task for author clustering</w:t>
      </w:r>
      <w:r>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p>
    <w:tbl>
      <w:tblPr>
        <w:tblW w:w="7552" w:type="dxa"/>
        <w:tblCellMar>
          <w:left w:w="70" w:type="dxa"/>
          <w:right w:w="70" w:type="dxa"/>
        </w:tblCellMar>
        <w:tblLook w:val="04A0" w:firstRow="1" w:lastRow="0" w:firstColumn="1" w:lastColumn="0" w:noHBand="0" w:noVBand="1"/>
      </w:tblPr>
      <w:tblGrid>
        <w:gridCol w:w="2127"/>
        <w:gridCol w:w="567"/>
        <w:gridCol w:w="708"/>
        <w:gridCol w:w="1134"/>
        <w:gridCol w:w="146"/>
        <w:gridCol w:w="500"/>
        <w:gridCol w:w="502"/>
        <w:gridCol w:w="718"/>
        <w:gridCol w:w="1150"/>
      </w:tblGrid>
      <w:tr w:rsidR="00120B68" w:rsidRPr="00BD3A2C" w:rsidTr="00EA064D">
        <w:trPr>
          <w:trHeight w:val="315"/>
        </w:trPr>
        <w:tc>
          <w:tcPr>
            <w:tcW w:w="2127" w:type="dxa"/>
            <w:tcBorders>
              <w:top w:val="single" w:sz="4" w:space="0" w:color="auto"/>
              <w:left w:val="nil"/>
              <w:bottom w:val="nil"/>
              <w:right w:val="nil"/>
            </w:tcBorders>
            <w:shd w:val="clear" w:color="auto" w:fill="auto"/>
            <w:noWrap/>
            <w:hideMark/>
          </w:tcPr>
          <w:p w:rsidR="00120B68" w:rsidRPr="00BD3A2C" w:rsidRDefault="00120B68" w:rsidP="00120B68">
            <w:pPr>
              <w:spacing w:line="240" w:lineRule="auto"/>
              <w:rPr>
                <w:rFonts w:ascii="Times New Roman" w:hAnsi="Times New Roman"/>
                <w:b/>
                <w:bCs/>
                <w:sz w:val="14"/>
                <w:szCs w:val="14"/>
                <w:lang w:eastAsia="nl-NL"/>
              </w:rPr>
            </w:pPr>
            <w:r w:rsidRPr="00BD3A2C">
              <w:rPr>
                <w:rFonts w:ascii="Times New Roman" w:hAnsi="Times New Roman"/>
                <w:b/>
                <w:bCs/>
                <w:sz w:val="18"/>
                <w:szCs w:val="14"/>
                <w:lang w:eastAsia="nl-NL"/>
              </w:rPr>
              <w:t xml:space="preserve">Participant          </w:t>
            </w:r>
          </w:p>
        </w:tc>
        <w:tc>
          <w:tcPr>
            <w:tcW w:w="2409" w:type="dxa"/>
            <w:gridSpan w:val="3"/>
            <w:tcBorders>
              <w:top w:val="single" w:sz="4" w:space="0" w:color="auto"/>
              <w:left w:val="nil"/>
              <w:bottom w:val="nil"/>
              <w:right w:val="nil"/>
            </w:tcBorders>
            <w:shd w:val="clear" w:color="auto" w:fill="auto"/>
            <w:noWrap/>
            <w:hideMark/>
          </w:tcPr>
          <w:p w:rsidR="00120B68" w:rsidRPr="00BD3A2C" w:rsidRDefault="00120B68" w:rsidP="00EA064D">
            <w:pPr>
              <w:spacing w:line="240" w:lineRule="auto"/>
              <w:ind w:firstLine="0"/>
              <w:rPr>
                <w:rFonts w:ascii="Times New Roman" w:hAnsi="Times New Roman"/>
                <w:b/>
                <w:color w:val="000000"/>
                <w:sz w:val="18"/>
                <w:szCs w:val="20"/>
                <w:lang w:eastAsia="nl-NL"/>
              </w:rPr>
            </w:pPr>
            <w:r w:rsidRPr="00BD3A2C">
              <w:rPr>
                <w:rFonts w:ascii="Times New Roman" w:hAnsi="Times New Roman"/>
                <w:b/>
                <w:color w:val="000000"/>
                <w:sz w:val="18"/>
                <w:szCs w:val="20"/>
                <w:lang w:eastAsia="nl-NL"/>
              </w:rPr>
              <w:t xml:space="preserve"> Complete clustering </w:t>
            </w:r>
          </w:p>
        </w:tc>
        <w:tc>
          <w:tcPr>
            <w:tcW w:w="146" w:type="dxa"/>
            <w:tcBorders>
              <w:top w:val="single" w:sz="4" w:space="0" w:color="auto"/>
              <w:left w:val="nil"/>
              <w:right w:val="nil"/>
            </w:tcBorders>
          </w:tcPr>
          <w:p w:rsidR="00120B68" w:rsidRPr="00BD3A2C" w:rsidRDefault="00120B68" w:rsidP="00120B68">
            <w:pPr>
              <w:spacing w:line="240" w:lineRule="auto"/>
              <w:rPr>
                <w:rFonts w:ascii="Times New Roman" w:hAnsi="Times New Roman"/>
                <w:b/>
                <w:color w:val="000000"/>
                <w:sz w:val="18"/>
                <w:szCs w:val="20"/>
                <w:lang w:eastAsia="nl-NL"/>
              </w:rPr>
            </w:pPr>
          </w:p>
        </w:tc>
        <w:tc>
          <w:tcPr>
            <w:tcW w:w="1720" w:type="dxa"/>
            <w:gridSpan w:val="3"/>
            <w:tcBorders>
              <w:top w:val="single" w:sz="4" w:space="0" w:color="auto"/>
              <w:left w:val="nil"/>
              <w:bottom w:val="nil"/>
              <w:right w:val="nil"/>
            </w:tcBorders>
            <w:shd w:val="clear" w:color="auto" w:fill="auto"/>
            <w:noWrap/>
            <w:hideMark/>
          </w:tcPr>
          <w:p w:rsidR="00120B68" w:rsidRPr="00BD3A2C" w:rsidRDefault="00EA064D" w:rsidP="00EA064D">
            <w:pPr>
              <w:spacing w:line="240" w:lineRule="auto"/>
              <w:ind w:firstLine="0"/>
              <w:rPr>
                <w:rFonts w:ascii="Times New Roman" w:hAnsi="Times New Roman"/>
                <w:b/>
                <w:color w:val="000000"/>
                <w:sz w:val="18"/>
                <w:szCs w:val="20"/>
                <w:lang w:eastAsia="nl-NL"/>
              </w:rPr>
            </w:pPr>
            <w:r>
              <w:rPr>
                <w:rFonts w:ascii="Times New Roman" w:hAnsi="Times New Roman"/>
                <w:b/>
                <w:color w:val="000000"/>
                <w:sz w:val="18"/>
                <w:szCs w:val="20"/>
                <w:lang w:eastAsia="nl-NL"/>
              </w:rPr>
              <w:t xml:space="preserve"> L</w:t>
            </w:r>
            <w:r w:rsidR="00120B68" w:rsidRPr="00BD3A2C">
              <w:rPr>
                <w:rFonts w:ascii="Times New Roman" w:hAnsi="Times New Roman"/>
                <w:b/>
                <w:color w:val="000000"/>
                <w:sz w:val="18"/>
                <w:szCs w:val="20"/>
                <w:lang w:eastAsia="nl-NL"/>
              </w:rPr>
              <w:t>ink ranking</w:t>
            </w:r>
          </w:p>
        </w:tc>
        <w:tc>
          <w:tcPr>
            <w:tcW w:w="1150" w:type="dxa"/>
            <w:tcBorders>
              <w:top w:val="single" w:sz="4" w:space="0" w:color="auto"/>
              <w:left w:val="nil"/>
              <w:bottom w:val="nil"/>
              <w:right w:val="nil"/>
            </w:tcBorders>
            <w:shd w:val="clear" w:color="auto" w:fill="auto"/>
            <w:noWrap/>
            <w:hideMark/>
          </w:tcPr>
          <w:p w:rsidR="00120B68" w:rsidRPr="00BD3A2C" w:rsidRDefault="00120B68" w:rsidP="00EA064D">
            <w:pPr>
              <w:spacing w:line="240" w:lineRule="auto"/>
              <w:ind w:firstLine="0"/>
              <w:rPr>
                <w:rFonts w:ascii="Times New Roman" w:hAnsi="Times New Roman"/>
                <w:b/>
                <w:color w:val="000000"/>
                <w:sz w:val="18"/>
                <w:szCs w:val="20"/>
                <w:lang w:eastAsia="nl-NL"/>
              </w:rPr>
            </w:pPr>
            <w:r w:rsidRPr="00BD3A2C">
              <w:rPr>
                <w:rFonts w:ascii="Times New Roman" w:hAnsi="Times New Roman"/>
                <w:b/>
                <w:color w:val="000000"/>
                <w:sz w:val="18"/>
                <w:szCs w:val="20"/>
                <w:lang w:eastAsia="nl-NL"/>
              </w:rPr>
              <w:t>Runtime</w:t>
            </w:r>
          </w:p>
        </w:tc>
      </w:tr>
      <w:tr w:rsidR="00120B68" w:rsidRPr="00BD3A2C" w:rsidTr="00EA064D">
        <w:trPr>
          <w:trHeight w:val="227"/>
        </w:trPr>
        <w:tc>
          <w:tcPr>
            <w:tcW w:w="2127" w:type="dxa"/>
            <w:tcBorders>
              <w:top w:val="nil"/>
              <w:left w:val="nil"/>
              <w:bottom w:val="single" w:sz="4" w:space="0" w:color="000000"/>
              <w:right w:val="nil"/>
            </w:tcBorders>
            <w:shd w:val="clear" w:color="auto" w:fill="auto"/>
            <w:hideMark/>
          </w:tcPr>
          <w:p w:rsidR="00120B68" w:rsidRPr="00BD3A2C" w:rsidRDefault="00120B68" w:rsidP="00120B68">
            <w:pPr>
              <w:spacing w:line="240" w:lineRule="auto"/>
              <w:rPr>
                <w:rFonts w:ascii="Times New Roman" w:hAnsi="Times New Roman"/>
                <w:color w:val="000000"/>
                <w:sz w:val="20"/>
                <w:szCs w:val="20"/>
                <w:lang w:eastAsia="nl-NL"/>
              </w:rPr>
            </w:pPr>
            <w:r w:rsidRPr="00BD3A2C">
              <w:rPr>
                <w:rFonts w:ascii="Times New Roman" w:hAnsi="Times New Roman"/>
                <w:color w:val="000000"/>
                <w:sz w:val="20"/>
                <w:szCs w:val="20"/>
                <w:lang w:eastAsia="nl-NL"/>
              </w:rPr>
              <w:t> </w:t>
            </w:r>
          </w:p>
        </w:tc>
        <w:tc>
          <w:tcPr>
            <w:tcW w:w="567" w:type="dxa"/>
            <w:tcBorders>
              <w:top w:val="single" w:sz="4" w:space="0" w:color="000000"/>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F</w:t>
            </w:r>
          </w:p>
        </w:tc>
        <w:tc>
          <w:tcPr>
            <w:tcW w:w="708" w:type="dxa"/>
            <w:tcBorders>
              <w:top w:val="single" w:sz="4" w:space="0" w:color="000000"/>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rec.</w:t>
            </w:r>
          </w:p>
        </w:tc>
        <w:tc>
          <w:tcPr>
            <w:tcW w:w="1134" w:type="dxa"/>
            <w:tcBorders>
              <w:top w:val="single" w:sz="4" w:space="0" w:color="000000"/>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prec.</w:t>
            </w:r>
          </w:p>
        </w:tc>
        <w:tc>
          <w:tcPr>
            <w:tcW w:w="146" w:type="dxa"/>
            <w:tcBorders>
              <w:left w:val="nil"/>
              <w:bottom w:val="single" w:sz="4" w:space="0" w:color="auto"/>
              <w:right w:val="nil"/>
            </w:tcBorders>
          </w:tcPr>
          <w:p w:rsidR="00120B68" w:rsidRPr="00C06E2C" w:rsidRDefault="00120B68" w:rsidP="00120B68">
            <w:pPr>
              <w:spacing w:line="240" w:lineRule="auto"/>
              <w:rPr>
                <w:rFonts w:ascii="Times New Roman" w:hAnsi="Times New Roman"/>
                <w:sz w:val="16"/>
                <w:szCs w:val="14"/>
                <w:lang w:eastAsia="nl-NL"/>
              </w:rPr>
            </w:pPr>
          </w:p>
        </w:tc>
        <w:tc>
          <w:tcPr>
            <w:tcW w:w="500" w:type="dxa"/>
            <w:tcBorders>
              <w:top w:val="single" w:sz="4" w:space="0" w:color="000000"/>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MAP</w:t>
            </w:r>
          </w:p>
        </w:tc>
        <w:tc>
          <w:tcPr>
            <w:tcW w:w="502" w:type="dxa"/>
            <w:tcBorders>
              <w:top w:val="single" w:sz="4" w:space="0" w:color="000000"/>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RP</w:t>
            </w:r>
          </w:p>
        </w:tc>
        <w:tc>
          <w:tcPr>
            <w:tcW w:w="718" w:type="dxa"/>
            <w:tcBorders>
              <w:top w:val="single" w:sz="4" w:space="0" w:color="000000"/>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P@10</w:t>
            </w:r>
          </w:p>
        </w:tc>
        <w:tc>
          <w:tcPr>
            <w:tcW w:w="1150" w:type="dxa"/>
            <w:tcBorders>
              <w:top w:val="nil"/>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 </w:t>
            </w:r>
          </w:p>
        </w:tc>
      </w:tr>
      <w:tr w:rsidR="00120B68" w:rsidRPr="00BD3A2C"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proofErr w:type="spellStart"/>
            <w:r w:rsidRPr="00C06E2C">
              <w:rPr>
                <w:rFonts w:ascii="Times New Roman" w:hAnsi="Times New Roman"/>
                <w:sz w:val="16"/>
                <w:szCs w:val="14"/>
                <w:lang w:eastAsia="nl-NL"/>
              </w:rPr>
              <w:t>Bagnall</w:t>
            </w:r>
            <w:proofErr w:type="spellEnd"/>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08" w:type="dxa"/>
            <w:tcBorders>
              <w:top w:val="single" w:sz="4" w:space="0" w:color="auto"/>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0.726</w:t>
            </w:r>
          </w:p>
        </w:tc>
        <w:tc>
          <w:tcPr>
            <w:tcW w:w="1134" w:type="dxa"/>
            <w:tcBorders>
              <w:top w:val="single" w:sz="4" w:space="0" w:color="auto"/>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0.977</w:t>
            </w:r>
          </w:p>
        </w:tc>
        <w:tc>
          <w:tcPr>
            <w:tcW w:w="146" w:type="dxa"/>
            <w:tcBorders>
              <w:top w:val="single" w:sz="4" w:space="0" w:color="auto"/>
              <w:left w:val="nil"/>
              <w:bottom w:val="nil"/>
              <w:right w:val="nil"/>
            </w:tcBorders>
          </w:tcPr>
          <w:p w:rsidR="00120B68" w:rsidRPr="00C06E2C" w:rsidRDefault="00120B68" w:rsidP="00120B68">
            <w:pPr>
              <w:spacing w:line="240" w:lineRule="auto"/>
              <w:rPr>
                <w:rFonts w:ascii="Times New Roman" w:hAnsi="Times New Roman"/>
                <w:b/>
                <w:bCs/>
                <w:color w:val="000000"/>
                <w:sz w:val="16"/>
                <w:szCs w:val="14"/>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0.169</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0.168</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0.283</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63:03:59</w:t>
            </w:r>
          </w:p>
        </w:tc>
      </w:tr>
      <w:tr w:rsidR="00120B68" w:rsidRPr="00BD3A2C"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proofErr w:type="spellStart"/>
            <w:r w:rsidRPr="00C06E2C">
              <w:rPr>
                <w:rFonts w:ascii="Times New Roman" w:hAnsi="Times New Roman"/>
                <w:sz w:val="16"/>
                <w:szCs w:val="14"/>
                <w:lang w:eastAsia="nl-NL"/>
              </w:rPr>
              <w:t>Gobeill</w:t>
            </w:r>
            <w:proofErr w:type="spellEnd"/>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0.706</w:t>
            </w:r>
          </w:p>
        </w:tc>
        <w:tc>
          <w:tcPr>
            <w:tcW w:w="70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0.767</w:t>
            </w:r>
          </w:p>
        </w:tc>
        <w:tc>
          <w:tcPr>
            <w:tcW w:w="1134"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0.737</w:t>
            </w:r>
          </w:p>
        </w:tc>
        <w:tc>
          <w:tcPr>
            <w:tcW w:w="146" w:type="dxa"/>
            <w:tcBorders>
              <w:top w:val="nil"/>
              <w:left w:val="nil"/>
              <w:bottom w:val="nil"/>
              <w:right w:val="nil"/>
            </w:tcBorders>
          </w:tcPr>
          <w:p w:rsidR="00120B68" w:rsidRPr="00C06E2C" w:rsidRDefault="00120B68" w:rsidP="00120B68">
            <w:pPr>
              <w:spacing w:line="240" w:lineRule="auto"/>
              <w:rPr>
                <w:rFonts w:ascii="Times New Roman" w:hAnsi="Times New Roman"/>
                <w:color w:val="000000"/>
                <w:sz w:val="16"/>
                <w:szCs w:val="14"/>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0.115</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0.131</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0.233</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00:00:39</w:t>
            </w:r>
          </w:p>
        </w:tc>
      </w:tr>
      <w:tr w:rsidR="00120B68" w:rsidRPr="00BD3A2C"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Kocher</w:t>
            </w:r>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0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0.722</w:t>
            </w:r>
          </w:p>
        </w:tc>
        <w:tc>
          <w:tcPr>
            <w:tcW w:w="1134"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0.982</w:t>
            </w:r>
          </w:p>
        </w:tc>
        <w:tc>
          <w:tcPr>
            <w:tcW w:w="146" w:type="dxa"/>
            <w:tcBorders>
              <w:top w:val="nil"/>
              <w:left w:val="nil"/>
              <w:bottom w:val="nil"/>
              <w:right w:val="nil"/>
            </w:tcBorders>
          </w:tcPr>
          <w:p w:rsidR="00120B68" w:rsidRPr="00C06E2C" w:rsidRDefault="00120B68" w:rsidP="00120B68">
            <w:pPr>
              <w:spacing w:line="240" w:lineRule="auto"/>
              <w:rPr>
                <w:rFonts w:ascii="Times New Roman" w:hAnsi="Times New Roman"/>
                <w:color w:val="000000"/>
                <w:sz w:val="16"/>
                <w:szCs w:val="14"/>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0.054</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0.050</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0.117</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00:01:51</w:t>
            </w:r>
          </w:p>
        </w:tc>
      </w:tr>
      <w:tr w:rsidR="00120B68" w:rsidRPr="00BD3A2C"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proofErr w:type="spellStart"/>
            <w:r w:rsidRPr="00C06E2C">
              <w:rPr>
                <w:rFonts w:ascii="Times New Roman" w:hAnsi="Times New Roman"/>
                <w:sz w:val="16"/>
                <w:szCs w:val="14"/>
                <w:lang w:eastAsia="nl-NL"/>
              </w:rPr>
              <w:t>Kuttichira</w:t>
            </w:r>
            <w:proofErr w:type="spellEnd"/>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0.588</w:t>
            </w:r>
          </w:p>
        </w:tc>
        <w:tc>
          <w:tcPr>
            <w:tcW w:w="70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0.720</w:t>
            </w:r>
          </w:p>
        </w:tc>
        <w:tc>
          <w:tcPr>
            <w:tcW w:w="1134"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0.512</w:t>
            </w:r>
          </w:p>
        </w:tc>
        <w:tc>
          <w:tcPr>
            <w:tcW w:w="146" w:type="dxa"/>
            <w:tcBorders>
              <w:top w:val="nil"/>
              <w:left w:val="nil"/>
              <w:bottom w:val="nil"/>
              <w:right w:val="nil"/>
            </w:tcBorders>
          </w:tcPr>
          <w:p w:rsidR="00120B68" w:rsidRPr="00C06E2C" w:rsidRDefault="00120B68" w:rsidP="00120B68">
            <w:pPr>
              <w:spacing w:line="240" w:lineRule="auto"/>
              <w:rPr>
                <w:rFonts w:ascii="Times New Roman" w:hAnsi="Times New Roman"/>
                <w:color w:val="000000"/>
                <w:sz w:val="16"/>
                <w:szCs w:val="14"/>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0.006</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00:00:42</w:t>
            </w:r>
          </w:p>
        </w:tc>
      </w:tr>
      <w:tr w:rsidR="00120B68" w:rsidRPr="002F4EBF"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sz w:val="16"/>
                <w:szCs w:val="14"/>
                <w:u w:val="single"/>
                <w:lang w:eastAsia="nl-NL"/>
              </w:rPr>
            </w:pPr>
            <w:r w:rsidRPr="00C06E2C">
              <w:rPr>
                <w:rFonts w:ascii="Times New Roman" w:hAnsi="Times New Roman"/>
                <w:sz w:val="16"/>
                <w:szCs w:val="14"/>
                <w:u w:val="single"/>
                <w:lang w:eastAsia="nl-NL"/>
              </w:rPr>
              <w:t>Louwaars MS</w:t>
            </w:r>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0.376</w:t>
            </w:r>
          </w:p>
        </w:tc>
        <w:tc>
          <w:tcPr>
            <w:tcW w:w="70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0.877</w:t>
            </w:r>
          </w:p>
        </w:tc>
        <w:tc>
          <w:tcPr>
            <w:tcW w:w="1134"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0.256</w:t>
            </w:r>
          </w:p>
        </w:tc>
        <w:tc>
          <w:tcPr>
            <w:tcW w:w="146" w:type="dxa"/>
            <w:tcBorders>
              <w:top w:val="nil"/>
              <w:left w:val="nil"/>
              <w:bottom w:val="nil"/>
              <w:right w:val="nil"/>
            </w:tcBorders>
          </w:tcPr>
          <w:p w:rsidR="00120B68" w:rsidRPr="00C06E2C" w:rsidRDefault="00120B68" w:rsidP="00120B68">
            <w:pPr>
              <w:spacing w:line="240" w:lineRule="auto"/>
              <w:rPr>
                <w:rFonts w:ascii="Times New Roman" w:hAnsi="Times New Roman"/>
                <w:color w:val="000000"/>
                <w:sz w:val="16"/>
                <w:szCs w:val="14"/>
                <w:u w:val="single"/>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0.014</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u w:val="single"/>
                <w:lang w:eastAsia="nl-NL"/>
              </w:rPr>
            </w:pPr>
            <w:r w:rsidRPr="00C06E2C">
              <w:rPr>
                <w:rFonts w:ascii="Times New Roman" w:hAnsi="Times New Roman"/>
                <w:sz w:val="16"/>
                <w:szCs w:val="14"/>
                <w:u w:val="single"/>
                <w:lang w:eastAsia="nl-NL"/>
              </w:rPr>
              <w:t>00:03:28</w:t>
            </w:r>
          </w:p>
        </w:tc>
      </w:tr>
      <w:tr w:rsidR="00120B68" w:rsidRPr="00BD3A2C"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Mansoorizadeh</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0.401</w:t>
            </w:r>
          </w:p>
        </w:tc>
        <w:tc>
          <w:tcPr>
            <w:tcW w:w="70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0.822</w:t>
            </w:r>
          </w:p>
        </w:tc>
        <w:tc>
          <w:tcPr>
            <w:tcW w:w="1134"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0.280</w:t>
            </w:r>
          </w:p>
        </w:tc>
        <w:tc>
          <w:tcPr>
            <w:tcW w:w="146" w:type="dxa"/>
            <w:tcBorders>
              <w:top w:val="nil"/>
              <w:left w:val="nil"/>
              <w:bottom w:val="nil"/>
              <w:right w:val="nil"/>
            </w:tcBorders>
          </w:tcPr>
          <w:p w:rsidR="00120B68" w:rsidRPr="00C06E2C" w:rsidRDefault="00120B68" w:rsidP="00120B68">
            <w:pPr>
              <w:spacing w:line="240" w:lineRule="auto"/>
              <w:rPr>
                <w:rFonts w:ascii="Times New Roman" w:hAnsi="Times New Roman"/>
                <w:color w:val="000000"/>
                <w:sz w:val="16"/>
                <w:szCs w:val="14"/>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0.012</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0.011</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00:00:17</w:t>
            </w:r>
          </w:p>
        </w:tc>
      </w:tr>
      <w:tr w:rsidR="00120B68" w:rsidRPr="00BD3A2C"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Sari &amp; Stevenson</w:t>
            </w:r>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0.795</w:t>
            </w:r>
          </w:p>
        </w:tc>
        <w:tc>
          <w:tcPr>
            <w:tcW w:w="70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0.733</w:t>
            </w:r>
          </w:p>
        </w:tc>
        <w:tc>
          <w:tcPr>
            <w:tcW w:w="1134"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0.893</w:t>
            </w:r>
          </w:p>
        </w:tc>
        <w:tc>
          <w:tcPr>
            <w:tcW w:w="146" w:type="dxa"/>
            <w:tcBorders>
              <w:top w:val="nil"/>
              <w:left w:val="nil"/>
              <w:bottom w:val="nil"/>
              <w:right w:val="nil"/>
            </w:tcBorders>
          </w:tcPr>
          <w:p w:rsidR="00120B68" w:rsidRPr="00C06E2C" w:rsidRDefault="00120B68" w:rsidP="00120B68">
            <w:pPr>
              <w:spacing w:line="240" w:lineRule="auto"/>
              <w:rPr>
                <w:rFonts w:ascii="Times New Roman" w:hAnsi="Times New Roman"/>
                <w:color w:val="000000"/>
                <w:sz w:val="16"/>
                <w:szCs w:val="14"/>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0.065</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0.217</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00:07:48</w:t>
            </w:r>
          </w:p>
        </w:tc>
      </w:tr>
      <w:tr w:rsidR="00120B68" w:rsidRPr="00BD3A2C"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proofErr w:type="spellStart"/>
            <w:r w:rsidRPr="00C06E2C">
              <w:rPr>
                <w:rFonts w:ascii="Times New Roman" w:hAnsi="Times New Roman"/>
                <w:sz w:val="16"/>
                <w:szCs w:val="14"/>
                <w:lang w:eastAsia="nl-NL"/>
              </w:rPr>
              <w:t>Vartapetiance</w:t>
            </w:r>
            <w:proofErr w:type="spellEnd"/>
            <w:r w:rsidRPr="00C06E2C">
              <w:rPr>
                <w:rFonts w:ascii="Times New Roman" w:hAnsi="Times New Roman"/>
                <w:sz w:val="16"/>
                <w:szCs w:val="14"/>
                <w:lang w:eastAsia="nl-NL"/>
              </w:rPr>
              <w:t xml:space="preserve"> &amp; Gillam</w:t>
            </w:r>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0.234</w:t>
            </w:r>
          </w:p>
        </w:tc>
        <w:tc>
          <w:tcPr>
            <w:tcW w:w="70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0.935</w:t>
            </w:r>
          </w:p>
        </w:tc>
        <w:tc>
          <w:tcPr>
            <w:tcW w:w="1134"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0.195</w:t>
            </w:r>
          </w:p>
        </w:tc>
        <w:tc>
          <w:tcPr>
            <w:tcW w:w="146" w:type="dxa"/>
            <w:tcBorders>
              <w:top w:val="nil"/>
              <w:left w:val="nil"/>
              <w:bottom w:val="nil"/>
              <w:right w:val="nil"/>
            </w:tcBorders>
          </w:tcPr>
          <w:p w:rsidR="00120B68" w:rsidRPr="00C06E2C" w:rsidRDefault="00120B68" w:rsidP="00120B68">
            <w:pPr>
              <w:spacing w:line="240" w:lineRule="auto"/>
              <w:rPr>
                <w:rFonts w:ascii="Times New Roman" w:hAnsi="Times New Roman"/>
                <w:color w:val="000000"/>
                <w:sz w:val="16"/>
                <w:szCs w:val="14"/>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0.012</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0.023</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0.044</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03:03:13</w:t>
            </w:r>
          </w:p>
        </w:tc>
      </w:tr>
      <w:tr w:rsidR="00120B68" w:rsidRPr="00BD3A2C" w:rsidTr="00EA064D">
        <w:trPr>
          <w:trHeight w:val="315"/>
        </w:trPr>
        <w:tc>
          <w:tcPr>
            <w:tcW w:w="2127" w:type="dxa"/>
            <w:tcBorders>
              <w:top w:val="nil"/>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Zmiycharov</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567"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0.768</w:t>
            </w:r>
          </w:p>
        </w:tc>
        <w:tc>
          <w:tcPr>
            <w:tcW w:w="708"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0.716</w:t>
            </w:r>
          </w:p>
        </w:tc>
        <w:tc>
          <w:tcPr>
            <w:tcW w:w="1134"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0.852</w:t>
            </w:r>
          </w:p>
        </w:tc>
        <w:tc>
          <w:tcPr>
            <w:tcW w:w="146" w:type="dxa"/>
            <w:tcBorders>
              <w:top w:val="nil"/>
              <w:left w:val="nil"/>
              <w:bottom w:val="single" w:sz="4" w:space="0" w:color="000000"/>
              <w:right w:val="nil"/>
            </w:tcBorders>
          </w:tcPr>
          <w:p w:rsidR="00120B68" w:rsidRPr="00C06E2C" w:rsidRDefault="00120B68" w:rsidP="00120B68">
            <w:pPr>
              <w:spacing w:line="240" w:lineRule="auto"/>
              <w:rPr>
                <w:rFonts w:ascii="Times New Roman" w:hAnsi="Times New Roman"/>
                <w:color w:val="000000"/>
                <w:sz w:val="16"/>
                <w:szCs w:val="14"/>
                <w:lang w:eastAsia="nl-NL"/>
              </w:rPr>
            </w:pPr>
          </w:p>
        </w:tc>
        <w:tc>
          <w:tcPr>
            <w:tcW w:w="500"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502"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0.016</w:t>
            </w:r>
          </w:p>
        </w:tc>
        <w:tc>
          <w:tcPr>
            <w:tcW w:w="718"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0.033</w:t>
            </w:r>
          </w:p>
        </w:tc>
        <w:tc>
          <w:tcPr>
            <w:tcW w:w="1150"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01:22:56</w:t>
            </w:r>
          </w:p>
        </w:tc>
      </w:tr>
      <w:tr w:rsidR="00120B68" w:rsidRPr="00BD3A2C"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0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0.714</w:t>
            </w:r>
          </w:p>
        </w:tc>
        <w:tc>
          <w:tcPr>
            <w:tcW w:w="1134"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0.641</w:t>
            </w:r>
          </w:p>
        </w:tc>
        <w:tc>
          <w:tcPr>
            <w:tcW w:w="146" w:type="dxa"/>
            <w:tcBorders>
              <w:top w:val="nil"/>
              <w:left w:val="nil"/>
              <w:bottom w:val="nil"/>
              <w:right w:val="nil"/>
            </w:tcBorders>
          </w:tcPr>
          <w:p w:rsidR="00120B68" w:rsidRPr="00C06E2C" w:rsidRDefault="00120B68" w:rsidP="00120B68">
            <w:pPr>
              <w:spacing w:line="240" w:lineRule="auto"/>
              <w:rPr>
                <w:rFonts w:ascii="Times New Roman" w:hAnsi="Times New Roman"/>
                <w:color w:val="7F7F7F"/>
                <w:sz w:val="16"/>
                <w:szCs w:val="14"/>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0.009</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0.013</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120B68" w:rsidRPr="00BD3A2C" w:rsidTr="00EA064D">
        <w:trPr>
          <w:trHeight w:val="315"/>
        </w:trPr>
        <w:tc>
          <w:tcPr>
            <w:tcW w:w="2127"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BASELINE-Singleton</w:t>
            </w:r>
          </w:p>
        </w:tc>
        <w:tc>
          <w:tcPr>
            <w:tcW w:w="567"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0.821</w:t>
            </w:r>
          </w:p>
        </w:tc>
        <w:tc>
          <w:tcPr>
            <w:tcW w:w="70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0.711</w:t>
            </w:r>
          </w:p>
        </w:tc>
        <w:tc>
          <w:tcPr>
            <w:tcW w:w="1134"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1.000</w:t>
            </w:r>
          </w:p>
        </w:tc>
        <w:tc>
          <w:tcPr>
            <w:tcW w:w="146" w:type="dxa"/>
            <w:tcBorders>
              <w:top w:val="nil"/>
              <w:left w:val="nil"/>
              <w:bottom w:val="nil"/>
              <w:right w:val="nil"/>
            </w:tcBorders>
          </w:tcPr>
          <w:p w:rsidR="00120B68" w:rsidRPr="00C06E2C" w:rsidRDefault="00120B68" w:rsidP="00120B68">
            <w:pPr>
              <w:spacing w:line="240" w:lineRule="auto"/>
              <w:rPr>
                <w:rFonts w:ascii="Times New Roman" w:hAnsi="Times New Roman"/>
                <w:color w:val="7F7F7F"/>
                <w:sz w:val="16"/>
                <w:szCs w:val="14"/>
                <w:lang w:eastAsia="nl-NL"/>
              </w:rPr>
            </w:pPr>
          </w:p>
        </w:tc>
        <w:tc>
          <w:tcPr>
            <w:tcW w:w="50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502"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18"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1150" w:type="dxa"/>
            <w:tcBorders>
              <w:top w:val="nil"/>
              <w:left w:val="nil"/>
              <w:bottom w:val="nil"/>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120B68" w:rsidRPr="00BD3A2C" w:rsidTr="00EA064D">
        <w:trPr>
          <w:trHeight w:val="315"/>
        </w:trPr>
        <w:tc>
          <w:tcPr>
            <w:tcW w:w="2127" w:type="dxa"/>
            <w:tcBorders>
              <w:top w:val="nil"/>
              <w:left w:val="nil"/>
              <w:bottom w:val="single" w:sz="4" w:space="0" w:color="000000"/>
              <w:right w:val="nil"/>
            </w:tcBorders>
            <w:shd w:val="clear" w:color="auto" w:fill="auto"/>
            <w:hideMark/>
          </w:tcPr>
          <w:p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BASELINE-Cosine</w:t>
            </w:r>
          </w:p>
        </w:tc>
        <w:tc>
          <w:tcPr>
            <w:tcW w:w="567"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8"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1134"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146" w:type="dxa"/>
            <w:tcBorders>
              <w:top w:val="nil"/>
              <w:left w:val="nil"/>
              <w:bottom w:val="single" w:sz="4" w:space="0" w:color="000000"/>
              <w:right w:val="nil"/>
            </w:tcBorders>
          </w:tcPr>
          <w:p w:rsidR="00120B68" w:rsidRPr="00C06E2C" w:rsidRDefault="00120B68" w:rsidP="00120B68">
            <w:pPr>
              <w:spacing w:line="240" w:lineRule="auto"/>
              <w:rPr>
                <w:rFonts w:ascii="Times New Roman" w:hAnsi="Times New Roman"/>
                <w:color w:val="7F7F7F"/>
                <w:sz w:val="16"/>
                <w:szCs w:val="14"/>
                <w:lang w:eastAsia="nl-NL"/>
              </w:rPr>
            </w:pPr>
          </w:p>
        </w:tc>
        <w:tc>
          <w:tcPr>
            <w:tcW w:w="500"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0.060</w:t>
            </w:r>
          </w:p>
        </w:tc>
        <w:tc>
          <w:tcPr>
            <w:tcW w:w="502"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0.074</w:t>
            </w:r>
          </w:p>
        </w:tc>
        <w:tc>
          <w:tcPr>
            <w:tcW w:w="718"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0.139</w:t>
            </w:r>
          </w:p>
        </w:tc>
        <w:tc>
          <w:tcPr>
            <w:tcW w:w="1150" w:type="dxa"/>
            <w:tcBorders>
              <w:top w:val="nil"/>
              <w:left w:val="nil"/>
              <w:bottom w:val="single" w:sz="4" w:space="0" w:color="000000"/>
              <w:right w:val="nil"/>
            </w:tcBorders>
            <w:shd w:val="clear" w:color="auto" w:fill="auto"/>
            <w:hideMark/>
          </w:tcPr>
          <w:p w:rsidR="00120B68" w:rsidRPr="00C06E2C" w:rsidRDefault="00120B68"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bl>
    <w:p w:rsidR="00120B68" w:rsidRDefault="00120B68" w:rsidP="00EA064D">
      <w:pPr>
        <w:ind w:firstLine="0"/>
        <w:rPr>
          <w:lang w:val="en-US"/>
        </w:rPr>
      </w:pPr>
    </w:p>
    <w:p w:rsidR="00EF1FC8" w:rsidRDefault="00120B68" w:rsidP="00120B68">
      <w:pPr>
        <w:rPr>
          <w:lang w:val="en-US"/>
        </w:rPr>
      </w:pPr>
      <w:r>
        <w:rPr>
          <w:lang w:val="en-US"/>
        </w:rPr>
        <w:t xml:space="preserve">Detailed results per genre and language for clustering can be found in </w:t>
      </w:r>
      <w:r>
        <w:rPr>
          <w:lang w:val="en-US"/>
        </w:rPr>
        <w:fldChar w:fldCharType="begin"/>
      </w:r>
      <w:r>
        <w:rPr>
          <w:lang w:val="en-US"/>
        </w:rPr>
        <w:instrText xml:space="preserve"> REF _Ref457300351 \h </w:instrText>
      </w:r>
      <w:r>
        <w:rPr>
          <w:lang w:val="en-US"/>
        </w:rPr>
      </w:r>
      <w:r>
        <w:rPr>
          <w:lang w:val="en-US"/>
        </w:rPr>
        <w:fldChar w:fldCharType="separate"/>
      </w:r>
      <w:r w:rsidRPr="00941707">
        <w:rPr>
          <w:lang w:val="en-US"/>
        </w:rPr>
        <w:t xml:space="preserve">Table </w:t>
      </w:r>
      <w:r>
        <w:rPr>
          <w:noProof/>
          <w:lang w:val="en-US"/>
        </w:rPr>
        <w:t>4</w:t>
      </w:r>
      <w:r>
        <w:rPr>
          <w:lang w:val="en-US"/>
        </w:rPr>
        <w:fldChar w:fldCharType="end"/>
      </w:r>
      <w:r>
        <w:rPr>
          <w:lang w:val="en-US"/>
        </w:rPr>
        <w:t>. Interesting in these results is the high difference in languages where most teams have an almost equal score for all three. Although the system was only working with character features, somehow it was much better in clustering Dutch texts than Greek or English. Also, the ratio between scores of articles and reviews differs per participant, with no clear pattern in which genre is easier or tougher to cluster. Contrary to most participants, a lower</w:t>
      </w:r>
      <w:r w:rsidR="00A93ACE">
        <w:rPr>
          <w:lang w:val="en-US"/>
        </w:rPr>
        <w:t xml:space="preserve"> R </w:t>
      </w:r>
      <w:r>
        <w:rPr>
          <w:lang w:val="en-US"/>
        </w:rPr>
        <w:t xml:space="preserve">only leads to higher F-scores. The difference between the participants and baselines is even clearer in this table, and shows that despite the naivety of the baselines they perform far better than most teams. </w:t>
      </w:r>
    </w:p>
    <w:p w:rsidR="00EF1FC8" w:rsidRDefault="00EF1FC8">
      <w:pPr>
        <w:spacing w:line="240" w:lineRule="auto"/>
        <w:ind w:firstLine="0"/>
        <w:jc w:val="left"/>
        <w:rPr>
          <w:lang w:val="en-US"/>
        </w:rPr>
      </w:pPr>
      <w:r>
        <w:rPr>
          <w:lang w:val="en-US"/>
        </w:rPr>
        <w:br w:type="page"/>
      </w:r>
    </w:p>
    <w:p w:rsidR="00120B68" w:rsidRDefault="00120B68" w:rsidP="00120B68">
      <w:pPr>
        <w:rPr>
          <w:lang w:val="en-US"/>
        </w:rPr>
      </w:pPr>
    </w:p>
    <w:p w:rsidR="00120B68" w:rsidRPr="00941707" w:rsidRDefault="00120B68" w:rsidP="00120B68">
      <w:pPr>
        <w:pStyle w:val="Caption"/>
        <w:keepNext/>
        <w:spacing w:after="0"/>
        <w:rPr>
          <w:lang w:val="en-US"/>
        </w:rPr>
      </w:pPr>
      <w:bookmarkStart w:id="17" w:name="_Ref457300351"/>
      <w:bookmarkStart w:id="18" w:name="_Ref457230298"/>
      <w:r w:rsidRPr="00941707">
        <w:rPr>
          <w:lang w:val="en-US"/>
        </w:rPr>
        <w:t xml:space="preserve">Table </w:t>
      </w:r>
      <w:r>
        <w:fldChar w:fldCharType="begin"/>
      </w:r>
      <w:r w:rsidRPr="00941707">
        <w:rPr>
          <w:lang w:val="en-US"/>
        </w:rPr>
        <w:instrText xml:space="preserve"> SEQ Table \* ARABIC </w:instrText>
      </w:r>
      <w:r>
        <w:fldChar w:fldCharType="separate"/>
      </w:r>
      <w:r>
        <w:rPr>
          <w:noProof/>
          <w:lang w:val="en-US"/>
        </w:rPr>
        <w:t>4</w:t>
      </w:r>
      <w:r>
        <w:fldChar w:fldCharType="end"/>
      </w:r>
      <w:bookmarkEnd w:id="17"/>
      <w:r w:rsidRPr="00941707">
        <w:rPr>
          <w:lang w:val="en-US"/>
        </w:rPr>
        <w:t xml:space="preserve">: Evaluation results (mean </w:t>
      </w:r>
      <w:proofErr w:type="spellStart"/>
      <w:r w:rsidRPr="00941707">
        <w:rPr>
          <w:lang w:val="en-US"/>
        </w:rPr>
        <w:t>BCubed</w:t>
      </w:r>
      <w:proofErr w:type="spellEnd"/>
      <w:r w:rsidRPr="00941707">
        <w:rPr>
          <w:lang w:val="en-US"/>
        </w:rPr>
        <w:t xml:space="preserve"> F-score) for the complete author clustering task.</w:t>
      </w:r>
      <w:r>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bookmarkEnd w:id="18"/>
    </w:p>
    <w:tbl>
      <w:tblPr>
        <w:tblW w:w="7485" w:type="dxa"/>
        <w:tblCellMar>
          <w:left w:w="70" w:type="dxa"/>
          <w:right w:w="70" w:type="dxa"/>
        </w:tblCellMar>
        <w:tblLook w:val="04A0" w:firstRow="1" w:lastRow="0" w:firstColumn="1" w:lastColumn="0" w:noHBand="0" w:noVBand="1"/>
      </w:tblPr>
      <w:tblGrid>
        <w:gridCol w:w="1701"/>
        <w:gridCol w:w="720"/>
        <w:gridCol w:w="740"/>
        <w:gridCol w:w="770"/>
        <w:gridCol w:w="721"/>
        <w:gridCol w:w="611"/>
        <w:gridCol w:w="620"/>
        <w:gridCol w:w="534"/>
        <w:gridCol w:w="534"/>
        <w:gridCol w:w="534"/>
      </w:tblGrid>
      <w:tr w:rsidR="00EF1FC8" w:rsidRPr="00EB6D94" w:rsidTr="00EF1FC8">
        <w:trPr>
          <w:trHeight w:val="360"/>
        </w:trPr>
        <w:tc>
          <w:tcPr>
            <w:tcW w:w="1701"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Participant</w:t>
            </w:r>
          </w:p>
        </w:tc>
        <w:tc>
          <w:tcPr>
            <w:tcW w:w="720"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Overall</w:t>
            </w:r>
          </w:p>
        </w:tc>
        <w:tc>
          <w:tcPr>
            <w:tcW w:w="740"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Articles</w:t>
            </w:r>
          </w:p>
        </w:tc>
        <w:tc>
          <w:tcPr>
            <w:tcW w:w="770"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Reviews</w:t>
            </w:r>
          </w:p>
        </w:tc>
        <w:tc>
          <w:tcPr>
            <w:tcW w:w="721"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English</w:t>
            </w:r>
          </w:p>
        </w:tc>
        <w:tc>
          <w:tcPr>
            <w:tcW w:w="611"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Dutch</w:t>
            </w:r>
          </w:p>
        </w:tc>
        <w:tc>
          <w:tcPr>
            <w:tcW w:w="620"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Greek</w:t>
            </w:r>
          </w:p>
        </w:tc>
        <w:tc>
          <w:tcPr>
            <w:tcW w:w="534"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0.9</w:t>
            </w:r>
          </w:p>
        </w:tc>
        <w:tc>
          <w:tcPr>
            <w:tcW w:w="534"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0.7</w:t>
            </w:r>
          </w:p>
        </w:tc>
        <w:tc>
          <w:tcPr>
            <w:tcW w:w="534"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0.5</w:t>
            </w:r>
          </w:p>
        </w:tc>
      </w:tr>
      <w:tr w:rsidR="00EF1FC8" w:rsidRPr="00EB6D94" w:rsidTr="00EF1FC8">
        <w:trPr>
          <w:trHeight w:val="255"/>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Bagnall</w:t>
            </w:r>
            <w:proofErr w:type="spellEnd"/>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0.817</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0.828</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0.820</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0.815</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0.832</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0.931</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0.840</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0.695</w:t>
            </w:r>
          </w:p>
        </w:tc>
      </w:tr>
      <w:tr w:rsidR="00EF1FC8" w:rsidRPr="00EB6D94" w:rsidTr="00EF1FC8">
        <w:trPr>
          <w:trHeight w:val="255"/>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Kocher</w:t>
            </w:r>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0.817</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0.827</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0.818</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0.815</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0.833</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0.933</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0.843</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0.690</w:t>
            </w:r>
          </w:p>
        </w:tc>
      </w:tr>
      <w:tr w:rsidR="00EF1FC8" w:rsidRPr="00EB6D94" w:rsidTr="00EF1FC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BASELINE-Singleton</w:t>
            </w:r>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0.821</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0.819</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0.823</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0.822</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0.819</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0.822</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0.945</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0.838</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0.680</w:t>
            </w:r>
          </w:p>
        </w:tc>
      </w:tr>
      <w:tr w:rsidR="00EF1FC8" w:rsidRPr="00EB6D94" w:rsidTr="00EF1FC8">
        <w:trPr>
          <w:trHeight w:val="360"/>
        </w:trPr>
        <w:tc>
          <w:tcPr>
            <w:tcW w:w="1701" w:type="dxa"/>
            <w:tcBorders>
              <w:top w:val="nil"/>
              <w:left w:val="nil"/>
              <w:bottom w:val="nil"/>
              <w:right w:val="nil"/>
            </w:tcBorders>
            <w:shd w:val="clear" w:color="auto" w:fill="auto"/>
            <w:hideMark/>
          </w:tcPr>
          <w:p w:rsidR="00120B68" w:rsidRPr="00C06E2C" w:rsidRDefault="00EF1FC8" w:rsidP="00EF1FC8">
            <w:pPr>
              <w:spacing w:line="240" w:lineRule="auto"/>
              <w:ind w:firstLine="0"/>
              <w:rPr>
                <w:rFonts w:ascii="Times New Roman" w:hAnsi="Times New Roman"/>
                <w:sz w:val="16"/>
                <w:szCs w:val="14"/>
                <w:lang w:eastAsia="nl-NL"/>
              </w:rPr>
            </w:pPr>
            <w:r>
              <w:rPr>
                <w:rFonts w:ascii="Times New Roman" w:hAnsi="Times New Roman"/>
                <w:sz w:val="16"/>
                <w:szCs w:val="14"/>
                <w:lang w:eastAsia="nl-NL"/>
              </w:rPr>
              <w:t xml:space="preserve">Sari &amp; </w:t>
            </w:r>
            <w:r w:rsidR="00120B68" w:rsidRPr="00C06E2C">
              <w:rPr>
                <w:rFonts w:ascii="Times New Roman" w:hAnsi="Times New Roman"/>
                <w:sz w:val="16"/>
                <w:szCs w:val="14"/>
                <w:lang w:eastAsia="nl-NL"/>
              </w:rPr>
              <w:t>Stevenson</w:t>
            </w:r>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0.795</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0.789</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0.801</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0.784</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0.789</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0.813</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0.887</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0.812</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0.687</w:t>
            </w:r>
          </w:p>
        </w:tc>
      </w:tr>
      <w:tr w:rsidR="00EF1FC8" w:rsidRPr="00EB6D94" w:rsidTr="00EF1FC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Zmiycharov</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0.768</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0.761</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0.776</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0.781</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0.759</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0.765</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0.877</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0.777</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0.651</w:t>
            </w:r>
          </w:p>
        </w:tc>
      </w:tr>
      <w:tr w:rsidR="00EF1FC8" w:rsidRPr="00EB6D94" w:rsidTr="00EF1FC8">
        <w:trPr>
          <w:trHeight w:val="255"/>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Gobeill</w:t>
            </w:r>
            <w:proofErr w:type="spellEnd"/>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0.706</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0.800</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0.611</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0.805</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0.606</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0.707</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0.756</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0.722</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0.639</w:t>
            </w:r>
          </w:p>
        </w:tc>
      </w:tr>
      <w:tr w:rsidR="00EF1FC8" w:rsidRPr="00EB6D94" w:rsidTr="00EF1FC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0.666</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0.668</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0.665</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0.745</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0.678</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0.577</w:t>
            </w:r>
          </w:p>
        </w:tc>
      </w:tr>
      <w:tr w:rsidR="00EF1FC8" w:rsidRPr="00EB6D94" w:rsidTr="00EF1FC8">
        <w:trPr>
          <w:trHeight w:val="255"/>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Kuttichira</w:t>
            </w:r>
            <w:proofErr w:type="spellEnd"/>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0.588</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0.626</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0.550</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0.579</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0.584</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0.601</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0.647</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0.599</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0.519</w:t>
            </w:r>
          </w:p>
        </w:tc>
      </w:tr>
      <w:tr w:rsidR="00EF1FC8" w:rsidRPr="00EB6D94" w:rsidTr="00EF1FC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Mansoorizadeh</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0.401</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0.367</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0.435</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0.486</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0.256</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0.460</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0.426</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0.373</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0.403</w:t>
            </w:r>
          </w:p>
        </w:tc>
      </w:tr>
      <w:tr w:rsidR="00EF1FC8" w:rsidRPr="00EB6D94" w:rsidTr="00EF1FC8">
        <w:trPr>
          <w:trHeight w:val="255"/>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Louwaars MS</w:t>
            </w:r>
          </w:p>
        </w:tc>
        <w:tc>
          <w:tcPr>
            <w:tcW w:w="7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0.376</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0.386</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0.367</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0.27</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0.465</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0.394</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0.356</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0.376</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0.397</w:t>
            </w:r>
          </w:p>
        </w:tc>
      </w:tr>
      <w:tr w:rsidR="00EF1FC8" w:rsidRPr="00EB6D94" w:rsidTr="00EF1FC8">
        <w:trPr>
          <w:trHeight w:val="360"/>
        </w:trPr>
        <w:tc>
          <w:tcPr>
            <w:tcW w:w="1701"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Vartapetiance</w:t>
            </w:r>
            <w:proofErr w:type="spellEnd"/>
            <w:r w:rsidRPr="00C06E2C">
              <w:rPr>
                <w:rFonts w:ascii="Times New Roman" w:hAnsi="Times New Roman"/>
                <w:sz w:val="16"/>
                <w:szCs w:val="14"/>
                <w:lang w:eastAsia="nl-NL"/>
              </w:rPr>
              <w:t xml:space="preserve"> &amp; Gillam</w:t>
            </w:r>
          </w:p>
        </w:tc>
        <w:tc>
          <w:tcPr>
            <w:tcW w:w="720"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0.234</w:t>
            </w:r>
          </w:p>
        </w:tc>
        <w:tc>
          <w:tcPr>
            <w:tcW w:w="740"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0.284</w:t>
            </w:r>
          </w:p>
        </w:tc>
        <w:tc>
          <w:tcPr>
            <w:tcW w:w="770"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0.183</w:t>
            </w:r>
          </w:p>
        </w:tc>
        <w:tc>
          <w:tcPr>
            <w:tcW w:w="721"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0.057</w:t>
            </w:r>
          </w:p>
        </w:tc>
        <w:tc>
          <w:tcPr>
            <w:tcW w:w="611"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0.595</w:t>
            </w:r>
          </w:p>
        </w:tc>
        <w:tc>
          <w:tcPr>
            <w:tcW w:w="620"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0.049</w:t>
            </w:r>
          </w:p>
        </w:tc>
        <w:tc>
          <w:tcPr>
            <w:tcW w:w="534"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0.230</w:t>
            </w:r>
          </w:p>
        </w:tc>
        <w:tc>
          <w:tcPr>
            <w:tcW w:w="534"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0.241</w:t>
            </w:r>
          </w:p>
        </w:tc>
        <w:tc>
          <w:tcPr>
            <w:tcW w:w="534"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0.230</w:t>
            </w:r>
          </w:p>
        </w:tc>
      </w:tr>
    </w:tbl>
    <w:p w:rsidR="00120B68" w:rsidRDefault="00120B68" w:rsidP="00120B68">
      <w:pPr>
        <w:rPr>
          <w:lang w:val="en-US"/>
        </w:rPr>
      </w:pPr>
    </w:p>
    <w:p w:rsidR="00EF1FC8" w:rsidRPr="00A93ACE" w:rsidRDefault="00120B68" w:rsidP="00120B68">
      <w:pPr>
        <w:rPr>
          <w:sz w:val="20"/>
          <w:lang w:val="en-US"/>
        </w:rPr>
      </w:pPr>
      <w:r w:rsidRPr="00A93ACE">
        <w:rPr>
          <w:sz w:val="20"/>
          <w:lang w:val="en-US"/>
        </w:rPr>
        <w:fldChar w:fldCharType="begin"/>
      </w:r>
      <w:r w:rsidRPr="00A93ACE">
        <w:rPr>
          <w:sz w:val="20"/>
          <w:lang w:val="en-US"/>
        </w:rPr>
        <w:instrText xml:space="preserve"> REF _Ref457296369 \h </w:instrText>
      </w:r>
      <w:r w:rsidRPr="00A93ACE">
        <w:rPr>
          <w:sz w:val="20"/>
          <w:lang w:val="en-US"/>
        </w:rPr>
      </w:r>
      <w:r w:rsidR="00A93ACE" w:rsidRPr="00A93ACE">
        <w:rPr>
          <w:sz w:val="20"/>
          <w:lang w:val="en-US"/>
        </w:rPr>
        <w:instrText xml:space="preserve"> \* MERGEFORMAT </w:instrText>
      </w:r>
      <w:r w:rsidRPr="00A93ACE">
        <w:rPr>
          <w:sz w:val="20"/>
          <w:lang w:val="en-US"/>
        </w:rPr>
        <w:fldChar w:fldCharType="separate"/>
      </w:r>
      <w:r w:rsidRPr="00A93ACE">
        <w:rPr>
          <w:sz w:val="20"/>
          <w:lang w:val="en-US"/>
        </w:rPr>
        <w:t xml:space="preserve">Table </w:t>
      </w:r>
      <w:r w:rsidRPr="00A93ACE">
        <w:rPr>
          <w:noProof/>
          <w:sz w:val="20"/>
          <w:lang w:val="en-US"/>
        </w:rPr>
        <w:t>5</w:t>
      </w:r>
      <w:r w:rsidRPr="00A93ACE">
        <w:rPr>
          <w:sz w:val="20"/>
          <w:lang w:val="en-US"/>
        </w:rPr>
        <w:fldChar w:fldCharType="end"/>
      </w:r>
      <w:r w:rsidRPr="00A93ACE">
        <w:rPr>
          <w:sz w:val="20"/>
          <w:lang w:val="en-US"/>
        </w:rPr>
        <w:t xml:space="preserve"> makes the results for authorship ranking insightful per genre and language. Again, no genre is consequently ranked better than the other, but there seems to be a tendency of Dutch ranks scoring the lowest throughout all teams. Although the achieved mean average precision of 0.014 seems incredibly low, in this table it turns out to be halfway between the best and worst results.  The fully random baseline was narrowly beaten, but cosine similarity appeared to be far more indicative of link ranks than assumed, especially for Greek. </w:t>
      </w:r>
      <w:r w:rsidRPr="00A93ACE">
        <w:rPr>
          <w:sz w:val="20"/>
          <w:lang w:val="en-US"/>
        </w:rPr>
        <w:fldChar w:fldCharType="begin"/>
      </w:r>
      <w:r w:rsidRPr="00A93ACE">
        <w:rPr>
          <w:sz w:val="20"/>
          <w:lang w:val="en-US"/>
        </w:rPr>
        <w:instrText xml:space="preserve"> REF _Ref457296369 \h </w:instrText>
      </w:r>
      <w:r w:rsidRPr="00A93ACE">
        <w:rPr>
          <w:sz w:val="20"/>
          <w:lang w:val="en-US"/>
        </w:rPr>
      </w:r>
      <w:r w:rsidR="00A93ACE" w:rsidRPr="00A93ACE">
        <w:rPr>
          <w:sz w:val="20"/>
          <w:lang w:val="en-US"/>
        </w:rPr>
        <w:instrText xml:space="preserve"> \* MERGEFORMAT </w:instrText>
      </w:r>
      <w:r w:rsidRPr="00A93ACE">
        <w:rPr>
          <w:sz w:val="20"/>
          <w:lang w:val="en-US"/>
        </w:rPr>
        <w:fldChar w:fldCharType="separate"/>
      </w:r>
      <w:r w:rsidRPr="00A93ACE">
        <w:rPr>
          <w:sz w:val="20"/>
          <w:lang w:val="en-US"/>
        </w:rPr>
        <w:t xml:space="preserve">Table </w:t>
      </w:r>
      <w:r w:rsidRPr="00A93ACE">
        <w:rPr>
          <w:noProof/>
          <w:sz w:val="20"/>
          <w:lang w:val="en-US"/>
        </w:rPr>
        <w:t>5</w:t>
      </w:r>
      <w:r w:rsidRPr="00A93ACE">
        <w:rPr>
          <w:sz w:val="20"/>
          <w:lang w:val="en-US"/>
        </w:rPr>
        <w:fldChar w:fldCharType="end"/>
      </w:r>
      <w:r w:rsidRPr="00A93ACE">
        <w:rPr>
          <w:sz w:val="20"/>
          <w:lang w:val="en-US"/>
        </w:rPr>
        <w:t xml:space="preserve"> also shows the same rising scores as </w:t>
      </w:r>
      <w:r w:rsidRPr="00A93ACE">
        <w:rPr>
          <w:sz w:val="20"/>
          <w:lang w:val="en-US"/>
        </w:rPr>
        <w:fldChar w:fldCharType="begin"/>
      </w:r>
      <w:r w:rsidRPr="00A93ACE">
        <w:rPr>
          <w:sz w:val="20"/>
          <w:lang w:val="en-US"/>
        </w:rPr>
        <w:instrText xml:space="preserve"> REF _Ref457300351 \h </w:instrText>
      </w:r>
      <w:r w:rsidRPr="00A93ACE">
        <w:rPr>
          <w:sz w:val="20"/>
          <w:lang w:val="en-US"/>
        </w:rPr>
      </w:r>
      <w:r w:rsidR="00A93ACE" w:rsidRPr="00A93ACE">
        <w:rPr>
          <w:sz w:val="20"/>
          <w:lang w:val="en-US"/>
        </w:rPr>
        <w:instrText xml:space="preserve"> \* MERGEFORMAT </w:instrText>
      </w:r>
      <w:r w:rsidRPr="00A93ACE">
        <w:rPr>
          <w:sz w:val="20"/>
          <w:lang w:val="en-US"/>
        </w:rPr>
        <w:fldChar w:fldCharType="separate"/>
      </w:r>
      <w:r w:rsidRPr="00A93ACE">
        <w:rPr>
          <w:sz w:val="20"/>
          <w:lang w:val="en-US"/>
        </w:rPr>
        <w:t xml:space="preserve">Table </w:t>
      </w:r>
      <w:r w:rsidRPr="00A93ACE">
        <w:rPr>
          <w:noProof/>
          <w:sz w:val="20"/>
          <w:lang w:val="en-US"/>
        </w:rPr>
        <w:t>4</w:t>
      </w:r>
      <w:r w:rsidRPr="00A93ACE">
        <w:rPr>
          <w:sz w:val="20"/>
          <w:lang w:val="en-US"/>
        </w:rPr>
        <w:fldChar w:fldCharType="end"/>
      </w:r>
      <w:r w:rsidRPr="00A93ACE">
        <w:rPr>
          <w:sz w:val="20"/>
          <w:lang w:val="en-US"/>
        </w:rPr>
        <w:t xml:space="preserve"> with a descending r, but for the ranking all other teams show the same behavior. </w:t>
      </w:r>
    </w:p>
    <w:p w:rsidR="00120B68" w:rsidRDefault="00120B68" w:rsidP="00120B68">
      <w:pPr>
        <w:rPr>
          <w:lang w:val="en-US"/>
        </w:rPr>
      </w:pPr>
      <w:r>
        <w:rPr>
          <w:lang w:val="en-US"/>
        </w:rPr>
        <w:t xml:space="preserve"> </w:t>
      </w:r>
    </w:p>
    <w:p w:rsidR="00120B68" w:rsidRPr="00C85B16" w:rsidRDefault="00120B68" w:rsidP="00120B68">
      <w:pPr>
        <w:pStyle w:val="Caption"/>
        <w:keepNext/>
        <w:spacing w:after="0"/>
        <w:rPr>
          <w:lang w:val="en-US"/>
        </w:rPr>
      </w:pPr>
      <w:bookmarkStart w:id="19" w:name="_Ref457296369"/>
      <w:r w:rsidRPr="00C85B16">
        <w:rPr>
          <w:lang w:val="en-US"/>
        </w:rPr>
        <w:t xml:space="preserve">Table </w:t>
      </w:r>
      <w:r>
        <w:fldChar w:fldCharType="begin"/>
      </w:r>
      <w:r w:rsidRPr="00C85B16">
        <w:rPr>
          <w:lang w:val="en-US"/>
        </w:rPr>
        <w:instrText xml:space="preserve"> SEQ Table \* ARABIC </w:instrText>
      </w:r>
      <w:r>
        <w:fldChar w:fldCharType="separate"/>
      </w:r>
      <w:r>
        <w:rPr>
          <w:noProof/>
          <w:lang w:val="en-US"/>
        </w:rPr>
        <w:t>5</w:t>
      </w:r>
      <w:r>
        <w:fldChar w:fldCharType="end"/>
      </w:r>
      <w:bookmarkEnd w:id="19"/>
      <w:r w:rsidRPr="00C85B16">
        <w:rPr>
          <w:lang w:val="en-US"/>
        </w:rPr>
        <w:t>: Evaluation results (MAP) for the authorship-link ranking task.</w:t>
      </w:r>
      <w:r>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p>
    <w:tbl>
      <w:tblPr>
        <w:tblW w:w="7485" w:type="dxa"/>
        <w:tblCellMar>
          <w:left w:w="70" w:type="dxa"/>
          <w:right w:w="70" w:type="dxa"/>
        </w:tblCellMar>
        <w:tblLook w:val="04A0" w:firstRow="1" w:lastRow="0" w:firstColumn="1" w:lastColumn="0" w:noHBand="0" w:noVBand="1"/>
      </w:tblPr>
      <w:tblGrid>
        <w:gridCol w:w="1701"/>
        <w:gridCol w:w="574"/>
        <w:gridCol w:w="146"/>
        <w:gridCol w:w="740"/>
        <w:gridCol w:w="770"/>
        <w:gridCol w:w="721"/>
        <w:gridCol w:w="611"/>
        <w:gridCol w:w="620"/>
        <w:gridCol w:w="534"/>
        <w:gridCol w:w="534"/>
        <w:gridCol w:w="534"/>
      </w:tblGrid>
      <w:tr w:rsidR="00EF1FC8" w:rsidRPr="00C85B16" w:rsidTr="002908A8">
        <w:trPr>
          <w:trHeight w:val="360"/>
        </w:trPr>
        <w:tc>
          <w:tcPr>
            <w:tcW w:w="1701"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Participant</w:t>
            </w:r>
          </w:p>
        </w:tc>
        <w:tc>
          <w:tcPr>
            <w:tcW w:w="720" w:type="dxa"/>
            <w:gridSpan w:val="2"/>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Overall</w:t>
            </w:r>
          </w:p>
        </w:tc>
        <w:tc>
          <w:tcPr>
            <w:tcW w:w="740"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Articles</w:t>
            </w:r>
          </w:p>
        </w:tc>
        <w:tc>
          <w:tcPr>
            <w:tcW w:w="770"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Reviews</w:t>
            </w:r>
          </w:p>
        </w:tc>
        <w:tc>
          <w:tcPr>
            <w:tcW w:w="721"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English</w:t>
            </w:r>
          </w:p>
        </w:tc>
        <w:tc>
          <w:tcPr>
            <w:tcW w:w="611"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Dutch</w:t>
            </w:r>
          </w:p>
        </w:tc>
        <w:tc>
          <w:tcPr>
            <w:tcW w:w="620"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Greek</w:t>
            </w:r>
          </w:p>
        </w:tc>
        <w:tc>
          <w:tcPr>
            <w:tcW w:w="534"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0.9</w:t>
            </w:r>
          </w:p>
        </w:tc>
        <w:tc>
          <w:tcPr>
            <w:tcW w:w="534"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0.7</w:t>
            </w:r>
          </w:p>
        </w:tc>
        <w:tc>
          <w:tcPr>
            <w:tcW w:w="534" w:type="dxa"/>
            <w:tcBorders>
              <w:top w:val="single" w:sz="4" w:space="0" w:color="000000"/>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0.5</w:t>
            </w:r>
          </w:p>
        </w:tc>
      </w:tr>
      <w:tr w:rsidR="00EF1FC8" w:rsidRPr="00C85B16" w:rsidTr="002908A8">
        <w:trPr>
          <w:trHeight w:val="255"/>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Bagnall</w:t>
            </w:r>
            <w:proofErr w:type="spellEnd"/>
          </w:p>
        </w:tc>
        <w:tc>
          <w:tcPr>
            <w:tcW w:w="720" w:type="dxa"/>
            <w:gridSpan w:val="2"/>
            <w:tcBorders>
              <w:top w:val="single" w:sz="4" w:space="0" w:color="000000"/>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0.169</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0.174</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0.163</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0.126</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0.109</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0.272</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0.064</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0.186</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0.257</w:t>
            </w:r>
          </w:p>
        </w:tc>
      </w:tr>
      <w:tr w:rsidR="00EF1FC8" w:rsidRPr="00C85B16" w:rsidTr="002908A8">
        <w:trPr>
          <w:trHeight w:val="255"/>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Gobeill</w:t>
            </w:r>
            <w:proofErr w:type="spellEnd"/>
          </w:p>
        </w:tc>
        <w:tc>
          <w:tcPr>
            <w:tcW w:w="720" w:type="dxa"/>
            <w:gridSpan w:val="2"/>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0.115</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0.119</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0.110</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0.097</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0.079</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0.168</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0.105</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0.198</w:t>
            </w:r>
          </w:p>
        </w:tc>
      </w:tr>
      <w:tr w:rsidR="00EF1FC8" w:rsidRPr="00C85B16" w:rsidTr="002908A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BASELINE-Cosine</w:t>
            </w:r>
          </w:p>
        </w:tc>
        <w:tc>
          <w:tcPr>
            <w:tcW w:w="720" w:type="dxa"/>
            <w:gridSpan w:val="2"/>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0.060</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0.063</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0.057</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0.053</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0.053</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0.074</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0.019</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0.054</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0.107</w:t>
            </w:r>
          </w:p>
        </w:tc>
      </w:tr>
      <w:tr w:rsidR="00EF1FC8" w:rsidRPr="00C85B16" w:rsidTr="002908A8">
        <w:trPr>
          <w:trHeight w:val="255"/>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Kocher</w:t>
            </w:r>
          </w:p>
        </w:tc>
        <w:tc>
          <w:tcPr>
            <w:tcW w:w="720" w:type="dxa"/>
            <w:gridSpan w:val="2"/>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0.054</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0.047</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0.061</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0.032</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0.044</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0.085</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0.042</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0.058</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0.063</w:t>
            </w:r>
          </w:p>
        </w:tc>
      </w:tr>
      <w:tr w:rsidR="00EF1FC8" w:rsidRPr="00C85B16" w:rsidTr="002908A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Sari &amp; Stevenson</w:t>
            </w:r>
          </w:p>
        </w:tc>
        <w:tc>
          <w:tcPr>
            <w:tcW w:w="720" w:type="dxa"/>
            <w:gridSpan w:val="2"/>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0.033</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0.047</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0.042</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0.069</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0.017</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0.041</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0.062</w:t>
            </w:r>
          </w:p>
        </w:tc>
      </w:tr>
      <w:tr w:rsidR="00EF1FC8" w:rsidRPr="00C85B16" w:rsidTr="002908A8">
        <w:trPr>
          <w:trHeight w:val="255"/>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u w:val="single"/>
                <w:lang w:eastAsia="nl-NL"/>
              </w:rPr>
            </w:pPr>
            <w:r w:rsidRPr="00C06E2C">
              <w:rPr>
                <w:rFonts w:ascii="Times New Roman" w:hAnsi="Times New Roman"/>
                <w:sz w:val="16"/>
                <w:szCs w:val="14"/>
                <w:u w:val="single"/>
                <w:lang w:eastAsia="nl-NL"/>
              </w:rPr>
              <w:t>Louwaars MS</w:t>
            </w:r>
          </w:p>
        </w:tc>
        <w:tc>
          <w:tcPr>
            <w:tcW w:w="57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0.014</w:t>
            </w:r>
          </w:p>
        </w:tc>
        <w:tc>
          <w:tcPr>
            <w:tcW w:w="146" w:type="dxa"/>
            <w:tcBorders>
              <w:top w:val="nil"/>
              <w:left w:val="nil"/>
              <w:bottom w:val="nil"/>
              <w:right w:val="nil"/>
            </w:tcBorders>
            <w:shd w:val="clear" w:color="auto" w:fill="auto"/>
            <w:hideMark/>
          </w:tcPr>
          <w:p w:rsidR="00120B68" w:rsidRPr="00C06E2C" w:rsidRDefault="00120B68" w:rsidP="00120B68">
            <w:pPr>
              <w:spacing w:line="240" w:lineRule="auto"/>
              <w:rPr>
                <w:rFonts w:ascii="Times New Roman" w:hAnsi="Times New Roman"/>
                <w:color w:val="000000"/>
                <w:sz w:val="16"/>
                <w:szCs w:val="14"/>
                <w:u w:val="single"/>
                <w:lang w:eastAsia="nl-NL"/>
              </w:rPr>
            </w:pP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0.015</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0.013</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0.016</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0.007</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0.018</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0.004</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0.01</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u w:val="single"/>
                <w:lang w:eastAsia="nl-NL"/>
              </w:rPr>
            </w:pPr>
            <w:r w:rsidRPr="00C06E2C">
              <w:rPr>
                <w:rFonts w:ascii="Times New Roman" w:hAnsi="Times New Roman"/>
                <w:color w:val="000000"/>
                <w:sz w:val="16"/>
                <w:szCs w:val="14"/>
                <w:u w:val="single"/>
                <w:lang w:eastAsia="nl-NL"/>
              </w:rPr>
              <w:t>0.027</w:t>
            </w:r>
          </w:p>
        </w:tc>
      </w:tr>
      <w:tr w:rsidR="00EF1FC8" w:rsidRPr="00C85B16" w:rsidTr="002908A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Vartapetiance</w:t>
            </w:r>
            <w:proofErr w:type="spellEnd"/>
            <w:r w:rsidRPr="00C06E2C">
              <w:rPr>
                <w:rFonts w:ascii="Times New Roman" w:hAnsi="Times New Roman"/>
                <w:sz w:val="16"/>
                <w:szCs w:val="14"/>
                <w:lang w:eastAsia="nl-NL"/>
              </w:rPr>
              <w:t xml:space="preserve"> &amp; Gillam</w:t>
            </w:r>
          </w:p>
        </w:tc>
        <w:tc>
          <w:tcPr>
            <w:tcW w:w="720" w:type="dxa"/>
            <w:gridSpan w:val="2"/>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0.012</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0.006</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0.016</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0.008</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0.017</w:t>
            </w:r>
          </w:p>
        </w:tc>
      </w:tr>
      <w:tr w:rsidR="00EF1FC8" w:rsidRPr="00C85B16" w:rsidTr="002908A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Mansoorizadeh</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720" w:type="dxa"/>
            <w:gridSpan w:val="2"/>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0.013</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0.006</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r>
      <w:tr w:rsidR="00EF1FC8" w:rsidRPr="00C85B16" w:rsidTr="002908A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20"/>
                <w:lang w:eastAsia="nl-NL"/>
              </w:rPr>
            </w:pPr>
            <w:proofErr w:type="spellStart"/>
            <w:r w:rsidRPr="00C06E2C">
              <w:rPr>
                <w:rFonts w:ascii="Times New Roman" w:hAnsi="Times New Roman"/>
                <w:sz w:val="16"/>
                <w:szCs w:val="14"/>
                <w:lang w:eastAsia="nl-NL"/>
              </w:rPr>
              <w:t>Zmiycharov</w:t>
            </w:r>
            <w:proofErr w:type="spellEnd"/>
            <w:r w:rsidRPr="00C06E2C">
              <w:rPr>
                <w:rFonts w:ascii="Times New Roman" w:hAnsi="Times New Roman"/>
                <w:sz w:val="16"/>
                <w:szCs w:val="14"/>
                <w:lang w:eastAsia="nl-NL"/>
              </w:rPr>
              <w:t xml:space="preserve"> </w:t>
            </w:r>
            <w:r w:rsidRPr="00C06E2C">
              <w:rPr>
                <w:rFonts w:ascii="Times New Roman" w:hAnsi="Times New Roman"/>
                <w:i/>
                <w:iCs/>
                <w:sz w:val="16"/>
                <w:szCs w:val="14"/>
                <w:lang w:eastAsia="nl-NL"/>
              </w:rPr>
              <w:t>et al.</w:t>
            </w:r>
          </w:p>
        </w:tc>
        <w:tc>
          <w:tcPr>
            <w:tcW w:w="720" w:type="dxa"/>
            <w:gridSpan w:val="2"/>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0.000</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r>
      <w:tr w:rsidR="00EF1FC8" w:rsidRPr="00C85B16" w:rsidTr="002908A8">
        <w:trPr>
          <w:trHeight w:val="360"/>
        </w:trPr>
        <w:tc>
          <w:tcPr>
            <w:tcW w:w="170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720" w:type="dxa"/>
            <w:gridSpan w:val="2"/>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4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7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72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611"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620"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534" w:type="dxa"/>
            <w:tcBorders>
              <w:top w:val="nil"/>
              <w:left w:val="nil"/>
              <w:bottom w:val="nil"/>
              <w:right w:val="nil"/>
            </w:tcBorders>
            <w:shd w:val="clear" w:color="auto" w:fill="auto"/>
            <w:hideMark/>
          </w:tcPr>
          <w:p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r>
      <w:tr w:rsidR="00EF1FC8" w:rsidRPr="00C85B16" w:rsidTr="002908A8">
        <w:trPr>
          <w:trHeight w:val="255"/>
        </w:trPr>
        <w:tc>
          <w:tcPr>
            <w:tcW w:w="1701"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sz w:val="16"/>
                <w:szCs w:val="14"/>
                <w:lang w:eastAsia="nl-NL"/>
              </w:rPr>
            </w:pPr>
            <w:proofErr w:type="spellStart"/>
            <w:r w:rsidRPr="00C06E2C">
              <w:rPr>
                <w:rFonts w:ascii="Times New Roman" w:hAnsi="Times New Roman"/>
                <w:sz w:val="16"/>
                <w:szCs w:val="14"/>
                <w:lang w:eastAsia="nl-NL"/>
              </w:rPr>
              <w:t>Kuttichira</w:t>
            </w:r>
            <w:proofErr w:type="spellEnd"/>
          </w:p>
        </w:tc>
        <w:tc>
          <w:tcPr>
            <w:tcW w:w="720" w:type="dxa"/>
            <w:gridSpan w:val="2"/>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40"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770"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21"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611"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620"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534"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534"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single" w:sz="4" w:space="0" w:color="000000"/>
              <w:right w:val="nil"/>
            </w:tcBorders>
            <w:shd w:val="clear" w:color="auto" w:fill="auto"/>
            <w:hideMark/>
          </w:tcPr>
          <w:p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r>
    </w:tbl>
    <w:p w:rsidR="00120B68" w:rsidRPr="00C05CB6" w:rsidRDefault="00120B68" w:rsidP="00120B68">
      <w:pPr>
        <w:rPr>
          <w:lang w:val="en-US"/>
        </w:rPr>
      </w:pPr>
      <w:r>
        <w:rPr>
          <w:lang w:val="en-US"/>
        </w:rPr>
        <w:br w:type="page"/>
      </w:r>
    </w:p>
    <w:p w:rsidR="00120B68" w:rsidRDefault="00120B68" w:rsidP="00120B68">
      <w:pPr>
        <w:pStyle w:val="Heading1"/>
        <w:keepLines/>
        <w:numPr>
          <w:ilvl w:val="0"/>
          <w:numId w:val="15"/>
        </w:numPr>
        <w:tabs>
          <w:tab w:val="clear" w:pos="482"/>
        </w:tabs>
        <w:spacing w:before="240" w:after="0" w:line="259" w:lineRule="auto"/>
        <w:rPr>
          <w:lang w:val="en-US"/>
        </w:rPr>
      </w:pPr>
      <w:bookmarkStart w:id="20" w:name="_Toc457583132"/>
      <w:r>
        <w:rPr>
          <w:lang w:val="en-US"/>
        </w:rPr>
        <w:lastRenderedPageBreak/>
        <w:t>Discussion</w:t>
      </w:r>
      <w:bookmarkEnd w:id="20"/>
    </w:p>
    <w:p w:rsidR="00120B68" w:rsidRDefault="00120B68" w:rsidP="00120B68">
      <w:pPr>
        <w:rPr>
          <w:lang w:val="en-US"/>
        </w:rPr>
      </w:pPr>
      <w:r>
        <w:rPr>
          <w:lang w:val="en-US"/>
        </w:rPr>
        <w:t>In this final chapter all unexpected results will be presented, with a possible explanation if there is one at hand. Also, a general reflection on the designing and development of the system will be given with an answer on the research questions.</w:t>
      </w:r>
    </w:p>
    <w:p w:rsidR="002908A8" w:rsidRPr="0087795A" w:rsidRDefault="002908A8" w:rsidP="00120B68">
      <w:pPr>
        <w:rPr>
          <w:lang w:val="en-US"/>
        </w:rPr>
      </w:pPr>
    </w:p>
    <w:p w:rsidR="00120B68" w:rsidRDefault="00120B68" w:rsidP="00120B68">
      <w:pPr>
        <w:pStyle w:val="Heading2"/>
        <w:keepLines/>
        <w:numPr>
          <w:ilvl w:val="1"/>
          <w:numId w:val="15"/>
        </w:numPr>
        <w:tabs>
          <w:tab w:val="clear" w:pos="624"/>
        </w:tabs>
        <w:spacing w:before="40" w:after="0" w:line="259" w:lineRule="auto"/>
        <w:rPr>
          <w:lang w:val="en-US"/>
        </w:rPr>
      </w:pPr>
      <w:bookmarkStart w:id="21" w:name="_Toc457583133"/>
      <w:r>
        <w:rPr>
          <w:lang w:val="en-US"/>
        </w:rPr>
        <w:t>Evaluation</w:t>
      </w:r>
      <w:bookmarkEnd w:id="21"/>
    </w:p>
    <w:p w:rsidR="00120B68" w:rsidRDefault="00120B68" w:rsidP="00120B68">
      <w:pPr>
        <w:rPr>
          <w:lang w:val="en-US"/>
        </w:rPr>
      </w:pPr>
      <w:r>
        <w:rPr>
          <w:lang w:val="en-US"/>
        </w:rPr>
        <w:t xml:space="preserve">The results presented in chapter </w:t>
      </w:r>
      <w:r>
        <w:rPr>
          <w:lang w:val="en-US"/>
        </w:rPr>
        <w:fldChar w:fldCharType="begin"/>
      </w:r>
      <w:r>
        <w:rPr>
          <w:lang w:val="en-US"/>
        </w:rPr>
        <w:instrText xml:space="preserve"> REF _Ref457304642 \n \h </w:instrText>
      </w:r>
      <w:r>
        <w:rPr>
          <w:lang w:val="en-US"/>
        </w:rPr>
      </w:r>
      <w:r>
        <w:rPr>
          <w:lang w:val="en-US"/>
        </w:rPr>
        <w:fldChar w:fldCharType="separate"/>
      </w:r>
      <w:r>
        <w:rPr>
          <w:lang w:val="en-US"/>
        </w:rPr>
        <w:t>3</w:t>
      </w:r>
      <w:r>
        <w:rPr>
          <w:lang w:val="en-US"/>
        </w:rPr>
        <w:fldChar w:fldCharType="end"/>
      </w:r>
      <w:r>
        <w:rPr>
          <w:lang w:val="en-US"/>
        </w:rPr>
        <w:t xml:space="preserve"> are far worse than anticipated on beforehand,  but seeing them in context with the other teams helps understanding that they are not that bad. Given the failure of the most important processing part of the system, the recurrent neural network, the result is quite satisfactory and in line with the others. One thing that stands out however, are the irregularities in scores in comparison with other teams. Where most teams have an equal score for all languages, our system has a clear preference for one over the other, and is especially good in Dutch and bad in English. An explanation for this can be given by the </w:t>
      </w:r>
      <w:proofErr w:type="spellStart"/>
      <w:r>
        <w:rPr>
          <w:lang w:val="en-US"/>
        </w:rPr>
        <w:t>unicode</w:t>
      </w:r>
      <w:proofErr w:type="spellEnd"/>
      <w:r>
        <w:rPr>
          <w:lang w:val="en-US"/>
        </w:rPr>
        <w:t xml:space="preserve"> normalization step in the process. </w:t>
      </w:r>
      <w:proofErr w:type="spellStart"/>
      <w:r>
        <w:rPr>
          <w:lang w:val="en-US"/>
        </w:rPr>
        <w:t>unicode</w:t>
      </w:r>
      <w:proofErr w:type="spellEnd"/>
      <w:r>
        <w:rPr>
          <w:lang w:val="en-US"/>
        </w:rPr>
        <w:t xml:space="preserve"> encodes accents on characters as separate characters, and as Dutch has more accented letters than English, these encodings might be highly informative. </w:t>
      </w:r>
    </w:p>
    <w:p w:rsidR="002908A8" w:rsidRDefault="00120B68" w:rsidP="00120B68">
      <w:pPr>
        <w:rPr>
          <w:lang w:val="en-US"/>
        </w:rPr>
      </w:pPr>
      <w:r>
        <w:rPr>
          <w:lang w:val="en-US"/>
        </w:rPr>
        <w:t xml:space="preserve">R values are also the reverse of most teams, with better results with a lower r. This can be explained by the conservatism of </w:t>
      </w:r>
      <w:proofErr w:type="spellStart"/>
      <w:r>
        <w:rPr>
          <w:lang w:val="en-US"/>
        </w:rPr>
        <w:t>Meanshift</w:t>
      </w:r>
      <w:proofErr w:type="spellEnd"/>
      <w:r>
        <w:rPr>
          <w:lang w:val="en-US"/>
        </w:rPr>
        <w:t xml:space="preserve">, as it tends to use as few clusters as possible, and therefore performs better in problems with a small k. Finding a way to increase the number clusters found by </w:t>
      </w:r>
      <w:proofErr w:type="spellStart"/>
      <w:r>
        <w:rPr>
          <w:lang w:val="en-US"/>
        </w:rPr>
        <w:t>Meanshift</w:t>
      </w:r>
      <w:proofErr w:type="spellEnd"/>
      <w:r>
        <w:rPr>
          <w:lang w:val="en-US"/>
        </w:rPr>
        <w:t xml:space="preserve"> would therefore increase the overall performance of the software and seems promising for future research. Another recommendation is to apply cosine similarity in link ranking, because it worked surprisingly well for cosine baseline. At first the thought was that the baseline would be misguided by topic of documents, as even the task committee underwrote, but this turned out to be false as the baseline had the third score of all teams. An indication of the similarity preferences of the system was already given in the clustering process, as clustering did not improve with adding stylistic features. Using cosine similarity thus would be a good first step in ranking, combined with a more sophisticated way of ranking documents based on similarity.</w:t>
      </w:r>
    </w:p>
    <w:p w:rsidR="002908A8" w:rsidRDefault="002908A8">
      <w:pPr>
        <w:spacing w:line="240" w:lineRule="auto"/>
        <w:ind w:firstLine="0"/>
        <w:jc w:val="left"/>
        <w:rPr>
          <w:lang w:val="en-US"/>
        </w:rPr>
      </w:pPr>
      <w:r>
        <w:rPr>
          <w:lang w:val="en-US"/>
        </w:rPr>
        <w:br w:type="page"/>
      </w:r>
    </w:p>
    <w:p w:rsidR="00120B68" w:rsidRPr="00986DEC" w:rsidRDefault="00120B68" w:rsidP="00120B68">
      <w:pPr>
        <w:pStyle w:val="Heading2"/>
        <w:keepLines/>
        <w:numPr>
          <w:ilvl w:val="1"/>
          <w:numId w:val="15"/>
        </w:numPr>
        <w:tabs>
          <w:tab w:val="clear" w:pos="624"/>
        </w:tabs>
        <w:spacing w:before="40" w:after="0" w:line="259" w:lineRule="auto"/>
      </w:pPr>
      <w:bookmarkStart w:id="22" w:name="_Toc457583134"/>
      <w:r w:rsidRPr="00CC09F8">
        <w:rPr>
          <w:lang w:val="en-US"/>
        </w:rPr>
        <w:lastRenderedPageBreak/>
        <w:t>Conclusion</w:t>
      </w:r>
      <w:bookmarkEnd w:id="22"/>
    </w:p>
    <w:p w:rsidR="00120B68" w:rsidRDefault="00120B68" w:rsidP="00120B68">
      <w:pPr>
        <w:rPr>
          <w:lang w:val="en-US"/>
        </w:rPr>
      </w:pPr>
      <w:r>
        <w:rPr>
          <w:lang w:val="en-US"/>
        </w:rPr>
        <w:t xml:space="preserve">Looking back at working on this shared task, it really is a pity that no system was ready for submitting at the time of the deadline. With no submission the opportunity of competing with other teams was gone, making the development and outcome less exciting. Still, the achieved results are not too bad given shape of the final system. The proposed approach with two clustering methods as input and output of a recurrent neural network seemed very promising based on earlier results. This is underlined by the fact that </w:t>
      </w:r>
      <w:proofErr w:type="spellStart"/>
      <w:r>
        <w:rPr>
          <w:lang w:val="en-US"/>
        </w:rPr>
        <w:t>Bagnall’s</w:t>
      </w:r>
      <w:proofErr w:type="spellEnd"/>
      <w:r>
        <w:rPr>
          <w:lang w:val="en-US"/>
        </w:rPr>
        <w:t xml:space="preserve"> system of this year is based on his submission and suggestions of last year. Unfortunately, the shared task’s individual papers are not released yet, so it is not possible to see how </w:t>
      </w:r>
      <w:proofErr w:type="spellStart"/>
      <w:r>
        <w:rPr>
          <w:lang w:val="en-US"/>
        </w:rPr>
        <w:t>Bagnall</w:t>
      </w:r>
      <w:proofErr w:type="spellEnd"/>
      <w:r>
        <w:rPr>
          <w:lang w:val="en-US"/>
        </w:rPr>
        <w:t xml:space="preserve"> got his system to work so well, and what steps were missed in our software. His results do show however that it is possible and useful to use recurrent neural networks for author clustering and link ranking, but this cannot be used to answer the research question here. </w:t>
      </w:r>
    </w:p>
    <w:p w:rsidR="009E681A" w:rsidRDefault="00120B68" w:rsidP="009E681A">
      <w:pPr>
        <w:rPr>
          <w:lang w:val="en-US"/>
        </w:rPr>
      </w:pPr>
      <w:r>
        <w:rPr>
          <w:lang w:val="en-US"/>
        </w:rPr>
        <w:t xml:space="preserve">The answer to </w:t>
      </w:r>
      <w:r w:rsidRPr="0040408F">
        <w:rPr>
          <w:lang w:val="en-US"/>
        </w:rPr>
        <w:t>“</w:t>
      </w:r>
      <w:r>
        <w:rPr>
          <w:lang w:val="en-US"/>
        </w:rPr>
        <w:t>Can a recurrent neural network help traditional clustering algorithms</w:t>
      </w:r>
      <w:r w:rsidRPr="0040408F">
        <w:rPr>
          <w:lang w:val="en-US"/>
        </w:rPr>
        <w:t xml:space="preserve"> </w:t>
      </w:r>
      <w:r>
        <w:rPr>
          <w:lang w:val="en-US"/>
        </w:rPr>
        <w:t xml:space="preserve">in clustering </w:t>
      </w:r>
      <w:r w:rsidRPr="0040408F">
        <w:rPr>
          <w:lang w:val="en-US"/>
        </w:rPr>
        <w:t>documents per author?”</w:t>
      </w:r>
      <w:r>
        <w:rPr>
          <w:lang w:val="en-US"/>
        </w:rPr>
        <w:t xml:space="preserve"> according to this research is negative, as the approach originally proposed could not be implemented. The resulting neural network did not help at all to inform the clustering or to rank the links in the output. An interesting finding though, is that a K-Means iterative approach for stripping away non-likely pairs is working well. By using this preprocessing step, half of all pairs fed to the neural network could be removed, greatly decreasing processing time.</w:t>
      </w:r>
    </w:p>
    <w:p w:rsidR="009E681A" w:rsidRPr="0040408F" w:rsidRDefault="009E681A" w:rsidP="009E681A">
      <w:pPr>
        <w:rPr>
          <w:lang w:val="en-US"/>
        </w:rPr>
      </w:pPr>
      <w:r>
        <w:rPr>
          <w:lang w:val="en-US"/>
        </w:rPr>
        <w:t xml:space="preserve">To support the research question, several </w:t>
      </w:r>
      <w:r w:rsidR="003F07BA">
        <w:rPr>
          <w:lang w:val="en-US"/>
        </w:rPr>
        <w:t xml:space="preserve">sub questions regarding features and their effect were formed. Before development started, it was feared that the unexplored field of clustering on author would be easily tricked into clustering on topic, as most clustering algorithms heavily rely on document similarity. Suggesting punctuation counts as important feature was part of the tactic to help the system distinguish different authors, but it turned out that K-means and </w:t>
      </w:r>
      <w:proofErr w:type="spellStart"/>
      <w:r w:rsidR="003F07BA">
        <w:rPr>
          <w:lang w:val="en-US"/>
        </w:rPr>
        <w:t>Meanshift</w:t>
      </w:r>
      <w:proofErr w:type="spellEnd"/>
      <w:r w:rsidR="003F07BA">
        <w:rPr>
          <w:lang w:val="en-US"/>
        </w:rPr>
        <w:t xml:space="preserve"> were perfectly capable of that themselves. The addition of stylistic features did not contribute to a higher score, which suggests that either the documents never had the same topic, or that in clustering a higher weight was given to words that were not topic related. </w:t>
      </w:r>
    </w:p>
    <w:p w:rsidR="00120B68" w:rsidRDefault="00120B68" w:rsidP="00120B68">
      <w:pPr>
        <w:rPr>
          <w:lang w:val="en-US"/>
        </w:rPr>
      </w:pPr>
      <w:r>
        <w:rPr>
          <w:lang w:val="en-US"/>
        </w:rPr>
        <w:br w:type="page"/>
      </w:r>
    </w:p>
    <w:p w:rsidR="00120B68" w:rsidRDefault="00E1151C" w:rsidP="003053B2">
      <w:pPr>
        <w:pStyle w:val="Heading1"/>
        <w:numPr>
          <w:ilvl w:val="0"/>
          <w:numId w:val="0"/>
        </w:numPr>
        <w:rPr>
          <w:lang w:val="en-US"/>
        </w:rPr>
      </w:pPr>
      <w:r>
        <w:rPr>
          <w:lang w:val="en-US"/>
        </w:rPr>
        <w:lastRenderedPageBreak/>
        <w:tab/>
      </w:r>
      <w:r>
        <w:rPr>
          <w:lang w:val="en-US"/>
        </w:rPr>
        <w:tab/>
      </w:r>
      <w:bookmarkStart w:id="23" w:name="_Toc457583135"/>
      <w:r w:rsidR="00120B68">
        <w:rPr>
          <w:lang w:val="en-US"/>
        </w:rPr>
        <w:t>Bibliography</w:t>
      </w:r>
      <w:bookmarkEnd w:id="23"/>
    </w:p>
    <w:bookmarkEnd w:id="5"/>
    <w:bookmarkEnd w:id="6"/>
    <w:p w:rsidR="00120B68" w:rsidRPr="009E681A" w:rsidRDefault="00120B68" w:rsidP="00120B68">
      <w:pPr>
        <w:pStyle w:val="EndNoteBibliography"/>
        <w:spacing w:after="0"/>
        <w:ind w:left="720" w:hanging="720"/>
        <w:rPr>
          <w:rFonts w:ascii="cmr10" w:hAnsi="cmr10"/>
        </w:rPr>
      </w:pPr>
      <w:r>
        <w:fldChar w:fldCharType="begin"/>
      </w:r>
      <w:r>
        <w:instrText xml:space="preserve"> ADDIN EN.REFLIST </w:instrText>
      </w:r>
      <w:r>
        <w:fldChar w:fldCharType="separate"/>
      </w:r>
      <w:r w:rsidRPr="00C85B16">
        <w:t>1.</w:t>
      </w:r>
      <w:r w:rsidRPr="00C85B16">
        <w:tab/>
      </w:r>
      <w:r w:rsidRPr="009E681A">
        <w:rPr>
          <w:rFonts w:ascii="cmr10" w:hAnsi="cmr10"/>
        </w:rPr>
        <w:t xml:space="preserve">Mikolov, T., et al., </w:t>
      </w:r>
      <w:r w:rsidRPr="009E681A">
        <w:rPr>
          <w:rFonts w:ascii="cmr10" w:hAnsi="cmr10"/>
          <w:i/>
        </w:rPr>
        <w:t>Efficient estimation of word representations in vector space.</w:t>
      </w:r>
      <w:r w:rsidRPr="009E681A">
        <w:rPr>
          <w:rFonts w:ascii="cmr10" w:hAnsi="cmr10"/>
        </w:rPr>
        <w:t xml:space="preserve"> arXiv preprint arXiv:1301.3781, 2013.</w:t>
      </w:r>
    </w:p>
    <w:p w:rsidR="00120B68" w:rsidRPr="009E681A" w:rsidRDefault="00120B68" w:rsidP="00120B68">
      <w:pPr>
        <w:pStyle w:val="EndNoteBibliography"/>
        <w:spacing w:after="0"/>
        <w:ind w:left="720" w:hanging="720"/>
        <w:rPr>
          <w:rFonts w:ascii="cmr10" w:hAnsi="cmr10"/>
          <w:i/>
        </w:rPr>
      </w:pPr>
      <w:r w:rsidRPr="009E681A">
        <w:rPr>
          <w:rFonts w:ascii="cmr10" w:hAnsi="cmr10"/>
        </w:rPr>
        <w:t>2.</w:t>
      </w:r>
      <w:r w:rsidRPr="009E681A">
        <w:rPr>
          <w:rFonts w:ascii="cmr10" w:hAnsi="cmr10"/>
        </w:rPr>
        <w:tab/>
        <w:t xml:space="preserve">Stamatatos, E., et al., </w:t>
      </w:r>
      <w:r w:rsidRPr="009E681A">
        <w:rPr>
          <w:rFonts w:ascii="cmr10" w:hAnsi="cmr10"/>
          <w:i/>
        </w:rPr>
        <w:t>Overview of the Author Identification Task at PAN 2015.</w:t>
      </w:r>
    </w:p>
    <w:p w:rsidR="00120B68" w:rsidRPr="009E681A" w:rsidRDefault="00120B68" w:rsidP="00120B68">
      <w:pPr>
        <w:pStyle w:val="EndNoteBibliography"/>
        <w:spacing w:after="0"/>
        <w:ind w:left="720" w:hanging="720"/>
        <w:rPr>
          <w:rFonts w:ascii="cmr10" w:hAnsi="cmr10"/>
        </w:rPr>
      </w:pPr>
      <w:r w:rsidRPr="009E681A">
        <w:rPr>
          <w:rFonts w:ascii="cmr10" w:hAnsi="cmr10"/>
        </w:rPr>
        <w:t>3.</w:t>
      </w:r>
      <w:r w:rsidRPr="009E681A">
        <w:rPr>
          <w:rFonts w:ascii="cmr10" w:hAnsi="cmr10"/>
        </w:rPr>
        <w:tab/>
        <w:t xml:space="preserve">Stamatatos, E., et al., </w:t>
      </w:r>
      <w:r w:rsidRPr="009E681A">
        <w:rPr>
          <w:rFonts w:ascii="cmr10" w:hAnsi="cmr10"/>
          <w:i/>
        </w:rPr>
        <w:t>Clustering by Authorship Within and Across Documents.</w:t>
      </w:r>
      <w:r w:rsidRPr="009E681A">
        <w:rPr>
          <w:rFonts w:ascii="cmr10" w:hAnsi="cmr10"/>
        </w:rPr>
        <w:t xml:space="preserve"> CEUR Workshop Proceedings, 2016. </w:t>
      </w:r>
      <w:r w:rsidRPr="009E681A">
        <w:rPr>
          <w:rFonts w:ascii="cmr10" w:hAnsi="cmr10"/>
          <w:b/>
        </w:rPr>
        <w:t>Working Notes Papers of the CLEF 2016 Evaluation Labs</w:t>
      </w:r>
      <w:r w:rsidRPr="009E681A">
        <w:rPr>
          <w:rFonts w:ascii="cmr10" w:hAnsi="cmr10"/>
        </w:rPr>
        <w:t>.</w:t>
      </w:r>
    </w:p>
    <w:p w:rsidR="00120B68" w:rsidRPr="009E681A" w:rsidRDefault="00120B68" w:rsidP="00120B68">
      <w:pPr>
        <w:pStyle w:val="EndNoteBibliography"/>
        <w:spacing w:after="0"/>
        <w:ind w:left="720" w:hanging="720"/>
        <w:rPr>
          <w:rFonts w:ascii="cmr10" w:hAnsi="cmr10"/>
        </w:rPr>
      </w:pPr>
      <w:r w:rsidRPr="009E681A">
        <w:rPr>
          <w:rFonts w:ascii="cmr10" w:hAnsi="cmr10"/>
        </w:rPr>
        <w:t>4.</w:t>
      </w:r>
      <w:r w:rsidRPr="009E681A">
        <w:rPr>
          <w:rFonts w:ascii="cmr10" w:hAnsi="cmr10"/>
        </w:rPr>
        <w:tab/>
        <w:t xml:space="preserve">Bagnall, D., </w:t>
      </w:r>
      <w:r w:rsidRPr="009E681A">
        <w:rPr>
          <w:rFonts w:ascii="cmr10" w:hAnsi="cmr10"/>
          <w:i/>
        </w:rPr>
        <w:t>Author identification using multi-headed recurrent neural networks.</w:t>
      </w:r>
      <w:r w:rsidRPr="009E681A">
        <w:rPr>
          <w:rFonts w:ascii="cmr10" w:hAnsi="cmr10"/>
        </w:rPr>
        <w:t xml:space="preserve"> arXiv preprint arXiv:1506.04891, 2015.</w:t>
      </w:r>
    </w:p>
    <w:p w:rsidR="00120B68" w:rsidRPr="009E681A" w:rsidRDefault="00120B68" w:rsidP="00120B68">
      <w:pPr>
        <w:pStyle w:val="EndNoteBibliography"/>
        <w:spacing w:after="0"/>
        <w:ind w:left="720" w:hanging="720"/>
        <w:rPr>
          <w:rFonts w:ascii="cmr10" w:hAnsi="cmr10"/>
        </w:rPr>
      </w:pPr>
      <w:r w:rsidRPr="009E681A">
        <w:rPr>
          <w:rFonts w:ascii="cmr10" w:hAnsi="cmr10"/>
        </w:rPr>
        <w:t>5.</w:t>
      </w:r>
      <w:r w:rsidRPr="009E681A">
        <w:rPr>
          <w:rFonts w:ascii="cmr10" w:hAnsi="cmr10"/>
        </w:rPr>
        <w:tab/>
        <w:t xml:space="preserve">Comaniciu, D. and P. Meer, </w:t>
      </w:r>
      <w:r w:rsidRPr="009E681A">
        <w:rPr>
          <w:rFonts w:ascii="cmr10" w:hAnsi="cmr10"/>
          <w:i/>
        </w:rPr>
        <w:t>Mean shift: A robust approach toward feature space analysis.</w:t>
      </w:r>
      <w:r w:rsidRPr="009E681A">
        <w:rPr>
          <w:rFonts w:ascii="cmr10" w:hAnsi="cmr10"/>
        </w:rPr>
        <w:t xml:space="preserve"> IEEE Transactions on pattern analysis and machine intelligence, 2002. </w:t>
      </w:r>
      <w:r w:rsidRPr="009E681A">
        <w:rPr>
          <w:rFonts w:ascii="cmr10" w:hAnsi="cmr10"/>
          <w:b/>
        </w:rPr>
        <w:t>24</w:t>
      </w:r>
      <w:r w:rsidRPr="009E681A">
        <w:rPr>
          <w:rFonts w:ascii="cmr10" w:hAnsi="cmr10"/>
        </w:rPr>
        <w:t>(5): p. 603-619.</w:t>
      </w:r>
    </w:p>
    <w:p w:rsidR="00120B68" w:rsidRPr="009E681A" w:rsidRDefault="00120B68" w:rsidP="00120B68">
      <w:pPr>
        <w:pStyle w:val="EndNoteBibliography"/>
        <w:spacing w:after="0"/>
        <w:ind w:left="720" w:hanging="720"/>
        <w:rPr>
          <w:rFonts w:ascii="cmr10" w:hAnsi="cmr10"/>
        </w:rPr>
      </w:pPr>
      <w:r w:rsidRPr="009E681A">
        <w:rPr>
          <w:rFonts w:ascii="cmr10" w:hAnsi="cmr10"/>
        </w:rPr>
        <w:t>6.</w:t>
      </w:r>
      <w:r w:rsidRPr="009E681A">
        <w:rPr>
          <w:rFonts w:ascii="cmr10" w:hAnsi="cmr10"/>
        </w:rPr>
        <w:tab/>
        <w:t xml:space="preserve">Holmes, D.I. and R.S. Forsyth, </w:t>
      </w:r>
      <w:r w:rsidRPr="009E681A">
        <w:rPr>
          <w:rFonts w:ascii="cmr10" w:hAnsi="cmr10"/>
          <w:i/>
        </w:rPr>
        <w:t>The Federalist revisited: New directions in authorship attribution.</w:t>
      </w:r>
      <w:r w:rsidRPr="009E681A">
        <w:rPr>
          <w:rFonts w:ascii="cmr10" w:hAnsi="cmr10"/>
        </w:rPr>
        <w:t xml:space="preserve"> Literary and Linguistic Computing, 1995. </w:t>
      </w:r>
      <w:r w:rsidRPr="009E681A">
        <w:rPr>
          <w:rFonts w:ascii="cmr10" w:hAnsi="cmr10"/>
          <w:b/>
        </w:rPr>
        <w:t>10</w:t>
      </w:r>
      <w:r w:rsidRPr="009E681A">
        <w:rPr>
          <w:rFonts w:ascii="cmr10" w:hAnsi="cmr10"/>
        </w:rPr>
        <w:t>(2): p. 111-127.</w:t>
      </w:r>
    </w:p>
    <w:p w:rsidR="00120B68" w:rsidRPr="009E681A" w:rsidRDefault="00120B68" w:rsidP="00120B68">
      <w:pPr>
        <w:pStyle w:val="EndNoteBibliography"/>
        <w:spacing w:after="0"/>
        <w:ind w:left="720" w:hanging="720"/>
        <w:rPr>
          <w:rFonts w:ascii="cmr10" w:hAnsi="cmr10"/>
        </w:rPr>
      </w:pPr>
      <w:r w:rsidRPr="009E681A">
        <w:rPr>
          <w:rFonts w:ascii="cmr10" w:hAnsi="cmr10"/>
        </w:rPr>
        <w:t>7.</w:t>
      </w:r>
      <w:r w:rsidRPr="009E681A">
        <w:rPr>
          <w:rFonts w:ascii="cmr10" w:hAnsi="cmr10"/>
        </w:rPr>
        <w:tab/>
        <w:t xml:space="preserve">Berry, D. and E. Sazonov. </w:t>
      </w:r>
      <w:r w:rsidRPr="009E681A">
        <w:rPr>
          <w:rFonts w:ascii="cmr10" w:hAnsi="cmr10"/>
          <w:i/>
        </w:rPr>
        <w:t>Clustering technical documents by stylistic features for authorship analysis</w:t>
      </w:r>
      <w:r w:rsidRPr="009E681A">
        <w:rPr>
          <w:rFonts w:ascii="cmr10" w:hAnsi="cmr10"/>
        </w:rPr>
        <w:t xml:space="preserve">. in </w:t>
      </w:r>
      <w:r w:rsidRPr="009E681A">
        <w:rPr>
          <w:rFonts w:ascii="cmr10" w:hAnsi="cmr10"/>
          <w:i/>
        </w:rPr>
        <w:t>SoutheastCon 2015</w:t>
      </w:r>
      <w:r w:rsidRPr="009E681A">
        <w:rPr>
          <w:rFonts w:ascii="cmr10" w:hAnsi="cmr10"/>
        </w:rPr>
        <w:t>. 2015. IEEE.</w:t>
      </w:r>
    </w:p>
    <w:p w:rsidR="00120B68" w:rsidRPr="009E681A" w:rsidRDefault="00120B68" w:rsidP="00120B68">
      <w:pPr>
        <w:pStyle w:val="EndNoteBibliography"/>
        <w:spacing w:after="0"/>
        <w:ind w:left="720" w:hanging="720"/>
        <w:rPr>
          <w:rFonts w:ascii="cmr10" w:hAnsi="cmr10"/>
        </w:rPr>
      </w:pPr>
      <w:r w:rsidRPr="009E681A">
        <w:rPr>
          <w:rFonts w:ascii="cmr10" w:hAnsi="cmr10"/>
        </w:rPr>
        <w:t>8.</w:t>
      </w:r>
      <w:r w:rsidRPr="009E681A">
        <w:rPr>
          <w:rFonts w:ascii="cmr10" w:hAnsi="cmr10"/>
        </w:rPr>
        <w:tab/>
        <w:t xml:space="preserve">Hochreiter, S. and J. Schmidhuber, </w:t>
      </w:r>
      <w:r w:rsidRPr="009E681A">
        <w:rPr>
          <w:rFonts w:ascii="cmr10" w:hAnsi="cmr10"/>
          <w:i/>
        </w:rPr>
        <w:t>Long short-term memory.</w:t>
      </w:r>
      <w:r w:rsidRPr="009E681A">
        <w:rPr>
          <w:rFonts w:ascii="cmr10" w:hAnsi="cmr10"/>
        </w:rPr>
        <w:t xml:space="preserve"> Neural computation, 1997. </w:t>
      </w:r>
      <w:r w:rsidRPr="009E681A">
        <w:rPr>
          <w:rFonts w:ascii="cmr10" w:hAnsi="cmr10"/>
          <w:b/>
        </w:rPr>
        <w:t>9</w:t>
      </w:r>
      <w:r w:rsidRPr="009E681A">
        <w:rPr>
          <w:rFonts w:ascii="cmr10" w:hAnsi="cmr10"/>
        </w:rPr>
        <w:t>(8): p. 1735-1780.</w:t>
      </w:r>
    </w:p>
    <w:p w:rsidR="00120B68" w:rsidRPr="009E681A" w:rsidRDefault="00120B68" w:rsidP="00120B68">
      <w:pPr>
        <w:pStyle w:val="EndNoteBibliography"/>
        <w:spacing w:after="0"/>
        <w:ind w:left="720" w:hanging="720"/>
        <w:rPr>
          <w:rFonts w:ascii="cmr10" w:hAnsi="cmr10"/>
        </w:rPr>
      </w:pPr>
      <w:r w:rsidRPr="009E681A">
        <w:rPr>
          <w:rFonts w:ascii="cmr10" w:hAnsi="cmr10"/>
        </w:rPr>
        <w:t>9.</w:t>
      </w:r>
      <w:r w:rsidRPr="009E681A">
        <w:rPr>
          <w:rFonts w:ascii="cmr10" w:hAnsi="cmr10"/>
        </w:rPr>
        <w:tab/>
        <w:t xml:space="preserve">Potthast, M., et al. </w:t>
      </w:r>
      <w:r w:rsidRPr="009E681A">
        <w:rPr>
          <w:rFonts w:ascii="cmr10" w:hAnsi="cmr10"/>
          <w:i/>
        </w:rPr>
        <w:t>Improving the Reproducibility of PAN</w:t>
      </w:r>
      <w:r w:rsidRPr="009E681A">
        <w:rPr>
          <w:rFonts w:ascii="Arial" w:hAnsi="Arial" w:cs="Arial"/>
          <w:i/>
        </w:rPr>
        <w:t>’</w:t>
      </w:r>
      <w:r w:rsidRPr="009E681A">
        <w:rPr>
          <w:rFonts w:ascii="cmr10" w:hAnsi="cmr10"/>
          <w:i/>
        </w:rPr>
        <w:t>s Shared Tasks</w:t>
      </w:r>
      <w:r w:rsidRPr="009E681A">
        <w:rPr>
          <w:rFonts w:ascii="cmr10" w:hAnsi="cmr10"/>
        </w:rPr>
        <w:t xml:space="preserve">. in </w:t>
      </w:r>
      <w:r w:rsidRPr="009E681A">
        <w:rPr>
          <w:rFonts w:ascii="cmr10" w:hAnsi="cmr10"/>
          <w:i/>
        </w:rPr>
        <w:t>International Conference of the Cross-Language Evaluation Forum for European Languages</w:t>
      </w:r>
      <w:r w:rsidRPr="009E681A">
        <w:rPr>
          <w:rFonts w:ascii="cmr10" w:hAnsi="cmr10"/>
        </w:rPr>
        <w:t>. 2014. Springer.</w:t>
      </w:r>
    </w:p>
    <w:p w:rsidR="00120B68" w:rsidRPr="009E681A" w:rsidRDefault="00120B68" w:rsidP="00120B68">
      <w:pPr>
        <w:pStyle w:val="EndNoteBibliography"/>
        <w:ind w:left="720" w:hanging="720"/>
        <w:rPr>
          <w:rFonts w:ascii="cmr10" w:hAnsi="cmr10"/>
        </w:rPr>
      </w:pPr>
      <w:r w:rsidRPr="009E681A">
        <w:rPr>
          <w:rFonts w:ascii="cmr10" w:hAnsi="cmr10"/>
        </w:rPr>
        <w:t>10.</w:t>
      </w:r>
      <w:r w:rsidRPr="009E681A">
        <w:rPr>
          <w:rFonts w:ascii="cmr10" w:hAnsi="cmr10"/>
        </w:rPr>
        <w:tab/>
        <w:t>Rosales-M</w:t>
      </w:r>
      <w:r w:rsidRPr="009E681A">
        <w:rPr>
          <w:rFonts w:cs="Calibri"/>
        </w:rPr>
        <w:t>é</w:t>
      </w:r>
      <w:r w:rsidRPr="009E681A">
        <w:rPr>
          <w:rFonts w:ascii="cmr10" w:hAnsi="cmr10"/>
        </w:rPr>
        <w:t>ndez, H. and Y. Ram</w:t>
      </w:r>
      <w:r w:rsidRPr="009E681A">
        <w:rPr>
          <w:rFonts w:cs="Calibri"/>
        </w:rPr>
        <w:t>í</w:t>
      </w:r>
      <w:r w:rsidRPr="009E681A">
        <w:rPr>
          <w:rFonts w:ascii="cmr10" w:hAnsi="cmr10"/>
        </w:rPr>
        <w:t xml:space="preserve">rez-Cruz. </w:t>
      </w:r>
      <w:r w:rsidRPr="009E681A">
        <w:rPr>
          <w:rFonts w:ascii="cmr10" w:hAnsi="cmr10"/>
          <w:i/>
        </w:rPr>
        <w:t>CICE-BCubed: A new evaluation measure for overlapping clustering algorithms</w:t>
      </w:r>
      <w:r w:rsidRPr="009E681A">
        <w:rPr>
          <w:rFonts w:ascii="cmr10" w:hAnsi="cmr10"/>
        </w:rPr>
        <w:t xml:space="preserve">. in </w:t>
      </w:r>
      <w:r w:rsidRPr="009E681A">
        <w:rPr>
          <w:rFonts w:ascii="cmr10" w:hAnsi="cmr10"/>
          <w:i/>
        </w:rPr>
        <w:t>Iberoamerican Congress on Pattern Recognition</w:t>
      </w:r>
      <w:r w:rsidRPr="009E681A">
        <w:rPr>
          <w:rFonts w:ascii="cmr10" w:hAnsi="cmr10"/>
        </w:rPr>
        <w:t>. 2013. Springer.</w:t>
      </w:r>
    </w:p>
    <w:p w:rsidR="00120B68" w:rsidRPr="006767A3" w:rsidRDefault="00120B68" w:rsidP="00120B68">
      <w:pPr>
        <w:rPr>
          <w:lang w:val="en-US"/>
        </w:rPr>
      </w:pPr>
      <w:r>
        <w:rPr>
          <w:lang w:val="en-US"/>
        </w:rPr>
        <w:fldChar w:fldCharType="end"/>
      </w:r>
    </w:p>
    <w:p w:rsidR="00993F45" w:rsidRDefault="00993F45">
      <w:pPr>
        <w:spacing w:line="240" w:lineRule="auto"/>
        <w:ind w:firstLine="0"/>
        <w:jc w:val="left"/>
      </w:pPr>
      <w:r>
        <w:br w:type="page"/>
      </w:r>
    </w:p>
    <w:p w:rsidR="00162835" w:rsidRDefault="00162835" w:rsidP="00993F45">
      <w:pPr>
        <w:pStyle w:val="Heading1"/>
        <w:numPr>
          <w:ilvl w:val="0"/>
          <w:numId w:val="0"/>
        </w:numPr>
        <w:sectPr w:rsidR="00162835" w:rsidSect="00120B68">
          <w:headerReference w:type="default" r:id="rId12"/>
          <w:footerReference w:type="default" r:id="rId13"/>
          <w:type w:val="continuous"/>
          <w:pgSz w:w="11906" w:h="16838" w:code="9"/>
          <w:pgMar w:top="2211" w:right="2268" w:bottom="2211" w:left="2268" w:header="1701" w:footer="1701" w:gutter="0"/>
          <w:pgNumType w:start="0"/>
          <w:cols w:space="708"/>
          <w:docGrid w:linePitch="360"/>
        </w:sectPr>
      </w:pPr>
    </w:p>
    <w:p w:rsidR="00120B68" w:rsidRDefault="00993F45" w:rsidP="00993F45">
      <w:pPr>
        <w:pStyle w:val="Heading1"/>
        <w:numPr>
          <w:ilvl w:val="0"/>
          <w:numId w:val="0"/>
        </w:numPr>
      </w:pPr>
      <w:bookmarkStart w:id="24" w:name="_Toc457583136"/>
      <w:r>
        <w:lastRenderedPageBreak/>
        <w:t>Appendix I</w:t>
      </w:r>
      <w:r w:rsidR="00162835">
        <w:t>: S</w:t>
      </w:r>
      <w:r>
        <w:t>cripts</w:t>
      </w:r>
      <w:bookmarkEnd w:id="24"/>
    </w:p>
    <w:p w:rsidR="00162835" w:rsidRDefault="00162835" w:rsidP="00162835">
      <w:pPr>
        <w:pStyle w:val="Heading2"/>
        <w:numPr>
          <w:ilvl w:val="0"/>
          <w:numId w:val="0"/>
        </w:numPr>
      </w:pPr>
      <w:bookmarkStart w:id="25" w:name="_Toc457583137"/>
      <w:r>
        <w:t>Processor.py</w:t>
      </w:r>
      <w:bookmarkEnd w:id="25"/>
    </w:p>
    <w:p w:rsidR="00162835" w:rsidRPr="00162835" w:rsidRDefault="00162835" w:rsidP="00162835">
      <w:pPr>
        <w:pStyle w:val="Firstparagraph"/>
      </w:pPr>
      <w:r>
        <w:t xml:space="preserve">Script for </w:t>
      </w:r>
      <w:proofErr w:type="spellStart"/>
      <w:r>
        <w:t>preprocessing</w:t>
      </w:r>
      <w:proofErr w:type="spellEnd"/>
      <w:r>
        <w:t xml:space="preserve"> data and sending it to network or </w:t>
      </w:r>
      <w:proofErr w:type="spellStart"/>
      <w:r>
        <w:t>clusterers</w:t>
      </w:r>
      <w:proofErr w:type="spellEnd"/>
      <w: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os</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sys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ujson</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unicodedata</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json</w:t>
      </w:r>
      <w:proofErr w:type="spell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b/>
          <w:bCs/>
          <w:color w:val="0000FF"/>
          <w:sz w:val="20"/>
          <w:szCs w:val="20"/>
          <w:lang w:val="en-US" w:eastAsia="nl-NL"/>
        </w:rPr>
        <w:t>keras.preprocessing</w:t>
      </w:r>
      <w:proofErr w:type="spellEnd"/>
      <w:proofErr w:type="gram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text, sequence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NNcompare</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sharedNN</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embedNN</w:t>
      </w:r>
      <w:proofErr w:type="spell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itertools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combinations,permutations</w:t>
      </w:r>
      <w:proofErr w:type="spellEnd"/>
      <w:proofErr w:type="gram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collections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defaultdict</w:t>
      </w:r>
      <w:proofErr w:type="spellEnd"/>
      <w:r w:rsidRPr="00162835">
        <w:rPr>
          <w:rFonts w:ascii="Courier New" w:hAnsi="Courier New" w:cs="Courier New"/>
          <w:sz w:val="20"/>
          <w:szCs w:val="20"/>
          <w:lang w:val="en-US" w:eastAsia="nl-NL"/>
        </w:rPr>
        <w:t>, Counter</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progressbar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ProgressBar</w:t>
      </w:r>
      <w:proofErr w:type="spell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clusterer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KMclusterer</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MSclusterer</w:t>
      </w:r>
      <w:proofErr w:type="spell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b/>
          <w:bCs/>
          <w:color w:val="0000FF"/>
          <w:sz w:val="20"/>
          <w:szCs w:val="20"/>
          <w:lang w:val="en-US" w:eastAsia="nl-NL"/>
        </w:rPr>
        <w:t>sklearn.feature</w:t>
      </w:r>
      <w:proofErr w:type="gramEnd"/>
      <w:r w:rsidRPr="00162835">
        <w:rPr>
          <w:rFonts w:ascii="Courier New" w:hAnsi="Courier New" w:cs="Courier New"/>
          <w:b/>
          <w:bCs/>
          <w:color w:val="0000FF"/>
          <w:sz w:val="20"/>
          <w:szCs w:val="20"/>
          <w:lang w:val="en-US" w:eastAsia="nl-NL"/>
        </w:rPr>
        <w:t>_extraction.text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CountVectorizer</w:t>
      </w:r>
      <w:proofErr w:type="spell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b/>
          <w:bCs/>
          <w:color w:val="0000FF"/>
          <w:sz w:val="20"/>
          <w:szCs w:val="20"/>
          <w:lang w:val="en-US" w:eastAsia="nl-NL"/>
        </w:rPr>
        <w:t>numpy</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np</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time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spellStart"/>
      <w:r w:rsidRPr="00162835">
        <w:rPr>
          <w:rFonts w:ascii="Courier New" w:hAnsi="Courier New" w:cs="Courier New"/>
          <w:b/>
          <w:bCs/>
          <w:color w:val="008000"/>
          <w:sz w:val="20"/>
          <w:szCs w:val="20"/>
          <w:lang w:val="en-US" w:eastAsia="nl-NL"/>
        </w:rPr>
        <w:t>def</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color w:val="0000FF"/>
          <w:sz w:val="20"/>
          <w:szCs w:val="20"/>
          <w:lang w:val="en-US" w:eastAsia="nl-NL"/>
        </w:rPr>
        <w:t>preprop</w:t>
      </w:r>
      <w:proofErr w:type="spellEnd"/>
      <w:r w:rsidRPr="00162835">
        <w:rPr>
          <w:rFonts w:ascii="Courier New" w:hAnsi="Courier New" w:cs="Courier New"/>
          <w:sz w:val="20"/>
          <w:szCs w:val="20"/>
          <w:lang w:val="en-US" w:eastAsia="nl-NL"/>
        </w:rPr>
        <w:t>(</w:t>
      </w:r>
      <w:proofErr w:type="spellStart"/>
      <w:proofErr w:type="gramStart"/>
      <w:r w:rsidRPr="00162835">
        <w:rPr>
          <w:rFonts w:ascii="Courier New" w:hAnsi="Courier New" w:cs="Courier New"/>
          <w:sz w:val="20"/>
          <w:szCs w:val="20"/>
          <w:lang w:val="en-US" w:eastAsia="nl-NL"/>
        </w:rPr>
        <w:t>token,greek</w:t>
      </w:r>
      <w:proofErr w:type="spellEnd"/>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all quotes to a single one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color w:val="BA2121"/>
          <w:sz w:val="20"/>
          <w:szCs w:val="20"/>
          <w:lang w:val="en-US" w:eastAsia="nl-NL"/>
        </w:rPr>
        <w:t>'"'</w:t>
      </w:r>
      <w:proofErr w:type="gramStart"/>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proofErr w:type="gramStart"/>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apostrophes with standard ones</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commas</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MS Gothic" w:eastAsia="MS Gothic" w:hAnsi="MS Gothic" w:cs="MS Gothic" w:hint="eastAsia"/>
          <w:color w:val="BA2121"/>
          <w:sz w:val="20"/>
          <w:szCs w:val="20"/>
          <w:lang w:val="nl-NL"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color w:val="BA2121"/>
          <w:sz w:val="20"/>
          <w:szCs w:val="20"/>
          <w:lang w:val="nl-NL"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dashes</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ellipsis</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 . .'</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ambria Math" w:hAnsi="Cambria Math" w:cs="Cambria Math"/>
          <w:color w:val="BA2121"/>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Normalize according to paper</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xml:space="preserve">#token = </w:t>
      </w:r>
      <w:proofErr w:type="spellStart"/>
      <w:proofErr w:type="gramStart"/>
      <w:r w:rsidRPr="00162835">
        <w:rPr>
          <w:rFonts w:ascii="Courier New" w:hAnsi="Courier New" w:cs="Courier New"/>
          <w:i/>
          <w:iCs/>
          <w:color w:val="408080"/>
          <w:sz w:val="20"/>
          <w:szCs w:val="20"/>
          <w:lang w:val="en-US" w:eastAsia="nl-NL"/>
        </w:rPr>
        <w:t>unicode</w:t>
      </w:r>
      <w:proofErr w:type="spellEnd"/>
      <w:r w:rsidRPr="00162835">
        <w:rPr>
          <w:rFonts w:ascii="Courier New" w:hAnsi="Courier New" w:cs="Courier New"/>
          <w:i/>
          <w:iCs/>
          <w:color w:val="408080"/>
          <w:sz w:val="20"/>
          <w:szCs w:val="20"/>
          <w:lang w:val="en-US" w:eastAsia="nl-NL"/>
        </w:rPr>
        <w:t>(</w:t>
      </w:r>
      <w:proofErr w:type="gramEnd"/>
      <w:r w:rsidRPr="00162835">
        <w:rPr>
          <w:rFonts w:ascii="Courier New" w:hAnsi="Courier New" w:cs="Courier New"/>
          <w:i/>
          <w:iCs/>
          <w:color w:val="408080"/>
          <w:sz w:val="20"/>
          <w:szCs w:val="20"/>
          <w:lang w:val="en-US" w:eastAsia="nl-NL"/>
        </w:rPr>
        <w:t>token, "utf-8")</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xml:space="preserve">#token = </w:t>
      </w:r>
      <w:proofErr w:type="spellStart"/>
      <w:proofErr w:type="gramStart"/>
      <w:r w:rsidRPr="00162835">
        <w:rPr>
          <w:rFonts w:ascii="Courier New" w:hAnsi="Courier New" w:cs="Courier New"/>
          <w:i/>
          <w:iCs/>
          <w:color w:val="408080"/>
          <w:sz w:val="20"/>
          <w:szCs w:val="20"/>
          <w:lang w:val="en-US" w:eastAsia="nl-NL"/>
        </w:rPr>
        <w:t>unicodedata.normalize</w:t>
      </w:r>
      <w:proofErr w:type="spellEnd"/>
      <w:proofErr w:type="gramEnd"/>
      <w:r w:rsidRPr="00162835">
        <w:rPr>
          <w:rFonts w:ascii="Courier New" w:hAnsi="Courier New" w:cs="Courier New"/>
          <w:i/>
          <w:iCs/>
          <w:color w:val="408080"/>
          <w:sz w:val="20"/>
          <w:szCs w:val="20"/>
          <w:lang w:val="en-US" w:eastAsia="nl-NL"/>
        </w:rPr>
        <w:t>('NFKD', token)</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Remove additional whitespace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sub</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'\s+'</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strip()</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numbers with 7</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162835">
        <w:rPr>
          <w:rFonts w:ascii="Courier New" w:hAnsi="Courier New" w:cs="Courier New"/>
          <w:sz w:val="20"/>
          <w:szCs w:val="20"/>
          <w:lang w:val="en-US" w:eastAsia="nl-NL"/>
        </w:rPr>
        <w:tab/>
      </w:r>
      <w:proofErr w:type="gramStart"/>
      <w:r w:rsidRPr="00162835">
        <w:rPr>
          <w:rFonts w:ascii="Courier New" w:hAnsi="Courier New" w:cs="Courier New"/>
          <w:sz w:val="20"/>
          <w:szCs w:val="20"/>
          <w:lang w:val="nl-NL" w:eastAsia="nl-NL"/>
        </w:rPr>
        <w:t>token</w:t>
      </w:r>
      <w:proofErr w:type="gramEnd"/>
      <w:r w:rsidRPr="00162835">
        <w:rPr>
          <w:rFonts w:ascii="Courier New" w:hAnsi="Courier New" w:cs="Courier New"/>
          <w:sz w:val="20"/>
          <w:szCs w:val="20"/>
          <w:lang w:val="nl-NL" w:eastAsia="nl-NL"/>
        </w:rPr>
        <w:t xml:space="preserve"> </w:t>
      </w:r>
      <w:r w:rsidRPr="00162835">
        <w:rPr>
          <w:rFonts w:ascii="Courier New" w:hAnsi="Courier New" w:cs="Courier New"/>
          <w:color w:val="666666"/>
          <w:sz w:val="20"/>
          <w:szCs w:val="20"/>
          <w:lang w:val="nl-NL" w:eastAsia="nl-NL"/>
        </w:rPr>
        <w:t>=</w:t>
      </w:r>
      <w:r w:rsidRPr="00162835">
        <w:rPr>
          <w:rFonts w:ascii="Courier New" w:hAnsi="Courier New" w:cs="Courier New"/>
          <w:sz w:val="20"/>
          <w:szCs w:val="20"/>
          <w:lang w:val="nl-NL" w:eastAsia="nl-NL"/>
        </w:rPr>
        <w:t xml:space="preserve"> </w:t>
      </w:r>
      <w:proofErr w:type="spellStart"/>
      <w:r w:rsidRPr="00162835">
        <w:rPr>
          <w:rFonts w:ascii="Courier New" w:hAnsi="Courier New" w:cs="Courier New"/>
          <w:sz w:val="20"/>
          <w:szCs w:val="20"/>
          <w:lang w:val="nl-NL" w:eastAsia="nl-NL"/>
        </w:rPr>
        <w:t>re</w:t>
      </w:r>
      <w:r w:rsidRPr="00162835">
        <w:rPr>
          <w:rFonts w:ascii="Courier New" w:hAnsi="Courier New" w:cs="Courier New"/>
          <w:color w:val="666666"/>
          <w:sz w:val="20"/>
          <w:szCs w:val="20"/>
          <w:lang w:val="nl-NL" w:eastAsia="nl-NL"/>
        </w:rPr>
        <w:t>.</w:t>
      </w:r>
      <w:r w:rsidRPr="00162835">
        <w:rPr>
          <w:rFonts w:ascii="Courier New" w:hAnsi="Courier New" w:cs="Courier New"/>
          <w:sz w:val="20"/>
          <w:szCs w:val="20"/>
          <w:lang w:val="nl-NL" w:eastAsia="nl-NL"/>
        </w:rPr>
        <w:t>sub</w:t>
      </w:r>
      <w:proofErr w:type="spellEnd"/>
      <w:r w:rsidRPr="00162835">
        <w:rPr>
          <w:rFonts w:ascii="Courier New" w:hAnsi="Courier New" w:cs="Courier New"/>
          <w:sz w:val="20"/>
          <w:szCs w:val="20"/>
          <w:lang w:val="nl-NL" w:eastAsia="nl-NL"/>
        </w:rPr>
        <w:t>(</w:t>
      </w:r>
      <w:r w:rsidRPr="00162835">
        <w:rPr>
          <w:rFonts w:ascii="Courier New" w:hAnsi="Courier New" w:cs="Courier New"/>
          <w:color w:val="BA2121"/>
          <w:sz w:val="20"/>
          <w:szCs w:val="20"/>
          <w:lang w:val="nl-NL" w:eastAsia="nl-NL"/>
        </w:rPr>
        <w:t>'\d+'</w:t>
      </w:r>
      <w:r w:rsidRPr="00162835">
        <w:rPr>
          <w:rFonts w:ascii="Courier New" w:hAnsi="Courier New" w:cs="Courier New"/>
          <w:sz w:val="20"/>
          <w:szCs w:val="20"/>
          <w:lang w:val="nl-NL" w:eastAsia="nl-NL"/>
        </w:rPr>
        <w:t xml:space="preserve">, </w:t>
      </w:r>
      <w:r w:rsidRPr="00162835">
        <w:rPr>
          <w:rFonts w:ascii="Courier New" w:hAnsi="Courier New" w:cs="Courier New"/>
          <w:color w:val="BA2121"/>
          <w:sz w:val="20"/>
          <w:szCs w:val="20"/>
          <w:lang w:val="nl-NL" w:eastAsia="nl-NL"/>
        </w:rPr>
        <w:t>'7'</w:t>
      </w:r>
      <w:r w:rsidRPr="00162835">
        <w:rPr>
          <w:rFonts w:ascii="Courier New" w:hAnsi="Courier New" w:cs="Courier New"/>
          <w:sz w:val="20"/>
          <w:szCs w:val="20"/>
          <w:lang w:val="nl-NL" w:eastAsia="nl-NL"/>
        </w:rPr>
        <w:t>, token)</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nl-NL" w:eastAsia="nl-NL"/>
        </w:rPr>
        <w:tab/>
      </w:r>
      <w:r w:rsidRPr="00162835">
        <w:rPr>
          <w:rFonts w:ascii="Courier New" w:hAnsi="Courier New" w:cs="Courier New"/>
          <w:i/>
          <w:iCs/>
          <w:color w:val="408080"/>
          <w:sz w:val="20"/>
          <w:szCs w:val="20"/>
          <w:lang w:val="en-US" w:eastAsia="nl-NL"/>
        </w:rPr>
        <w:t xml:space="preserve"># If language is </w:t>
      </w:r>
      <w:proofErr w:type="spellStart"/>
      <w:r w:rsidRPr="00162835">
        <w:rPr>
          <w:rFonts w:ascii="Courier New" w:hAnsi="Courier New" w:cs="Courier New"/>
          <w:i/>
          <w:iCs/>
          <w:color w:val="408080"/>
          <w:sz w:val="20"/>
          <w:szCs w:val="20"/>
          <w:lang w:val="en-US" w:eastAsia="nl-NL"/>
        </w:rPr>
        <w:t>greek</w:t>
      </w:r>
      <w:proofErr w:type="spellEnd"/>
      <w:r w:rsidRPr="00162835">
        <w:rPr>
          <w:rFonts w:ascii="Courier New" w:hAnsi="Courier New" w:cs="Courier New"/>
          <w:i/>
          <w:iCs/>
          <w:color w:val="408080"/>
          <w:sz w:val="20"/>
          <w:szCs w:val="20"/>
          <w:lang w:val="en-US" w:eastAsia="nl-NL"/>
        </w:rPr>
        <w:t xml:space="preserve">, change </w:t>
      </w:r>
      <w:proofErr w:type="spellStart"/>
      <w:r w:rsidRPr="00162835">
        <w:rPr>
          <w:rFonts w:ascii="Courier New" w:hAnsi="Courier New" w:cs="Courier New"/>
          <w:i/>
          <w:iCs/>
          <w:color w:val="408080"/>
          <w:sz w:val="20"/>
          <w:szCs w:val="20"/>
          <w:lang w:val="en-US" w:eastAsia="nl-NL"/>
        </w:rPr>
        <w:t>latin</w:t>
      </w:r>
      <w:proofErr w:type="spellEnd"/>
      <w:r w:rsidRPr="00162835">
        <w:rPr>
          <w:rFonts w:ascii="Courier New" w:hAnsi="Courier New" w:cs="Courier New"/>
          <w:i/>
          <w:iCs/>
          <w:color w:val="408080"/>
          <w:sz w:val="20"/>
          <w:szCs w:val="20"/>
          <w:lang w:val="en-US" w:eastAsia="nl-NL"/>
        </w:rPr>
        <w:t xml:space="preserve"> token for placeholder (s for convenience)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greek</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sub</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w:t>
      </w:r>
      <w:proofErr w:type="spellStart"/>
      <w:r w:rsidRPr="00162835">
        <w:rPr>
          <w:rFonts w:ascii="Courier New" w:hAnsi="Courier New" w:cs="Courier New"/>
          <w:color w:val="BA2121"/>
          <w:sz w:val="20"/>
          <w:szCs w:val="20"/>
          <w:lang w:val="en-US" w:eastAsia="nl-NL"/>
        </w:rPr>
        <w:t>zA</w:t>
      </w:r>
      <w:proofErr w:type="spellEnd"/>
      <w:r w:rsidRPr="00162835">
        <w:rPr>
          <w:rFonts w:ascii="Courier New" w:hAnsi="Courier New" w:cs="Courier New"/>
          <w:color w:val="BA2121"/>
          <w:sz w:val="20"/>
          <w:szCs w:val="20"/>
          <w:lang w:val="en-US" w:eastAsia="nl-NL"/>
        </w:rPr>
        <w:t>-Z]'</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s</w:t>
      </w:r>
      <w:proofErr w:type="gramStart"/>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,token</w:t>
      </w:r>
      <w:proofErr w:type="spellEnd"/>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return</w:t>
      </w:r>
      <w:r w:rsidRPr="00162835">
        <w:rPr>
          <w:rFonts w:ascii="Courier New" w:hAnsi="Courier New" w:cs="Courier New"/>
          <w:sz w:val="20"/>
          <w:szCs w:val="20"/>
          <w:lang w:val="en-US" w:eastAsia="nl-NL"/>
        </w:rPr>
        <w:t xml:space="preserve"> token</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spellStart"/>
      <w:r w:rsidRPr="00162835">
        <w:rPr>
          <w:rFonts w:ascii="Courier New" w:hAnsi="Courier New" w:cs="Courier New"/>
          <w:b/>
          <w:bCs/>
          <w:color w:val="008000"/>
          <w:sz w:val="20"/>
          <w:szCs w:val="20"/>
          <w:lang w:val="en-US" w:eastAsia="nl-NL"/>
        </w:rPr>
        <w:t>def</w:t>
      </w:r>
      <w:proofErr w:type="spellEnd"/>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00FF"/>
          <w:sz w:val="20"/>
          <w:szCs w:val="20"/>
          <w:lang w:val="en-US" w:eastAsia="nl-NL"/>
        </w:rPr>
        <w:t>main</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scoreList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'data/</w:t>
      </w:r>
      <w:proofErr w:type="spellStart"/>
      <w:r w:rsidRPr="00162835">
        <w:rPr>
          <w:rFonts w:ascii="Courier New" w:hAnsi="Courier New" w:cs="Courier New"/>
          <w:color w:val="BA2121"/>
          <w:sz w:val="20"/>
          <w:szCs w:val="20"/>
          <w:lang w:val="en-US" w:eastAsia="nl-NL"/>
        </w:rPr>
        <w:t>info.json</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j:</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info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load</w:t>
      </w:r>
      <w:proofErr w:type="spellEnd"/>
      <w:proofErr w:type="gramEnd"/>
      <w:r w:rsidRPr="00162835">
        <w:rPr>
          <w:rFonts w:ascii="Courier New" w:hAnsi="Courier New" w:cs="Courier New"/>
          <w:sz w:val="20"/>
          <w:szCs w:val="20"/>
          <w:lang w:val="en-US" w:eastAsia="nl-NL"/>
        </w:rPr>
        <w:t>(j)</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problem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'data'</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greek</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False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startswith</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'problem'</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truthPath</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'data/truth/'</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proofErr w:type="gramStart"/>
      <w:r w:rsidRPr="00162835">
        <w:rPr>
          <w:rFonts w:ascii="Courier New" w:hAnsi="Courier New" w:cs="Courier New"/>
          <w:color w:val="BA2121"/>
          <w:sz w:val="20"/>
          <w:szCs w:val="20"/>
          <w:lang w:val="en-US" w:eastAsia="nl-NL"/>
        </w:rPr>
        <w:t>clustering.json</w:t>
      </w:r>
      <w:proofErr w:type="spellEnd"/>
      <w:proofErr w:type="gramEnd"/>
      <w:r w:rsidRPr="00162835">
        <w:rPr>
          <w:rFonts w:ascii="Courier New" w:hAnsi="Courier New" w:cs="Courier New"/>
          <w:color w:val="BA2121"/>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truthPath</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truth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load</w:t>
      </w:r>
      <w:proofErr w:type="spellEnd"/>
      <w:proofErr w:type="gramEnd"/>
      <w:r w:rsidRPr="00162835">
        <w:rPr>
          <w:rFonts w:ascii="Courier New" w:hAnsi="Courier New" w:cs="Courier New"/>
          <w:sz w:val="20"/>
          <w:szCs w:val="20"/>
          <w:lang w:val="en-US" w:eastAsia="nl-NL"/>
        </w:rPr>
        <w:t>(t)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(problem)</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probTokList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docDict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X</w:t>
      </w:r>
      <w:proofErr w:type="gramStart"/>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Y</w:t>
      </w:r>
      <w:proofErr w:type="gramStart"/>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'data/'</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problem</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entry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info:</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entry[</w:t>
      </w:r>
      <w:r w:rsidRPr="00162835">
        <w:rPr>
          <w:rFonts w:ascii="Courier New" w:hAnsi="Courier New" w:cs="Courier New"/>
          <w:color w:val="BA2121"/>
          <w:sz w:val="20"/>
          <w:szCs w:val="20"/>
          <w:lang w:val="en-US" w:eastAsia="nl-NL"/>
        </w:rPr>
        <w:t>"folder"</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problem:</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lang</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entry[</w:t>
      </w:r>
      <w:r w:rsidRPr="00162835">
        <w:rPr>
          <w:rFonts w:ascii="Courier New" w:hAnsi="Courier New" w:cs="Courier New"/>
          <w:color w:val="BA2121"/>
          <w:sz w:val="20"/>
          <w:szCs w:val="20"/>
          <w:lang w:val="en-US" w:eastAsia="nl-NL"/>
        </w:rPr>
        <w:t>"language"</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entry[</w:t>
      </w:r>
      <w:r w:rsidRPr="00162835">
        <w:rPr>
          <w:rFonts w:ascii="Courier New" w:hAnsi="Courier New" w:cs="Courier New"/>
          <w:color w:val="BA2121"/>
          <w:sz w:val="20"/>
          <w:szCs w:val="20"/>
          <w:lang w:val="en-US" w:eastAsia="nl-NL"/>
        </w:rPr>
        <w:t>"language"</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"gr"</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greek</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CV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CountVectorizer</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008000"/>
          <w:sz w:val="20"/>
          <w:szCs w:val="20"/>
          <w:lang w:val="en-US" w:eastAsia="nl-NL"/>
        </w:rPr>
        <w:t>input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'filename'</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strip_accents</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unicode</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analyzer</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'word'</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ngram_range</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[path</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w:t>
      </w:r>
      <w:proofErr w:type="spellEnd"/>
      <w:proofErr w:type="gramEnd"/>
      <w:r w:rsidRPr="00162835">
        <w:rPr>
          <w:rFonts w:ascii="Courier New" w:hAnsi="Courier New" w:cs="Courier New"/>
          <w:sz w:val="20"/>
          <w:szCs w:val="20"/>
          <w:lang w:val="en-US" w:eastAsia="nl-NL"/>
        </w:rPr>
        <w:t>(path)]</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cMatrix</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CV</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fit_transform</w:t>
      </w:r>
      <w:proofErr w:type="spellEnd"/>
      <w:r w:rsidRPr="00162835">
        <w:rPr>
          <w:rFonts w:ascii="Courier New" w:hAnsi="Courier New" w:cs="Courier New"/>
          <w:sz w:val="20"/>
          <w:szCs w:val="20"/>
          <w:lang w:val="en-US" w:eastAsia="nl-NL"/>
        </w:rPr>
        <w:t>(docs)</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doc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w:t>
      </w:r>
      <w:proofErr w:type="spellEnd"/>
      <w:proofErr w:type="gramEnd"/>
      <w:r w:rsidRPr="00162835">
        <w:rPr>
          <w:rFonts w:ascii="Courier New" w:hAnsi="Courier New" w:cs="Courier New"/>
          <w:sz w:val="20"/>
          <w:szCs w:val="20"/>
          <w:lang w:val="en-US" w:eastAsia="nl-NL"/>
        </w:rPr>
        <w:t>(path):</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docTokList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 xml:space="preserve">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d:</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article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d</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readlines</w:t>
      </w:r>
      <w:proofErr w:type="spellEnd"/>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sent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article: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sentTokList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word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sent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split</w:t>
      </w:r>
      <w:proofErr w:type="spellEnd"/>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token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word:</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procToken</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preprop</w:t>
      </w:r>
      <w:proofErr w:type="spellEnd"/>
      <w:r w:rsidRPr="00162835">
        <w:rPr>
          <w:rFonts w:ascii="Courier New" w:hAnsi="Courier New" w:cs="Courier New"/>
          <w:sz w:val="20"/>
          <w:szCs w:val="20"/>
          <w:lang w:val="en-US" w:eastAsia="nl-NL"/>
        </w:rPr>
        <w:t>(</w:t>
      </w:r>
      <w:proofErr w:type="spellStart"/>
      <w:proofErr w:type="gramStart"/>
      <w:r w:rsidRPr="00162835">
        <w:rPr>
          <w:rFonts w:ascii="Courier New" w:hAnsi="Courier New" w:cs="Courier New"/>
          <w:sz w:val="20"/>
          <w:szCs w:val="20"/>
          <w:lang w:val="en-US" w:eastAsia="nl-NL"/>
        </w:rPr>
        <w:t>token,greek</w:t>
      </w:r>
      <w:proofErr w:type="spellEnd"/>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sentTokList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procToken</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i/>
          <w:iCs/>
          <w:color w:val="408080"/>
          <w:sz w:val="20"/>
          <w:szCs w:val="20"/>
          <w:lang w:val="en-US" w:eastAsia="nl-NL"/>
        </w:rPr>
        <w:t>#Every item of the list is a normalized character</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 xml:space="preserve">' </w:t>
      </w:r>
      <w:proofErr w:type="gramStart"/>
      <w:r w:rsidRPr="00162835">
        <w:rPr>
          <w:rFonts w:ascii="Courier New" w:hAnsi="Courier New" w:cs="Courier New"/>
          <w:color w:val="BA2121"/>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join</w:t>
      </w:r>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sentTokList</w:t>
      </w:r>
      <w:proofErr w:type="spellEnd"/>
      <w:r w:rsidRPr="00162835">
        <w:rPr>
          <w:rFonts w:ascii="Courier New" w:hAnsi="Courier New" w:cs="Courier New"/>
          <w:sz w:val="20"/>
          <w:szCs w:val="20"/>
          <w:lang w:val="en-US" w:eastAsia="nl-NL"/>
        </w:rPr>
        <w:t>))</w:t>
      </w:r>
      <w:r w:rsidRPr="00162835">
        <w:rPr>
          <w:rFonts w:ascii="Courier New" w:hAnsi="Courier New" w:cs="Courier New"/>
          <w:i/>
          <w:iCs/>
          <w:color w:val="408080"/>
          <w:sz w:val="20"/>
          <w:szCs w:val="20"/>
          <w:lang w:val="en-US" w:eastAsia="nl-NL"/>
        </w:rPr>
        <w:t>#Every item of the list is a sentence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probTokList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 xml:space="preserve">' </w:t>
      </w:r>
      <w:proofErr w:type="gramStart"/>
      <w:r w:rsidRPr="00162835">
        <w:rPr>
          <w:rFonts w:ascii="Courier New" w:hAnsi="Courier New" w:cs="Courier New"/>
          <w:color w:val="BA2121"/>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join</w:t>
      </w:r>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docTokList</w:t>
      </w:r>
      <w:proofErr w:type="spellEnd"/>
      <w:r w:rsidRPr="00162835">
        <w:rPr>
          <w:rFonts w:ascii="Courier New" w:hAnsi="Courier New" w:cs="Courier New"/>
          <w:sz w:val="20"/>
          <w:szCs w:val="20"/>
          <w:lang w:val="en-US" w:eastAsia="nl-NL"/>
        </w:rPr>
        <w:t>))</w:t>
      </w:r>
      <w:r w:rsidRPr="00162835">
        <w:rPr>
          <w:rFonts w:ascii="Courier New" w:hAnsi="Courier New" w:cs="Courier New"/>
          <w:i/>
          <w:iCs/>
          <w:color w:val="408080"/>
          <w:sz w:val="20"/>
          <w:szCs w:val="20"/>
          <w:lang w:val="en-US" w:eastAsia="nl-NL"/>
        </w:rPr>
        <w:t>#Every item of the list is a document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(doc)</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tokenizer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Tokenizer</w:t>
      </w:r>
      <w:proofErr w:type="gramEnd"/>
      <w:r w:rsidRPr="00162835">
        <w:rPr>
          <w:rFonts w:ascii="Courier New" w:hAnsi="Courier New" w:cs="Courier New"/>
          <w:sz w:val="20"/>
          <w:szCs w:val="20"/>
          <w:lang w:val="en-US" w:eastAsia="nl-NL"/>
        </w:rPr>
        <w:t>(nb_words</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None</w:t>
      </w:r>
      <w:r w:rsidRPr="00162835">
        <w:rPr>
          <w:rFonts w:ascii="Courier New" w:hAnsi="Courier New" w:cs="Courier New"/>
          <w:sz w:val="20"/>
          <w:szCs w:val="20"/>
          <w:lang w:val="en-US" w:eastAsia="nl-NL"/>
        </w:rPr>
        <w:t>,filters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base_filter(),lower</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,split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fit_on_texts</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probTokList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seqList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texts</w:t>
      </w:r>
      <w:proofErr w:type="gramEnd"/>
      <w:r w:rsidRPr="00162835">
        <w:rPr>
          <w:rFonts w:ascii="Courier New" w:hAnsi="Courier New" w:cs="Courier New"/>
          <w:sz w:val="20"/>
          <w:szCs w:val="20"/>
          <w:lang w:val="en-US" w:eastAsia="nl-NL"/>
        </w:rPr>
        <w:t>_to_sequences</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probTokList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uniqueTokens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max</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max</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seqList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proofErr w:type="spellStart"/>
      <w:proofErr w:type="gramStart"/>
      <w:r w:rsidRPr="00162835">
        <w:rPr>
          <w:rFonts w:ascii="Courier New" w:hAnsi="Courier New" w:cs="Courier New"/>
          <w:sz w:val="20"/>
          <w:szCs w:val="20"/>
          <w:lang w:val="en-US" w:eastAsia="nl-NL"/>
        </w:rPr>
        <w:t>uniqueTokens,lang</w:t>
      </w:r>
      <w:proofErr w:type="spellEnd"/>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sampling_table</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sequence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make</w:t>
      </w:r>
      <w:proofErr w:type="gramEnd"/>
      <w:r w:rsidRPr="00162835">
        <w:rPr>
          <w:rFonts w:ascii="Courier New" w:hAnsi="Courier New" w:cs="Courier New"/>
          <w:sz w:val="20"/>
          <w:szCs w:val="20"/>
          <w:lang w:val="en-US" w:eastAsia="nl-NL"/>
        </w:rPr>
        <w:t>_sampling_table</w:t>
      </w:r>
      <w:proofErr w:type="spellEnd"/>
      <w:r w:rsidRPr="00162835">
        <w:rPr>
          <w:rFonts w:ascii="Courier New" w:hAnsi="Courier New" w:cs="Courier New"/>
          <w:sz w:val="20"/>
          <w:szCs w:val="20"/>
          <w:lang w:val="en-US" w:eastAsia="nl-NL"/>
        </w:rPr>
        <w:t>(uniqueTokens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i,seq</w:t>
      </w:r>
      <w:proofErr w:type="spellEnd"/>
      <w:proofErr w:type="gram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seqList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y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sequence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skipgrams</w:t>
      </w:r>
      <w:proofErr w:type="spellEnd"/>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seq</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uniqueTokens</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window_size</w:t>
      </w:r>
      <w:proofErr w:type="spellEnd"/>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negative_samples</w:t>
      </w:r>
      <w:proofErr w:type="spellEnd"/>
      <w:r w:rsidRPr="00162835">
        <w:rPr>
          <w:rFonts w:ascii="Courier New" w:hAnsi="Courier New" w:cs="Courier New"/>
          <w:color w:val="666666"/>
          <w:sz w:val="20"/>
          <w:szCs w:val="20"/>
          <w:lang w:val="en-US" w:eastAsia="nl-NL"/>
        </w:rPr>
        <w:t>=1.0</w:t>
      </w:r>
      <w:r w:rsidRPr="00162835">
        <w:rPr>
          <w:rFonts w:ascii="Courier New" w:hAnsi="Courier New" w:cs="Courier New"/>
          <w:sz w:val="20"/>
          <w:szCs w:val="20"/>
          <w:lang w:val="en-US" w:eastAsia="nl-NL"/>
        </w:rPr>
        <w:t>, categorical</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False</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sampling_table</w:t>
      </w:r>
      <w:proofErr w:type="spellEnd"/>
      <w:r w:rsidRPr="00162835">
        <w:rPr>
          <w:rFonts w:ascii="Courier New" w:hAnsi="Courier New" w:cs="Courier New"/>
          <w:color w:val="666666"/>
          <w:sz w:val="20"/>
          <w:szCs w:val="20"/>
          <w:lang w:val="en-US" w:eastAsia="nl-NL"/>
        </w:rPr>
        <w:t>=</w:t>
      </w:r>
      <w:proofErr w:type="spellStart"/>
      <w:r w:rsidRPr="00162835">
        <w:rPr>
          <w:rFonts w:ascii="Courier New" w:hAnsi="Courier New" w:cs="Courier New"/>
          <w:sz w:val="20"/>
          <w:szCs w:val="20"/>
          <w:lang w:val="en-US" w:eastAsia="nl-NL"/>
        </w:rPr>
        <w:t>sampling_table</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zip</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x, y)</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X</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(x)</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spellStart"/>
      <w:proofErr w:type="gramStart"/>
      <w:r w:rsidRPr="00162835">
        <w:rPr>
          <w:rFonts w:ascii="Courier New" w:hAnsi="Courier New" w:cs="Courier New"/>
          <w:i/>
          <w:iCs/>
          <w:color w:val="408080"/>
          <w:sz w:val="20"/>
          <w:szCs w:val="20"/>
          <w:lang w:val="en-US" w:eastAsia="nl-NL"/>
        </w:rPr>
        <w:t>Y.extend</w:t>
      </w:r>
      <w:proofErr w:type="spellEnd"/>
      <w:proofErr w:type="gramEnd"/>
      <w:r w:rsidRPr="00162835">
        <w:rPr>
          <w:rFonts w:ascii="Courier New" w:hAnsi="Courier New" w:cs="Courier New"/>
          <w:i/>
          <w:iCs/>
          <w:color w:val="408080"/>
          <w:sz w:val="20"/>
          <w:szCs w:val="20"/>
          <w:lang w:val="en-US" w:eastAsia="nl-NL"/>
        </w:rPr>
        <w:t>(y)</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docDict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seq</w:t>
      </w:r>
      <w:proofErr w:type="spell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strX</w:t>
      </w:r>
      <w:proofErr w:type="spell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str</w:t>
      </w:r>
      <w:proofErr w:type="spellEnd"/>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X]</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xTokenizer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Tokenizer</w:t>
      </w:r>
      <w:proofErr w:type="gramEnd"/>
      <w:r w:rsidRPr="00162835">
        <w:rPr>
          <w:rFonts w:ascii="Courier New" w:hAnsi="Courier New" w:cs="Courier New"/>
          <w:sz w:val="20"/>
          <w:szCs w:val="20"/>
          <w:lang w:val="en-US" w:eastAsia="nl-NL"/>
        </w:rPr>
        <w:t>(nb_words</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None</w:t>
      </w:r>
      <w:r w:rsidRPr="00162835">
        <w:rPr>
          <w:rFonts w:ascii="Courier New" w:hAnsi="Courier New" w:cs="Courier New"/>
          <w:sz w:val="20"/>
          <w:szCs w:val="20"/>
          <w:lang w:val="en-US" w:eastAsia="nl-NL"/>
        </w:rPr>
        <w:t>,filters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base_filter(),lower</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,split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xTokenizer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fit_on_texts</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strX</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docMatrix</w:t>
      </w:r>
      <w:proofErr w:type="spellEnd"/>
      <w:r w:rsidRPr="00162835">
        <w:rPr>
          <w:rFonts w:ascii="Courier New" w:hAnsi="Courier New" w:cs="Courier New"/>
          <w:i/>
          <w:iCs/>
          <w:color w:val="408080"/>
          <w:sz w:val="20"/>
          <w:szCs w:val="20"/>
          <w:lang w:val="en-US" w:eastAsia="nl-NL"/>
        </w:rPr>
        <w:t xml:space="preserve"> = </w:t>
      </w:r>
      <w:proofErr w:type="spellStart"/>
      <w:proofErr w:type="gramStart"/>
      <w:r w:rsidRPr="00162835">
        <w:rPr>
          <w:rFonts w:ascii="Courier New" w:hAnsi="Courier New" w:cs="Courier New"/>
          <w:i/>
          <w:iCs/>
          <w:color w:val="408080"/>
          <w:sz w:val="20"/>
          <w:szCs w:val="20"/>
          <w:lang w:val="en-US" w:eastAsia="nl-NL"/>
        </w:rPr>
        <w:t>tokenizer.sequences</w:t>
      </w:r>
      <w:proofErr w:type="gramEnd"/>
      <w:r w:rsidRPr="00162835">
        <w:rPr>
          <w:rFonts w:ascii="Courier New" w:hAnsi="Courier New" w:cs="Courier New"/>
          <w:i/>
          <w:iCs/>
          <w:color w:val="408080"/>
          <w:sz w:val="20"/>
          <w:szCs w:val="20"/>
          <w:lang w:val="en-US" w:eastAsia="nl-NL"/>
        </w:rPr>
        <w:t>_to_matrix</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seqList,mode</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tfidf</w:t>
      </w:r>
      <w:proofErr w:type="spellEnd"/>
      <w:r w:rsidRPr="00162835">
        <w:rPr>
          <w:rFonts w:ascii="Courier New" w:hAnsi="Courier New" w:cs="Courier New"/>
          <w:i/>
          <w:iCs/>
          <w:color w:val="408080"/>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docMatrix</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xTokenizer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sequences_to_matrix</w:t>
      </w:r>
      <w:proofErr w:type="spellEnd"/>
      <w:r w:rsidRPr="00162835">
        <w:rPr>
          <w:rFonts w:ascii="Courier New" w:hAnsi="Courier New" w:cs="Courier New"/>
          <w:sz w:val="20"/>
          <w:szCs w:val="20"/>
          <w:lang w:val="en-US" w:eastAsia="nl-NL"/>
        </w:rPr>
        <w:t>(</w:t>
      </w:r>
      <w:proofErr w:type="spellStart"/>
      <w:proofErr w:type="gramStart"/>
      <w:r w:rsidRPr="00162835">
        <w:rPr>
          <w:rFonts w:ascii="Courier New" w:hAnsi="Courier New" w:cs="Courier New"/>
          <w:sz w:val="20"/>
          <w:szCs w:val="20"/>
          <w:lang w:val="en-US" w:eastAsia="nl-NL"/>
        </w:rPr>
        <w:t>strX,mode</w:t>
      </w:r>
      <w:proofErr w:type="spellEnd"/>
      <w:proofErr w:type="gramEnd"/>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tfidf</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xml:space="preserve">#scores = </w:t>
      </w:r>
      <w:proofErr w:type="spellStart"/>
      <w:r w:rsidRPr="00162835">
        <w:rPr>
          <w:rFonts w:ascii="Courier New" w:hAnsi="Courier New" w:cs="Courier New"/>
          <w:i/>
          <w:iCs/>
          <w:color w:val="408080"/>
          <w:sz w:val="20"/>
          <w:szCs w:val="20"/>
          <w:lang w:val="en-US" w:eastAsia="nl-NL"/>
        </w:rPr>
        <w:t>embedNN</w:t>
      </w:r>
      <w:proofErr w:type="spellEnd"/>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X,Y</w:t>
      </w:r>
      <w:proofErr w:type="gramEnd"/>
      <w:r w:rsidRPr="00162835">
        <w:rPr>
          <w:rFonts w:ascii="Courier New" w:hAnsi="Courier New" w:cs="Courier New"/>
          <w:i/>
          <w:iCs/>
          <w:color w:val="408080"/>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combinations(</w:t>
      </w:r>
      <w:proofErr w:type="spellStart"/>
      <w:proofErr w:type="gramEnd"/>
      <w:r w:rsidRPr="00162835">
        <w:rPr>
          <w:rFonts w:ascii="Courier New" w:hAnsi="Courier New" w:cs="Courier New"/>
          <w:sz w:val="20"/>
          <w:szCs w:val="20"/>
          <w:lang w:val="en-US" w:eastAsia="nl-NL"/>
        </w:rPr>
        <w:t>docDict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cluster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truth:</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cPairs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 xml:space="preserve">(cluster) </w:t>
      </w:r>
      <w:r w:rsidRPr="00162835">
        <w:rPr>
          <w:rFonts w:ascii="Courier New" w:hAnsi="Courier New" w:cs="Courier New"/>
          <w:color w:val="666666"/>
          <w:sz w:val="20"/>
          <w:szCs w:val="20"/>
          <w:lang w:val="en-US" w:eastAsia="nl-NL"/>
        </w:rPr>
        <w:t>&gt;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cluster:</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cPairs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str</w:t>
      </w:r>
      <w:proofErr w:type="spellEnd"/>
      <w:r w:rsidRPr="00162835">
        <w:rPr>
          <w:rFonts w:ascii="Courier New" w:hAnsi="Courier New" w:cs="Courier New"/>
          <w:sz w:val="20"/>
          <w:szCs w:val="20"/>
          <w:lang w:val="en-US" w:eastAsia="nl-NL"/>
        </w:rPr>
        <w:t>(item[</w:t>
      </w:r>
      <w:r w:rsidRPr="00162835">
        <w:rPr>
          <w:rFonts w:ascii="Courier New" w:hAnsi="Courier New" w:cs="Courier New"/>
          <w:color w:val="BA2121"/>
          <w:sz w:val="20"/>
          <w:szCs w:val="20"/>
          <w:lang w:val="en-US" w:eastAsia="nl-NL"/>
        </w:rPr>
        <w:t>"document"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extend</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(permutations(cPairs,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pairs:</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match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False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match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True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 xml:space="preserve">[pair]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match</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doc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docMatrix</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docDict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truthCounter</w:t>
      </w:r>
      <w:proofErr w:type="spellEnd"/>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Counter</w:t>
      </w:r>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nnDict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baseline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color w:val="008000"/>
          <w:sz w:val="20"/>
          <w:szCs w:val="20"/>
          <w:lang w:val="en-US" w:eastAsia="nl-NL"/>
        </w:rPr>
        <w:t>float</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truthCounter</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float</w:t>
      </w:r>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gramStart"/>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"Baseline for {} is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format(problem, baseline))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clusterCount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Counter(</w:t>
      </w:r>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kmclusters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False</w:t>
      </w:r>
      <w:r w:rsidRPr="00162835">
        <w:rPr>
          <w:rFonts w:ascii="Courier New" w:hAnsi="Courier New" w:cs="Courier New"/>
          <w:sz w:val="20"/>
          <w:szCs w:val="20"/>
          <w:lang w:val="en-US" w:eastAsia="nl-NL"/>
        </w:rPr>
        <w:t xml:space="preserve"> </w:t>
      </w:r>
      <w:r w:rsidRPr="00162835">
        <w:rPr>
          <w:rFonts w:ascii="Courier New" w:hAnsi="Courier New" w:cs="Courier New"/>
          <w:i/>
          <w:iCs/>
          <w:color w:val="408080"/>
          <w:sz w:val="20"/>
          <w:szCs w:val="20"/>
          <w:lang w:val="en-US" w:eastAsia="nl-NL"/>
        </w:rPr>
        <w:t xml:space="preserve"># Change to False for </w:t>
      </w:r>
      <w:proofErr w:type="spellStart"/>
      <w:r w:rsidRPr="00162835">
        <w:rPr>
          <w:rFonts w:ascii="Courier New" w:hAnsi="Courier New" w:cs="Courier New"/>
          <w:i/>
          <w:iCs/>
          <w:color w:val="408080"/>
          <w:sz w:val="20"/>
          <w:szCs w:val="20"/>
          <w:lang w:val="en-US" w:eastAsia="nl-NL"/>
        </w:rPr>
        <w:t>meanshift</w:t>
      </w:r>
      <w:proofErr w:type="spell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kmclusters</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pbar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ProgressBar</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nclusters</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pbar</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reversed</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range</w:t>
      </w:r>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docMatrix</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 xml:space="preserve">"{} </w:t>
      </w:r>
      <w:proofErr w:type="spellStart"/>
      <w:r w:rsidRPr="00162835">
        <w:rPr>
          <w:rFonts w:ascii="Courier New" w:hAnsi="Courier New" w:cs="Courier New"/>
          <w:i/>
          <w:iCs/>
          <w:color w:val="408080"/>
          <w:sz w:val="20"/>
          <w:szCs w:val="20"/>
          <w:lang w:val="en-US" w:eastAsia="nl-NL"/>
        </w:rPr>
        <w:t>Clusters".format</w:t>
      </w:r>
      <w:proofErr w:type="spellEnd"/>
      <w:r w:rsidRPr="00162835">
        <w:rPr>
          <w:rFonts w:ascii="Courier New" w:hAnsi="Courier New" w:cs="Courier New"/>
          <w:i/>
          <w:iCs/>
          <w:color w:val="408080"/>
          <w:sz w:val="20"/>
          <w:szCs w:val="20"/>
          <w:lang w:val="en-US" w:eastAsia="nl-NL"/>
        </w:rPr>
        <w:t>(nclusters+1))</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KMclusterer</w:t>
      </w:r>
      <w:proofErr w:type="spellEnd"/>
      <w:r w:rsidRPr="00162835">
        <w:rPr>
          <w:rFonts w:ascii="Courier New" w:hAnsi="Courier New" w:cs="Courier New"/>
          <w:sz w:val="20"/>
          <w:szCs w:val="20"/>
          <w:lang w:val="en-US" w:eastAsia="nl-NL"/>
        </w:rPr>
        <w:t>(nclusters</w:t>
      </w:r>
      <w:r w:rsidRPr="00162835">
        <w:rPr>
          <w:rFonts w:ascii="Courier New" w:hAnsi="Courier New" w:cs="Courier New"/>
          <w:color w:val="666666"/>
          <w:sz w:val="20"/>
          <w:szCs w:val="20"/>
          <w:lang w:val="en-US" w:eastAsia="nl-NL"/>
        </w:rPr>
        <w:t>+</w:t>
      </w:r>
      <w:proofErr w:type="gramStart"/>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,cMatrix</w:t>
      </w:r>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range</w:t>
      </w:r>
      <w:r w:rsidRPr="00162835">
        <w:rPr>
          <w:rFonts w:ascii="Courier New" w:hAnsi="Courier New" w:cs="Courier New"/>
          <w:sz w:val="20"/>
          <w:szCs w:val="20"/>
          <w:lang w:val="en-US" w:eastAsia="nl-NL"/>
        </w:rPr>
        <w:t>(nclusters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spellStart"/>
      <w:proofErr w:type="gramEnd"/>
      <w:r w:rsidRPr="00162835">
        <w:rPr>
          <w:rFonts w:ascii="Courier New" w:hAnsi="Courier New" w:cs="Courier New"/>
          <w:i/>
          <w:iCs/>
          <w:color w:val="408080"/>
          <w:sz w:val="20"/>
          <w:szCs w:val="20"/>
          <w:lang w:val="en-US" w:eastAsia="nl-NL"/>
        </w:rPr>
        <w:t>c,"has</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i</w:t>
      </w:r>
      <w:proofErr w:type="spellEnd"/>
      <w:r w:rsidRPr="00162835">
        <w:rPr>
          <w:rFonts w:ascii="Courier New" w:hAnsi="Courier New" w:cs="Courier New"/>
          <w:i/>
          <w:iCs/>
          <w:color w:val="408080"/>
          <w:sz w:val="20"/>
          <w:szCs w:val="20"/>
          <w:lang w:val="en-US" w:eastAsia="nl-NL"/>
        </w:rPr>
        <w:t xml:space="preserve"> for </w:t>
      </w:r>
      <w:proofErr w:type="spellStart"/>
      <w:r w:rsidRPr="00162835">
        <w:rPr>
          <w:rFonts w:ascii="Courier New" w:hAnsi="Courier New" w:cs="Courier New"/>
          <w:i/>
          <w:iCs/>
          <w:color w:val="408080"/>
          <w:sz w:val="20"/>
          <w:szCs w:val="20"/>
          <w:lang w:val="en-US" w:eastAsia="nl-NL"/>
        </w:rPr>
        <w:t>i,x</w:t>
      </w:r>
      <w:proofErr w:type="spellEnd"/>
      <w:r w:rsidRPr="00162835">
        <w:rPr>
          <w:rFonts w:ascii="Courier New" w:hAnsi="Courier New" w:cs="Courier New"/>
          <w:i/>
          <w:iCs/>
          <w:color w:val="408080"/>
          <w:sz w:val="20"/>
          <w:szCs w:val="20"/>
          <w:lang w:val="en-US" w:eastAsia="nl-NL"/>
        </w:rPr>
        <w:t xml:space="preserve"> in enumerate(clusters) if x == c])</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combinations([</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i,x</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 xml:space="preserve">(clusters) </w:t>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combo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w:t>
      </w:r>
      <w:proofErr w:type="gramStart"/>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clusterCount</w:t>
      </w:r>
      <w:proofErr w:type="spellEnd"/>
      <w:r w:rsidRPr="00162835">
        <w:rPr>
          <w:rFonts w:ascii="Courier New" w:hAnsi="Courier New" w:cs="Courier New"/>
          <w:sz w:val="20"/>
          <w:szCs w:val="20"/>
          <w:lang w:val="en-US" w:eastAsia="nl-NL"/>
        </w:rPr>
        <w:t xml:space="preserve">[combo] </w:t>
      </w:r>
      <w:r w:rsidRPr="00162835">
        <w:rPr>
          <w:rFonts w:ascii="Courier New" w:hAnsi="Courier New" w:cs="Courier New"/>
          <w:color w:val="666666"/>
          <w:sz w:val="20"/>
          <w:szCs w:val="20"/>
          <w:lang w:val="en-US" w:eastAsia="nl-NL"/>
        </w:rPr>
        <w:t>+=1</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else</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KMclusterer</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int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docMatrix</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*0.67</w:t>
      </w:r>
      <w:proofErr w:type="gramStart"/>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docMatrix</w:t>
      </w:r>
      <w:proofErr w:type="spellEnd"/>
      <w:proofErr w:type="gram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xml:space="preserve">#clusters = </w:t>
      </w:r>
      <w:proofErr w:type="spellStart"/>
      <w:r w:rsidRPr="00162835">
        <w:rPr>
          <w:rFonts w:ascii="Courier New" w:hAnsi="Courier New" w:cs="Courier New"/>
          <w:i/>
          <w:iCs/>
          <w:color w:val="408080"/>
          <w:sz w:val="20"/>
          <w:szCs w:val="20"/>
          <w:lang w:val="en-US" w:eastAsia="nl-NL"/>
        </w:rPr>
        <w:t>MSclusterer</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cMatrix</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cMatrixdocMatrix</w:t>
      </w:r>
      <w:proofErr w:type="spell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roofErr w:type="gramEnd"/>
      <w:r w:rsidRPr="00162835">
        <w:rPr>
          <w:rFonts w:ascii="Courier New" w:hAnsi="Courier New" w:cs="Courier New"/>
          <w:sz w:val="20"/>
          <w:szCs w:val="20"/>
          <w:lang w:val="en-US" w:eastAsia="nl-NL"/>
        </w:rPr>
        <w:t>combinations([</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i,x</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(clusters)],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combo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w:t>
      </w:r>
      <w:proofErr w:type="gramStart"/>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clusterpair</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clusterCount</w:t>
      </w:r>
      <w:proofErr w:type="spellEnd"/>
      <w:r w:rsidRPr="00162835">
        <w:rPr>
          <w:rFonts w:ascii="Courier New" w:hAnsi="Courier New" w:cs="Courier New"/>
          <w:sz w:val="20"/>
          <w:szCs w:val="20"/>
          <w:lang w:val="en-US" w:eastAsia="nl-NL"/>
        </w:rPr>
        <w:t xml:space="preserve">[combo] </w:t>
      </w:r>
      <w:r w:rsidRPr="00162835">
        <w:rPr>
          <w:rFonts w:ascii="Courier New" w:hAnsi="Courier New" w:cs="Courier New"/>
          <w:color w:val="666666"/>
          <w:sz w:val="20"/>
          <w:szCs w:val="20"/>
          <w:lang w:val="en-US" w:eastAsia="nl-NL"/>
        </w:rPr>
        <w:t>+=1</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scoreList</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truthCounter</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deleteList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"Most common cluster is in {}%".format((float(clusterCount.most_common(20)[19][1])/len(docMatrix))*100))</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nnDict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not</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clusterCount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deleteList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(combo)</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y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deleteList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y</w:t>
      </w:r>
      <w:r w:rsidRPr="00162835">
        <w:rPr>
          <w:rFonts w:ascii="Courier New" w:hAnsi="Courier New" w:cs="Courier New"/>
          <w:color w:val="666666"/>
          <w:sz w:val="20"/>
          <w:szCs w:val="20"/>
          <w:lang w:val="en-US" w:eastAsia="nl-NL"/>
        </w:rPr>
        <w:t>+=1</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del</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[item]</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scores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sharedNN</w:t>
      </w:r>
      <w:proofErr w:type="spellEnd"/>
      <w:r w:rsidRPr="00162835">
        <w:rPr>
          <w:rFonts w:ascii="Courier New" w:hAnsi="Courier New" w:cs="Courier New"/>
          <w:sz w:val="20"/>
          <w:szCs w:val="20"/>
          <w:lang w:val="en-US" w:eastAsia="nl-NL"/>
        </w:rPr>
        <w:t>(</w:t>
      </w:r>
      <w:proofErr w:type="spellStart"/>
      <w:proofErr w:type="gramEnd"/>
      <w:r w:rsidRPr="00162835">
        <w:rPr>
          <w:rFonts w:ascii="Courier New" w:hAnsi="Courier New" w:cs="Courier New"/>
          <w:sz w:val="20"/>
          <w:szCs w:val="20"/>
          <w:lang w:val="en-US" w:eastAsia="nl-NL"/>
        </w:rPr>
        <w:t>docDict</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nnDict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gramStart"/>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"Deleted pairs are {}</w:t>
      </w:r>
      <w:r w:rsidRPr="00162835">
        <w:rPr>
          <w:rFonts w:ascii="Courier New" w:hAnsi="Courier New" w:cs="Courier New"/>
          <w:b/>
          <w:bCs/>
          <w:color w:val="BB6688"/>
          <w:sz w:val="20"/>
          <w:szCs w:val="20"/>
          <w:lang w:val="en-US" w:eastAsia="nl-NL"/>
        </w:rPr>
        <w:t>% o</w:t>
      </w:r>
      <w:r w:rsidRPr="00162835">
        <w:rPr>
          <w:rFonts w:ascii="Courier New" w:hAnsi="Courier New" w:cs="Courier New"/>
          <w:color w:val="BA2121"/>
          <w:sz w:val="20"/>
          <w:szCs w:val="20"/>
          <w:lang w:val="en-US" w:eastAsia="nl-NL"/>
        </w:rPr>
        <w:t>f total correct pairs, {}</w:t>
      </w:r>
      <w:r w:rsidRPr="00162835">
        <w:rPr>
          <w:rFonts w:ascii="Courier New" w:hAnsi="Courier New" w:cs="Courier New"/>
          <w:b/>
          <w:bCs/>
          <w:color w:val="BB6688"/>
          <w:sz w:val="20"/>
          <w:szCs w:val="20"/>
          <w:lang w:val="en-US" w:eastAsia="nl-NL"/>
        </w:rPr>
        <w:t>% o</w:t>
      </w:r>
      <w:r w:rsidRPr="00162835">
        <w:rPr>
          <w:rFonts w:ascii="Courier New" w:hAnsi="Courier New" w:cs="Courier New"/>
          <w:color w:val="BA2121"/>
          <w:sz w:val="20"/>
          <w:szCs w:val="20"/>
          <w:lang w:val="en-US" w:eastAsia="nl-NL"/>
        </w:rPr>
        <w:t xml:space="preserve">f deleted pairs was wrongly </w:t>
      </w:r>
      <w:proofErr w:type="spellStart"/>
      <w:r w:rsidRPr="00162835">
        <w:rPr>
          <w:rFonts w:ascii="Courier New" w:hAnsi="Courier New" w:cs="Courier New"/>
          <w:color w:val="BA2121"/>
          <w:sz w:val="20"/>
          <w:szCs w:val="20"/>
          <w:lang w:val="en-US" w:eastAsia="nl-NL"/>
        </w:rPr>
        <w:t>deleted"</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round</w:t>
      </w:r>
      <w:r w:rsidRPr="00162835">
        <w:rPr>
          <w:rFonts w:ascii="Courier New" w:hAnsi="Courier New" w:cs="Courier New"/>
          <w:sz w:val="20"/>
          <w:szCs w:val="20"/>
          <w:lang w:val="en-US" w:eastAsia="nl-NL"/>
        </w:rPr>
        <w:t>(y</w:t>
      </w:r>
      <w:r w:rsidRPr="00162835">
        <w:rPr>
          <w:rFonts w:ascii="Courier New" w:hAnsi="Courier New" w:cs="Courier New"/>
          <w:color w:val="666666"/>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*100.0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round</w:t>
      </w:r>
      <w:r w:rsidRPr="00162835">
        <w:rPr>
          <w:rFonts w:ascii="Courier New" w:hAnsi="Courier New" w:cs="Courier New"/>
          <w:sz w:val="20"/>
          <w:szCs w:val="20"/>
          <w:lang w:val="en-US" w:eastAsia="nl-NL"/>
        </w:rPr>
        <w:t>(y</w:t>
      </w:r>
      <w:r w:rsidRPr="00162835">
        <w:rPr>
          <w:rFonts w:ascii="Courier New" w:hAnsi="Courier New" w:cs="Courier New"/>
          <w:color w:val="666666"/>
          <w:sz w:val="20"/>
          <w:szCs w:val="20"/>
          <w:lang w:val="en-US" w:eastAsia="nl-NL"/>
        </w:rPr>
        <w:t>/</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deleteList</w:t>
      </w:r>
      <w:proofErr w:type="spellEnd"/>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*100.0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clusterCount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most_</w:t>
      </w:r>
      <w:proofErr w:type="gramStart"/>
      <w:r w:rsidRPr="00162835">
        <w:rPr>
          <w:rFonts w:ascii="Courier New" w:hAnsi="Courier New" w:cs="Courier New"/>
          <w:sz w:val="20"/>
          <w:szCs w:val="20"/>
          <w:lang w:val="en-US" w:eastAsia="nl-NL"/>
        </w:rPr>
        <w:t>common</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666666"/>
          <w:sz w:val="20"/>
          <w:szCs w:val="20"/>
          <w:lang w:val="en-US" w:eastAsia="nl-NL"/>
        </w:rPr>
        <w:t>20</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combo[</w:t>
      </w:r>
      <w:proofErr w:type="gramEnd"/>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cList</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scoreList</w:t>
      </w:r>
      <w:proofErr w:type="spellEnd"/>
      <w:r w:rsidRPr="00162835">
        <w:rPr>
          <w:rFonts w:ascii="Courier New" w:hAnsi="Courier New" w:cs="Courier New"/>
          <w:sz w:val="20"/>
          <w:szCs w:val="20"/>
          <w:lang w:val="en-US" w:eastAsia="nl-NL"/>
        </w:rPr>
        <w:t>[</w:t>
      </w:r>
      <w:proofErr w:type="gramEnd"/>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gramStart"/>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prec</w:t>
      </w:r>
      <w:proofErr w:type="spellEnd"/>
      <w:r w:rsidRPr="00162835">
        <w:rPr>
          <w:rFonts w:ascii="Courier New" w:hAnsi="Courier New" w:cs="Courier New"/>
          <w:color w:val="BA2121"/>
          <w:sz w:val="20"/>
          <w:szCs w:val="20"/>
          <w:lang w:val="en-US" w:eastAsia="nl-NL"/>
        </w:rPr>
        <w: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format(x</w:t>
      </w:r>
      <w:r w:rsidRPr="00162835">
        <w:rPr>
          <w:rFonts w:ascii="Courier New" w:hAnsi="Courier New" w:cs="Courier New"/>
          <w:color w:val="666666"/>
          <w:sz w:val="20"/>
          <w:szCs w:val="20"/>
          <w:lang w:val="en-US" w:eastAsia="nl-NL"/>
        </w:rPr>
        <w:t>/20</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 xml:space="preserve">"Document score is {} clusters correct out of {} (accuracy {})".format(x, </w:t>
      </w:r>
      <w:proofErr w:type="spellStart"/>
      <w:r w:rsidRPr="00162835">
        <w:rPr>
          <w:rFonts w:ascii="Courier New" w:hAnsi="Courier New" w:cs="Courier New"/>
          <w:i/>
          <w:iCs/>
          <w:color w:val="408080"/>
          <w:sz w:val="20"/>
          <w:szCs w:val="20"/>
          <w:lang w:val="en-US" w:eastAsia="nl-NL"/>
        </w:rPr>
        <w:t>truthCounter</w:t>
      </w:r>
      <w:proofErr w:type="spellEnd"/>
      <w:r w:rsidRPr="00162835">
        <w:rPr>
          <w:rFonts w:ascii="Courier New" w:hAnsi="Courier New" w:cs="Courier New"/>
          <w:i/>
          <w:iCs/>
          <w:color w:val="408080"/>
          <w:sz w:val="20"/>
          <w:szCs w:val="20"/>
          <w:lang w:val="en-US" w:eastAsia="nl-NL"/>
        </w:rPr>
        <w:t>[True], x/</w:t>
      </w:r>
      <w:proofErr w:type="spellStart"/>
      <w:r w:rsidRPr="00162835">
        <w:rPr>
          <w:rFonts w:ascii="Courier New" w:hAnsi="Courier New" w:cs="Courier New"/>
          <w:i/>
          <w:iCs/>
          <w:color w:val="408080"/>
          <w:sz w:val="20"/>
          <w:szCs w:val="20"/>
          <w:lang w:val="en-US" w:eastAsia="nl-NL"/>
        </w:rPr>
        <w:t>truthCounter</w:t>
      </w:r>
      <w:proofErr w:type="spellEnd"/>
      <w:r w:rsidRPr="00162835">
        <w:rPr>
          <w:rFonts w:ascii="Courier New" w:hAnsi="Courier New" w:cs="Courier New"/>
          <w:i/>
          <w:iCs/>
          <w:color w:val="408080"/>
          <w:sz w:val="20"/>
          <w:szCs w:val="20"/>
          <w:lang w:val="en-US" w:eastAsia="nl-NL"/>
        </w:rPr>
        <w:t>[True]))</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prec</w:t>
      </w:r>
      <w:proofErr w:type="spellEnd"/>
      <w:r w:rsidRPr="00162835">
        <w:rPr>
          <w:rFonts w:ascii="Courier New" w:hAnsi="Courier New" w:cs="Courier New"/>
          <w:i/>
          <w:iCs/>
          <w:color w:val="408080"/>
          <w:sz w:val="20"/>
          <w:szCs w:val="20"/>
          <w:lang w:val="en-US" w:eastAsia="nl-NL"/>
        </w:rPr>
        <w:t>: {} \</w:t>
      </w:r>
      <w:proofErr w:type="spellStart"/>
      <w:r w:rsidRPr="00162835">
        <w:rPr>
          <w:rFonts w:ascii="Courier New" w:hAnsi="Courier New" w:cs="Courier New"/>
          <w:i/>
          <w:iCs/>
          <w:color w:val="408080"/>
          <w:sz w:val="20"/>
          <w:szCs w:val="20"/>
          <w:lang w:val="en-US" w:eastAsia="nl-NL"/>
        </w:rPr>
        <w:t>nrec</w:t>
      </w:r>
      <w:proofErr w:type="spellEnd"/>
      <w:r w:rsidRPr="00162835">
        <w:rPr>
          <w:rFonts w:ascii="Courier New" w:hAnsi="Courier New" w:cs="Courier New"/>
          <w:i/>
          <w:iCs/>
          <w:color w:val="408080"/>
          <w:sz w:val="20"/>
          <w:szCs w:val="20"/>
          <w:lang w:val="en-US" w:eastAsia="nl-NL"/>
        </w:rPr>
        <w:t>: {}".format(x/20, x/</w:t>
      </w:r>
      <w:proofErr w:type="spellStart"/>
      <w:r w:rsidRPr="00162835">
        <w:rPr>
          <w:rFonts w:ascii="Courier New" w:hAnsi="Courier New" w:cs="Courier New"/>
          <w:i/>
          <w:iCs/>
          <w:color w:val="408080"/>
          <w:sz w:val="20"/>
          <w:szCs w:val="20"/>
          <w:lang w:val="en-US" w:eastAsia="nl-NL"/>
        </w:rPr>
        <w:t>len</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nnDict.values</w:t>
      </w:r>
      <w:proofErr w:type="spellEnd"/>
      <w:r w:rsidRPr="00162835">
        <w:rPr>
          <w:rFonts w:ascii="Courier New" w:hAnsi="Courier New" w:cs="Courier New"/>
          <w:i/>
          <w:iCs/>
          <w:color w:val="408080"/>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w:t>
      </w:r>
      <w:proofErr w:type="gramStart"/>
      <w:r w:rsidRPr="00162835">
        <w:rPr>
          <w:rFonts w:ascii="Courier New" w:hAnsi="Courier New" w:cs="Courier New"/>
          <w:i/>
          <w:iCs/>
          <w:color w:val="408080"/>
          <w:sz w:val="20"/>
          <w:szCs w:val="20"/>
          <w:lang w:val="en-US" w:eastAsia="nl-NL"/>
        </w:rPr>
        <w:t>print(</w:t>
      </w:r>
      <w:proofErr w:type="gramEnd"/>
      <w:r w:rsidRPr="00162835">
        <w:rPr>
          <w:rFonts w:ascii="Courier New" w:hAnsi="Courier New" w:cs="Courier New"/>
          <w:i/>
          <w:iCs/>
          <w:color w:val="408080"/>
          <w:sz w:val="20"/>
          <w:szCs w:val="20"/>
          <w:lang w:val="en-US" w:eastAsia="nl-NL"/>
        </w:rPr>
        <w:t xml:space="preserve">"Total precision  is {}, {} clusters </w:t>
      </w:r>
      <w:proofErr w:type="spellStart"/>
      <w:r w:rsidRPr="00162835">
        <w:rPr>
          <w:rFonts w:ascii="Courier New" w:hAnsi="Courier New" w:cs="Courier New"/>
          <w:i/>
          <w:iCs/>
          <w:color w:val="408080"/>
          <w:sz w:val="20"/>
          <w:szCs w:val="20"/>
          <w:lang w:val="en-US" w:eastAsia="nl-NL"/>
        </w:rPr>
        <w:t>correct".format</w:t>
      </w:r>
      <w:proofErr w:type="spellEnd"/>
      <w:r w:rsidRPr="00162835">
        <w:rPr>
          <w:rFonts w:ascii="Courier New" w:hAnsi="Courier New" w:cs="Courier New"/>
          <w:i/>
          <w:iCs/>
          <w:color w:val="408080"/>
          <w:sz w:val="20"/>
          <w:szCs w:val="20"/>
          <w:lang w:val="en-US" w:eastAsia="nl-NL"/>
        </w:rPr>
        <w:t>(</w:t>
      </w:r>
      <w:proofErr w:type="spellStart"/>
      <w:r w:rsidRPr="00162835">
        <w:rPr>
          <w:rFonts w:ascii="Courier New" w:hAnsi="Courier New" w:cs="Courier New"/>
          <w:i/>
          <w:iCs/>
          <w:color w:val="408080"/>
          <w:sz w:val="20"/>
          <w:szCs w:val="20"/>
          <w:lang w:val="en-US" w:eastAsia="nl-NL"/>
        </w:rPr>
        <w:t>scoreList</w:t>
      </w:r>
      <w:proofErr w:type="spellEnd"/>
      <w:r w:rsidRPr="00162835">
        <w:rPr>
          <w:rFonts w:ascii="Courier New" w:hAnsi="Courier New" w:cs="Courier New"/>
          <w:i/>
          <w:iCs/>
          <w:color w:val="408080"/>
          <w:sz w:val="20"/>
          <w:szCs w:val="20"/>
          <w:lang w:val="en-US" w:eastAsia="nl-NL"/>
        </w:rPr>
        <w:t>[1]/</w:t>
      </w:r>
      <w:proofErr w:type="spellStart"/>
      <w:r w:rsidRPr="00162835">
        <w:rPr>
          <w:rFonts w:ascii="Courier New" w:hAnsi="Courier New" w:cs="Courier New"/>
          <w:i/>
          <w:iCs/>
          <w:color w:val="408080"/>
          <w:sz w:val="20"/>
          <w:szCs w:val="20"/>
          <w:lang w:val="en-US" w:eastAsia="nl-NL"/>
        </w:rPr>
        <w:t>scoreList</w:t>
      </w:r>
      <w:proofErr w:type="spellEnd"/>
      <w:r w:rsidRPr="00162835">
        <w:rPr>
          <w:rFonts w:ascii="Courier New" w:hAnsi="Courier New" w:cs="Courier New"/>
          <w:i/>
          <w:iCs/>
          <w:color w:val="408080"/>
          <w:sz w:val="20"/>
          <w:szCs w:val="20"/>
          <w:lang w:val="en-US" w:eastAsia="nl-NL"/>
        </w:rPr>
        <w:t xml:space="preserve">[0], </w:t>
      </w:r>
      <w:proofErr w:type="spellStart"/>
      <w:r w:rsidRPr="00162835">
        <w:rPr>
          <w:rFonts w:ascii="Courier New" w:hAnsi="Courier New" w:cs="Courier New"/>
          <w:i/>
          <w:iCs/>
          <w:color w:val="408080"/>
          <w:sz w:val="20"/>
          <w:szCs w:val="20"/>
          <w:lang w:val="en-US" w:eastAsia="nl-NL"/>
        </w:rPr>
        <w:t>scoreList</w:t>
      </w:r>
      <w:proofErr w:type="spellEnd"/>
      <w:r w:rsidRPr="00162835">
        <w:rPr>
          <w:rFonts w:ascii="Courier New" w:hAnsi="Courier New" w:cs="Courier New"/>
          <w:i/>
          <w:iCs/>
          <w:color w:val="408080"/>
          <w:sz w:val="20"/>
          <w:szCs w:val="20"/>
          <w:lang w:val="en-US" w:eastAsia="nl-NL"/>
        </w:rPr>
        <w:t>[1]))</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not</w:t>
      </w:r>
      <w:r w:rsidRPr="00162835">
        <w:rPr>
          <w:rFonts w:ascii="Courier New" w:hAnsi="Courier New" w:cs="Courier New"/>
          <w:sz w:val="20"/>
          <w:szCs w:val="20"/>
          <w:lang w:val="en-US" w:eastAsia="nl-NL"/>
        </w:rPr>
        <w:t xml:space="preserve"> </w:t>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path</w:t>
      </w:r>
      <w:proofErr w:type="gramEnd"/>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exists</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mkdir</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clusDict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defaultdict</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rankDict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defaultdict</w:t>
      </w:r>
      <w:proofErr w:type="spell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 xml:space="preserve">, cluster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(clusters)):</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clusDict</w:t>
      </w:r>
      <w:proofErr w:type="spellEnd"/>
      <w:r w:rsidRPr="00162835">
        <w:rPr>
          <w:rFonts w:ascii="Courier New" w:hAnsi="Courier New" w:cs="Courier New"/>
          <w:sz w:val="20"/>
          <w:szCs w:val="20"/>
          <w:lang w:val="en-US" w:eastAsia="nl-NL"/>
        </w:rPr>
        <w:t>[cluster</w:t>
      </w:r>
      <w:proofErr w:type="gramStart"/>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gram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"document"</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rankDict</w:t>
      </w:r>
      <w:proofErr w:type="spellEnd"/>
      <w:r w:rsidRPr="00162835">
        <w:rPr>
          <w:rFonts w:ascii="Courier New" w:hAnsi="Courier New" w:cs="Courier New"/>
          <w:sz w:val="20"/>
          <w:szCs w:val="20"/>
          <w:lang w:val="en-US" w:eastAsia="nl-NL"/>
        </w:rPr>
        <w:t>[cluster</w:t>
      </w:r>
      <w:proofErr w:type="gramStart"/>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docList</w:t>
      </w:r>
      <w:proofErr w:type="spell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i</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clustering.json</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jsonFile</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dump</w:t>
      </w:r>
      <w:proofErr w:type="spellEnd"/>
      <w:proofErr w:type="gramEnd"/>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clusDict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jsonFile</w:t>
      </w:r>
      <w:proofErr w:type="spellEnd"/>
      <w:r w:rsidRPr="00162835">
        <w:rPr>
          <w:rFonts w:ascii="Courier New" w:hAnsi="Courier New" w:cs="Courier New"/>
          <w:sz w:val="20"/>
          <w:szCs w:val="20"/>
          <w:lang w:val="en-US" w:eastAsia="nl-NL"/>
        </w:rPr>
        <w:t>, indent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rankList</w:t>
      </w:r>
      <w:proofErr w:type="spellEnd"/>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value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rankDict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color w:val="008000"/>
          <w:sz w:val="20"/>
          <w:szCs w:val="20"/>
          <w:lang w:val="en-US" w:eastAsia="nl-NL"/>
        </w:rPr>
        <w:t>len</w:t>
      </w:r>
      <w:proofErr w:type="spellEnd"/>
      <w:r w:rsidRPr="00162835">
        <w:rPr>
          <w:rFonts w:ascii="Courier New" w:hAnsi="Courier New" w:cs="Courier New"/>
          <w:sz w:val="20"/>
          <w:szCs w:val="20"/>
          <w:lang w:val="en-US" w:eastAsia="nl-NL"/>
        </w:rPr>
        <w:t xml:space="preserve">(value) </w:t>
      </w:r>
      <w:r w:rsidRPr="00162835">
        <w:rPr>
          <w:rFonts w:ascii="Courier New" w:hAnsi="Courier New" w:cs="Courier New"/>
          <w:color w:val="666666"/>
          <w:sz w:val="20"/>
          <w:szCs w:val="20"/>
          <w:lang w:val="en-US" w:eastAsia="nl-NL"/>
        </w:rPr>
        <w:t>&gt;</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proofErr w:type="gramEnd"/>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combinations(value,</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pairs:</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r w:rsidRPr="00162835">
        <w:rPr>
          <w:rFonts w:ascii="Courier New" w:hAnsi="Courier New" w:cs="Courier New"/>
          <w:sz w:val="20"/>
          <w:szCs w:val="20"/>
          <w:lang w:val="en-US" w:eastAsia="nl-NL"/>
        </w:rPr>
        <w:t>rankList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proofErr w:type="spellEnd"/>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"document1"</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sz w:val="20"/>
          <w:szCs w:val="20"/>
          <w:lang w:val="en-US" w:eastAsia="nl-NL"/>
        </w:rPr>
        <w:t>pair[</w:t>
      </w:r>
      <w:proofErr w:type="gramEnd"/>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"document2"</w:t>
      </w:r>
      <w:r w:rsidRPr="00162835">
        <w:rPr>
          <w:rFonts w:ascii="Courier New" w:hAnsi="Courier New" w:cs="Courier New"/>
          <w:sz w:val="20"/>
          <w:szCs w:val="20"/>
          <w:lang w:val="en-US" w:eastAsia="nl-NL"/>
        </w:rPr>
        <w:t>: pair[</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"score"</w:t>
      </w:r>
      <w:r w:rsidRPr="00162835">
        <w:rPr>
          <w:rFonts w:ascii="Courier New" w:hAnsi="Courier New" w:cs="Courier New"/>
          <w:sz w:val="20"/>
          <w:szCs w:val="20"/>
          <w:lang w:val="en-US" w:eastAsia="nl-NL"/>
        </w:rPr>
        <w:t>:  scores[pair][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proofErr w:type="gramStart"/>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proofErr w:type="gramEnd"/>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proofErr w:type="spellStart"/>
      <w:r w:rsidRPr="00162835">
        <w:rPr>
          <w:rFonts w:ascii="Courier New" w:hAnsi="Courier New" w:cs="Courier New"/>
          <w:color w:val="BA2121"/>
          <w:sz w:val="20"/>
          <w:szCs w:val="20"/>
          <w:lang w:val="en-US" w:eastAsia="nl-NL"/>
        </w:rPr>
        <w:t>ranking.json</w:t>
      </w:r>
      <w:proofErr w:type="spellEnd"/>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jsonFile</w:t>
      </w:r>
      <w:proofErr w:type="spellEnd"/>
      <w:r w:rsidRPr="00162835">
        <w:rPr>
          <w:rFonts w:ascii="Courier New" w:hAnsi="Courier New" w:cs="Courier New"/>
          <w:sz w:val="20"/>
          <w:szCs w:val="20"/>
          <w:lang w:val="en-US" w:eastAsia="nl-NL"/>
        </w:rPr>
        <w:t>:</w:t>
      </w:r>
    </w:p>
    <w:p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roofErr w:type="spellStart"/>
      <w:proofErr w:type="gramStart"/>
      <w:r w:rsidRPr="00162835">
        <w:rPr>
          <w:rFonts w:ascii="Courier New" w:hAnsi="Courier New" w:cs="Courier New"/>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dump</w:t>
      </w:r>
      <w:proofErr w:type="spellEnd"/>
      <w:proofErr w:type="gramEnd"/>
      <w:r w:rsidRPr="00162835">
        <w:rPr>
          <w:rFonts w:ascii="Courier New" w:hAnsi="Courier New" w:cs="Courier New"/>
          <w:sz w:val="20"/>
          <w:szCs w:val="20"/>
          <w:lang w:val="en-US" w:eastAsia="nl-NL"/>
        </w:rPr>
        <w:t>(</w:t>
      </w:r>
      <w:proofErr w:type="spellStart"/>
      <w:r w:rsidRPr="00162835">
        <w:rPr>
          <w:rFonts w:ascii="Courier New" w:hAnsi="Courier New" w:cs="Courier New"/>
          <w:sz w:val="20"/>
          <w:szCs w:val="20"/>
          <w:lang w:val="en-US" w:eastAsia="nl-NL"/>
        </w:rPr>
        <w:t>rankList</w:t>
      </w:r>
      <w:proofErr w:type="spellEnd"/>
      <w:r w:rsidRPr="00162835">
        <w:rPr>
          <w:rFonts w:ascii="Courier New" w:hAnsi="Courier New" w:cs="Courier New"/>
          <w:sz w:val="20"/>
          <w:szCs w:val="20"/>
          <w:lang w:val="en-US" w:eastAsia="nl-NL"/>
        </w:rPr>
        <w:t xml:space="preserve">, </w:t>
      </w:r>
      <w:proofErr w:type="spellStart"/>
      <w:r w:rsidRPr="00162835">
        <w:rPr>
          <w:rFonts w:ascii="Courier New" w:hAnsi="Courier New" w:cs="Courier New"/>
          <w:sz w:val="20"/>
          <w:szCs w:val="20"/>
          <w:lang w:val="en-US" w:eastAsia="nl-NL"/>
        </w:rPr>
        <w:t>jsonFile</w:t>
      </w:r>
      <w:proofErr w:type="spellEnd"/>
      <w:r w:rsidRPr="00162835">
        <w:rPr>
          <w:rFonts w:ascii="Courier New" w:hAnsi="Courier New" w:cs="Courier New"/>
          <w:sz w:val="20"/>
          <w:szCs w:val="20"/>
          <w:lang w:val="en-US" w:eastAsia="nl-NL"/>
        </w:rPr>
        <w:t>, indent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rsidR="00162835" w:rsidRPr="00162835" w:rsidRDefault="00162835" w:rsidP="00162835">
      <w:pPr>
        <w:pStyle w:val="Firstparagraph"/>
        <w:rPr>
          <w:lang w:val="en-US"/>
        </w:rPr>
      </w:pPr>
    </w:p>
    <w:p w:rsidR="00162835" w:rsidRPr="00162835" w:rsidRDefault="00162835" w:rsidP="00162835">
      <w:pPr>
        <w:pStyle w:val="Firstparagraph"/>
      </w:pPr>
    </w:p>
    <w:p w:rsidR="00FA08C6" w:rsidRDefault="00FA08C6">
      <w:pPr>
        <w:spacing w:line="240" w:lineRule="auto"/>
        <w:ind w:firstLine="0"/>
        <w:jc w:val="left"/>
      </w:pPr>
      <w:r>
        <w:br w:type="page"/>
      </w:r>
    </w:p>
    <w:p w:rsidR="00993F45" w:rsidRDefault="00FA08C6" w:rsidP="00FA08C6">
      <w:pPr>
        <w:pStyle w:val="Heading2"/>
        <w:numPr>
          <w:ilvl w:val="0"/>
          <w:numId w:val="0"/>
        </w:numPr>
      </w:pPr>
      <w:bookmarkStart w:id="26" w:name="_Toc457583138"/>
      <w:r>
        <w:lastRenderedPageBreak/>
        <w:t>Clusterer.py</w:t>
      </w:r>
      <w:bookmarkEnd w:id="26"/>
    </w:p>
    <w:p w:rsidR="00FA08C6" w:rsidRDefault="00FA08C6" w:rsidP="00FA08C6">
      <w:pPr>
        <w:pStyle w:val="Firstparagraph"/>
      </w:pPr>
      <w:r>
        <w:t xml:space="preserve">Script for clustering with either K-means or </w:t>
      </w:r>
      <w:proofErr w:type="spellStart"/>
      <w:r>
        <w:t>Meanshift</w:t>
      </w:r>
      <w:proofErr w:type="spellEnd"/>
      <w:r>
        <w:t>.</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gramStart"/>
      <w:r w:rsidRPr="00FA08C6">
        <w:rPr>
          <w:rFonts w:ascii="Courier New" w:hAnsi="Courier New" w:cs="Courier New"/>
          <w:i/>
          <w:iCs/>
          <w:color w:val="408080"/>
          <w:sz w:val="20"/>
          <w:szCs w:val="20"/>
          <w:lang w:val="en-US" w:eastAsia="nl-NL"/>
        </w:rPr>
        <w:t># !</w:t>
      </w:r>
      <w:proofErr w:type="gramEnd"/>
      <w:r w:rsidRPr="00FA08C6">
        <w:rPr>
          <w:rFonts w:ascii="Courier New" w:hAnsi="Courier New" w:cs="Courier New"/>
          <w:i/>
          <w:iCs/>
          <w:color w:val="408080"/>
          <w:sz w:val="20"/>
          <w:szCs w:val="20"/>
          <w:lang w:val="en-US" w:eastAsia="nl-NL"/>
        </w:rPr>
        <w:t>/</w:t>
      </w:r>
      <w:proofErr w:type="spellStart"/>
      <w:r w:rsidRPr="00FA08C6">
        <w:rPr>
          <w:rFonts w:ascii="Courier New" w:hAnsi="Courier New" w:cs="Courier New"/>
          <w:i/>
          <w:iCs/>
          <w:color w:val="408080"/>
          <w:sz w:val="20"/>
          <w:szCs w:val="20"/>
          <w:lang w:val="en-US" w:eastAsia="nl-NL"/>
        </w:rPr>
        <w:t>usr</w:t>
      </w:r>
      <w:proofErr w:type="spellEnd"/>
      <w:r w:rsidRPr="00FA08C6">
        <w:rPr>
          <w:rFonts w:ascii="Courier New" w:hAnsi="Courier New" w:cs="Courier New"/>
          <w:i/>
          <w:iCs/>
          <w:color w:val="408080"/>
          <w:sz w:val="20"/>
          <w:szCs w:val="20"/>
          <w:lang w:val="en-US" w:eastAsia="nl-NL"/>
        </w:rPr>
        <w:t>/bin/</w:t>
      </w:r>
      <w:proofErr w:type="spellStart"/>
      <w:r w:rsidRPr="00FA08C6">
        <w:rPr>
          <w:rFonts w:ascii="Courier New" w:hAnsi="Courier New" w:cs="Courier New"/>
          <w:i/>
          <w:iCs/>
          <w:color w:val="408080"/>
          <w:sz w:val="20"/>
          <w:szCs w:val="20"/>
          <w:lang w:val="en-US" w:eastAsia="nl-NL"/>
        </w:rPr>
        <w:t>env</w:t>
      </w:r>
      <w:proofErr w:type="spellEnd"/>
      <w:r w:rsidRPr="00FA08C6">
        <w:rPr>
          <w:rFonts w:ascii="Courier New" w:hAnsi="Courier New" w:cs="Courier New"/>
          <w:i/>
          <w:iCs/>
          <w:color w:val="408080"/>
          <w:sz w:val="20"/>
          <w:szCs w:val="20"/>
          <w:lang w:val="en-US" w:eastAsia="nl-NL"/>
        </w:rPr>
        <w:t xml:space="preserve"> python3.5</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i/>
          <w:iCs/>
          <w:color w:val="408080"/>
          <w:sz w:val="20"/>
          <w:szCs w:val="20"/>
          <w:lang w:val="en-US" w:eastAsia="nl-NL"/>
        </w:rPr>
        <w:t># coding=utf-8</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import</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b/>
          <w:bCs/>
          <w:color w:val="0000FF"/>
          <w:sz w:val="20"/>
          <w:szCs w:val="20"/>
          <w:lang w:val="en-US" w:eastAsia="nl-NL"/>
        </w:rPr>
        <w:t>numpy</w:t>
      </w:r>
      <w:proofErr w:type="spellEnd"/>
      <w:r w:rsidRPr="00FA08C6">
        <w:rPr>
          <w:rFonts w:ascii="Courier New" w:hAnsi="Courier New" w:cs="Courier New"/>
          <w:sz w:val="20"/>
          <w:szCs w:val="20"/>
          <w:lang w:val="en-US" w:eastAsia="nl-NL"/>
        </w:rPr>
        <w:t xml:space="preserve"> </w:t>
      </w:r>
      <w:r w:rsidRPr="00FA08C6">
        <w:rPr>
          <w:rFonts w:ascii="Courier New" w:hAnsi="Courier New" w:cs="Courier New"/>
          <w:b/>
          <w:bCs/>
          <w:color w:val="008000"/>
          <w:sz w:val="20"/>
          <w:szCs w:val="20"/>
          <w:lang w:val="en-US" w:eastAsia="nl-NL"/>
        </w:rPr>
        <w:t>as</w:t>
      </w:r>
      <w:r w:rsidRPr="00FA08C6">
        <w:rPr>
          <w:rFonts w:ascii="Courier New" w:hAnsi="Courier New" w:cs="Courier New"/>
          <w:sz w:val="20"/>
          <w:szCs w:val="20"/>
          <w:lang w:val="en-US" w:eastAsia="nl-NL"/>
        </w:rPr>
        <w:t xml:space="preserve"> </w:t>
      </w:r>
      <w:r w:rsidRPr="00FA08C6">
        <w:rPr>
          <w:rFonts w:ascii="Courier New" w:hAnsi="Courier New" w:cs="Courier New"/>
          <w:b/>
          <w:bCs/>
          <w:color w:val="0000FF"/>
          <w:sz w:val="20"/>
          <w:szCs w:val="20"/>
          <w:lang w:val="en-US" w:eastAsia="nl-NL"/>
        </w:rPr>
        <w:t>np</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from</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b/>
          <w:bCs/>
          <w:color w:val="0000FF"/>
          <w:sz w:val="20"/>
          <w:szCs w:val="20"/>
          <w:lang w:val="en-US" w:eastAsia="nl-NL"/>
        </w:rPr>
        <w:t>sklearn.cluster</w:t>
      </w:r>
      <w:proofErr w:type="spellEnd"/>
      <w:proofErr w:type="gramEnd"/>
      <w:r w:rsidRPr="00FA08C6">
        <w:rPr>
          <w:rFonts w:ascii="Courier New" w:hAnsi="Courier New" w:cs="Courier New"/>
          <w:sz w:val="20"/>
          <w:szCs w:val="20"/>
          <w:lang w:val="en-US" w:eastAsia="nl-NL"/>
        </w:rPr>
        <w:t xml:space="preserve"> </w:t>
      </w:r>
      <w:r w:rsidRPr="00FA08C6">
        <w:rPr>
          <w:rFonts w:ascii="Courier New" w:hAnsi="Courier New" w:cs="Courier New"/>
          <w:b/>
          <w:bCs/>
          <w:color w:val="008000"/>
          <w:sz w:val="20"/>
          <w:szCs w:val="20"/>
          <w:lang w:val="en-US" w:eastAsia="nl-NL"/>
        </w:rPr>
        <w:t>import</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KMeans</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MeanShift</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estimate_bandwidth</w:t>
      </w:r>
      <w:proofErr w:type="spellEnd"/>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spellStart"/>
      <w:r w:rsidRPr="00FA08C6">
        <w:rPr>
          <w:rFonts w:ascii="Courier New" w:hAnsi="Courier New" w:cs="Courier New"/>
          <w:b/>
          <w:bCs/>
          <w:color w:val="008000"/>
          <w:sz w:val="20"/>
          <w:szCs w:val="20"/>
          <w:lang w:val="en-US" w:eastAsia="nl-NL"/>
        </w:rPr>
        <w:t>def</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color w:val="0000FF"/>
          <w:sz w:val="20"/>
          <w:szCs w:val="20"/>
          <w:lang w:val="en-US" w:eastAsia="nl-NL"/>
        </w:rPr>
        <w:t>KMclusterer</w:t>
      </w:r>
      <w:proofErr w:type="spellEnd"/>
      <w:r w:rsidRPr="00FA08C6">
        <w:rPr>
          <w:rFonts w:ascii="Courier New" w:hAnsi="Courier New" w:cs="Courier New"/>
          <w:sz w:val="20"/>
          <w:szCs w:val="20"/>
          <w:lang w:val="en-US" w:eastAsia="nl-NL"/>
        </w:rPr>
        <w:t>(</w:t>
      </w:r>
      <w:proofErr w:type="spellStart"/>
      <w:proofErr w:type="gramStart"/>
      <w:r w:rsidRPr="00FA08C6">
        <w:rPr>
          <w:rFonts w:ascii="Courier New" w:hAnsi="Courier New" w:cs="Courier New"/>
          <w:sz w:val="20"/>
          <w:szCs w:val="20"/>
          <w:lang w:val="en-US" w:eastAsia="nl-NL"/>
        </w:rPr>
        <w:t>nclusters,X</w:t>
      </w:r>
      <w:proofErr w:type="spellEnd"/>
      <w:proofErr w:type="gramEnd"/>
      <w:r w:rsidRPr="00FA08C6">
        <w:rPr>
          <w:rFonts w:ascii="Courier New" w:hAnsi="Courier New" w:cs="Courier New"/>
          <w:sz w:val="20"/>
          <w:szCs w:val="20"/>
          <w:lang w:val="en-US" w:eastAsia="nl-NL"/>
        </w:rPr>
        <w:t>):</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proofErr w:type="spellStart"/>
      <w:r w:rsidRPr="00FA08C6">
        <w:rPr>
          <w:rFonts w:ascii="Courier New" w:hAnsi="Courier New" w:cs="Courier New"/>
          <w:sz w:val="20"/>
          <w:szCs w:val="20"/>
          <w:lang w:val="en-US" w:eastAsia="nl-NL"/>
        </w:rPr>
        <w:t>cls</w:t>
      </w:r>
      <w:proofErr w:type="spellEnd"/>
      <w:r w:rsidRPr="00FA08C6">
        <w:rPr>
          <w:rFonts w:ascii="Courier New" w:hAnsi="Courier New" w:cs="Courier New"/>
          <w:sz w:val="20"/>
          <w:szCs w:val="20"/>
          <w:lang w:val="en-US" w:eastAsia="nl-NL"/>
        </w:rPr>
        <w:t xml:space="preserve">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KMeans</w:t>
      </w:r>
      <w:proofErr w:type="spellEnd"/>
      <w:r w:rsidRPr="00FA08C6">
        <w:rPr>
          <w:rFonts w:ascii="Courier New" w:hAnsi="Courier New" w:cs="Courier New"/>
          <w:sz w:val="20"/>
          <w:szCs w:val="20"/>
          <w:lang w:val="en-US" w:eastAsia="nl-NL"/>
        </w:rPr>
        <w:t>(</w:t>
      </w:r>
      <w:proofErr w:type="spellStart"/>
      <w:proofErr w:type="gramEnd"/>
      <w:r w:rsidRPr="00FA08C6">
        <w:rPr>
          <w:rFonts w:ascii="Courier New" w:hAnsi="Courier New" w:cs="Courier New"/>
          <w:sz w:val="20"/>
          <w:szCs w:val="20"/>
          <w:lang w:val="en-US" w:eastAsia="nl-NL"/>
        </w:rPr>
        <w:t>n_clusters</w:t>
      </w:r>
      <w:proofErr w:type="spellEnd"/>
      <w:r w:rsidRPr="00FA08C6">
        <w:rPr>
          <w:rFonts w:ascii="Courier New" w:hAnsi="Courier New" w:cs="Courier New"/>
          <w:color w:val="666666"/>
          <w:sz w:val="20"/>
          <w:szCs w:val="20"/>
          <w:lang w:val="en-US" w:eastAsia="nl-NL"/>
        </w:rPr>
        <w:t>=</w:t>
      </w:r>
      <w:proofErr w:type="spellStart"/>
      <w:r w:rsidRPr="00FA08C6">
        <w:rPr>
          <w:rFonts w:ascii="Courier New" w:hAnsi="Courier New" w:cs="Courier New"/>
          <w:sz w:val="20"/>
          <w:szCs w:val="20"/>
          <w:lang w:val="en-US" w:eastAsia="nl-NL"/>
        </w:rPr>
        <w:t>nclusters</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init</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BA2121"/>
          <w:sz w:val="20"/>
          <w:szCs w:val="20"/>
          <w:lang w:val="en-US" w:eastAsia="nl-NL"/>
        </w:rPr>
        <w:t>'k-means++'</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n_init</w:t>
      </w:r>
      <w:proofErr w:type="spellEnd"/>
      <w:r w:rsidRPr="00FA08C6">
        <w:rPr>
          <w:rFonts w:ascii="Courier New" w:hAnsi="Courier New" w:cs="Courier New"/>
          <w:color w:val="666666"/>
          <w:sz w:val="20"/>
          <w:szCs w:val="20"/>
          <w:lang w:val="en-US" w:eastAsia="nl-NL"/>
        </w:rPr>
        <w:t>=10</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max_iter</w:t>
      </w:r>
      <w:proofErr w:type="spellEnd"/>
      <w:r w:rsidRPr="00FA08C6">
        <w:rPr>
          <w:rFonts w:ascii="Courier New" w:hAnsi="Courier New" w:cs="Courier New"/>
          <w:color w:val="666666"/>
          <w:sz w:val="20"/>
          <w:szCs w:val="20"/>
          <w:lang w:val="en-US" w:eastAsia="nl-NL"/>
        </w:rPr>
        <w:t>=300</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tol</w:t>
      </w:r>
      <w:proofErr w:type="spellEnd"/>
      <w:r w:rsidRPr="00FA08C6">
        <w:rPr>
          <w:rFonts w:ascii="Courier New" w:hAnsi="Courier New" w:cs="Courier New"/>
          <w:color w:val="666666"/>
          <w:sz w:val="20"/>
          <w:szCs w:val="20"/>
          <w:lang w:val="en-US" w:eastAsia="nl-NL"/>
        </w:rPr>
        <w:t>=0.0001</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precompute_distances</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BA2121"/>
          <w:sz w:val="20"/>
          <w:szCs w:val="20"/>
          <w:lang w:val="en-US" w:eastAsia="nl-NL"/>
        </w:rPr>
        <w:t>'auto'</w:t>
      </w:r>
      <w:r w:rsidRPr="00FA08C6">
        <w:rPr>
          <w:rFonts w:ascii="Courier New" w:hAnsi="Courier New" w:cs="Courier New"/>
          <w:sz w:val="20"/>
          <w:szCs w:val="20"/>
          <w:lang w:val="en-US" w:eastAsia="nl-NL"/>
        </w:rPr>
        <w:t>, verbose</w:t>
      </w:r>
      <w:r w:rsidRPr="00FA08C6">
        <w:rPr>
          <w:rFonts w:ascii="Courier New" w:hAnsi="Courier New" w:cs="Courier New"/>
          <w:color w:val="666666"/>
          <w:sz w:val="20"/>
          <w:szCs w:val="20"/>
          <w:lang w:val="en-US" w:eastAsia="nl-NL"/>
        </w:rPr>
        <w:t>=0</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random_state</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None</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copy_x</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True</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n_jobs</w:t>
      </w:r>
      <w:proofErr w:type="spellEnd"/>
      <w:r w:rsidRPr="00FA08C6">
        <w:rPr>
          <w:rFonts w:ascii="Courier New" w:hAnsi="Courier New" w:cs="Courier New"/>
          <w:color w:val="666666"/>
          <w:sz w:val="20"/>
          <w:szCs w:val="20"/>
          <w:lang w:val="en-US" w:eastAsia="nl-NL"/>
        </w:rPr>
        <w:t>=-1</w:t>
      </w:r>
      <w:r w:rsidRPr="00FA08C6">
        <w:rPr>
          <w:rFonts w:ascii="Courier New" w:hAnsi="Courier New" w:cs="Courier New"/>
          <w:sz w:val="20"/>
          <w:szCs w:val="20"/>
          <w:lang w:val="en-US" w:eastAsia="nl-NL"/>
        </w:rPr>
        <w:t>)</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proofErr w:type="spellStart"/>
      <w:r w:rsidRPr="00FA08C6">
        <w:rPr>
          <w:rFonts w:ascii="Courier New" w:hAnsi="Courier New" w:cs="Courier New"/>
          <w:sz w:val="20"/>
          <w:szCs w:val="20"/>
          <w:lang w:val="en-US" w:eastAsia="nl-NL"/>
        </w:rPr>
        <w:t>cls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fit_predict</w:t>
      </w:r>
      <w:proofErr w:type="spellEnd"/>
      <w:r w:rsidRPr="00FA08C6">
        <w:rPr>
          <w:rFonts w:ascii="Courier New" w:hAnsi="Courier New" w:cs="Courier New"/>
          <w:sz w:val="20"/>
          <w:szCs w:val="20"/>
          <w:lang w:val="en-US" w:eastAsia="nl-NL"/>
        </w:rPr>
        <w:t>(X)</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return</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cls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labels</w:t>
      </w:r>
      <w:proofErr w:type="spellEnd"/>
      <w:proofErr w:type="gramEnd"/>
      <w:r w:rsidRPr="00FA08C6">
        <w:rPr>
          <w:rFonts w:ascii="Courier New" w:hAnsi="Courier New" w:cs="Courier New"/>
          <w:sz w:val="20"/>
          <w:szCs w:val="20"/>
          <w:lang w:val="en-US" w:eastAsia="nl-NL"/>
        </w:rPr>
        <w:t>_</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roofErr w:type="spellStart"/>
      <w:r w:rsidRPr="00FA08C6">
        <w:rPr>
          <w:rFonts w:ascii="Courier New" w:hAnsi="Courier New" w:cs="Courier New"/>
          <w:b/>
          <w:bCs/>
          <w:color w:val="008000"/>
          <w:sz w:val="20"/>
          <w:szCs w:val="20"/>
          <w:lang w:val="en-US" w:eastAsia="nl-NL"/>
        </w:rPr>
        <w:t>def</w:t>
      </w:r>
      <w:proofErr w:type="spellEnd"/>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color w:val="0000FF"/>
          <w:sz w:val="20"/>
          <w:szCs w:val="20"/>
          <w:lang w:val="en-US" w:eastAsia="nl-NL"/>
        </w:rPr>
        <w:t>MSclusterer</w:t>
      </w:r>
      <w:proofErr w:type="spellEnd"/>
      <w:r w:rsidRPr="00FA08C6">
        <w:rPr>
          <w:rFonts w:ascii="Courier New" w:hAnsi="Courier New" w:cs="Courier New"/>
          <w:sz w:val="20"/>
          <w:szCs w:val="20"/>
          <w:lang w:val="en-US" w:eastAsia="nl-NL"/>
        </w:rPr>
        <w:t>(X):</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X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X</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toarray</w:t>
      </w:r>
      <w:proofErr w:type="spellEnd"/>
      <w:proofErr w:type="gramEnd"/>
      <w:r w:rsidRPr="00FA08C6">
        <w:rPr>
          <w:rFonts w:ascii="Courier New" w:hAnsi="Courier New" w:cs="Courier New"/>
          <w:sz w:val="20"/>
          <w:szCs w:val="20"/>
          <w:lang w:val="en-US" w:eastAsia="nl-NL"/>
        </w:rPr>
        <w:t>()</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bandwidth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estimate_</w:t>
      </w:r>
      <w:proofErr w:type="gramStart"/>
      <w:r w:rsidRPr="00FA08C6">
        <w:rPr>
          <w:rFonts w:ascii="Courier New" w:hAnsi="Courier New" w:cs="Courier New"/>
          <w:sz w:val="20"/>
          <w:szCs w:val="20"/>
          <w:lang w:val="en-US" w:eastAsia="nl-NL"/>
        </w:rPr>
        <w:t>bandwidth</w:t>
      </w:r>
      <w:proofErr w:type="spellEnd"/>
      <w:r w:rsidRPr="00FA08C6">
        <w:rPr>
          <w:rFonts w:ascii="Courier New" w:hAnsi="Courier New" w:cs="Courier New"/>
          <w:sz w:val="20"/>
          <w:szCs w:val="20"/>
          <w:lang w:val="en-US" w:eastAsia="nl-NL"/>
        </w:rPr>
        <w:t>(</w:t>
      </w:r>
      <w:proofErr w:type="gramEnd"/>
      <w:r w:rsidRPr="00FA08C6">
        <w:rPr>
          <w:rFonts w:ascii="Courier New" w:hAnsi="Courier New" w:cs="Courier New"/>
          <w:sz w:val="20"/>
          <w:szCs w:val="20"/>
          <w:lang w:val="en-US" w:eastAsia="nl-NL"/>
        </w:rPr>
        <w:t>X, quantile</w:t>
      </w:r>
      <w:r w:rsidRPr="00FA08C6">
        <w:rPr>
          <w:rFonts w:ascii="Courier New" w:hAnsi="Courier New" w:cs="Courier New"/>
          <w:color w:val="666666"/>
          <w:sz w:val="20"/>
          <w:szCs w:val="20"/>
          <w:lang w:val="en-US" w:eastAsia="nl-NL"/>
        </w:rPr>
        <w:t>=0.04</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n_samples</w:t>
      </w:r>
      <w:proofErr w:type="spellEnd"/>
      <w:r w:rsidRPr="00FA08C6">
        <w:rPr>
          <w:rFonts w:ascii="Courier New" w:hAnsi="Courier New" w:cs="Courier New"/>
          <w:color w:val="666666"/>
          <w:sz w:val="20"/>
          <w:szCs w:val="20"/>
          <w:lang w:val="en-US" w:eastAsia="nl-NL"/>
        </w:rPr>
        <w:t>=500</w:t>
      </w:r>
      <w:r w:rsidRPr="00FA08C6">
        <w:rPr>
          <w:rFonts w:ascii="Courier New" w:hAnsi="Courier New" w:cs="Courier New"/>
          <w:sz w:val="20"/>
          <w:szCs w:val="20"/>
          <w:lang w:val="en-US" w:eastAsia="nl-NL"/>
        </w:rPr>
        <w:t>)</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proofErr w:type="spellStart"/>
      <w:r w:rsidRPr="00FA08C6">
        <w:rPr>
          <w:rFonts w:ascii="Courier New" w:hAnsi="Courier New" w:cs="Courier New"/>
          <w:sz w:val="20"/>
          <w:szCs w:val="20"/>
          <w:lang w:val="en-US" w:eastAsia="nl-NL"/>
        </w:rPr>
        <w:t>ms</w:t>
      </w:r>
      <w:proofErr w:type="spellEnd"/>
      <w:r w:rsidRPr="00FA08C6">
        <w:rPr>
          <w:rFonts w:ascii="Courier New" w:hAnsi="Courier New" w:cs="Courier New"/>
          <w:sz w:val="20"/>
          <w:szCs w:val="20"/>
          <w:lang w:val="en-US" w:eastAsia="nl-NL"/>
        </w:rPr>
        <w:t xml:space="preserve">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MeanShift</w:t>
      </w:r>
      <w:proofErr w:type="spellEnd"/>
      <w:r w:rsidRPr="00FA08C6">
        <w:rPr>
          <w:rFonts w:ascii="Courier New" w:hAnsi="Courier New" w:cs="Courier New"/>
          <w:sz w:val="20"/>
          <w:szCs w:val="20"/>
          <w:lang w:val="en-US" w:eastAsia="nl-NL"/>
        </w:rPr>
        <w:t>(</w:t>
      </w:r>
      <w:proofErr w:type="gramEnd"/>
      <w:r w:rsidRPr="00FA08C6">
        <w:rPr>
          <w:rFonts w:ascii="Courier New" w:hAnsi="Courier New" w:cs="Courier New"/>
          <w:sz w:val="20"/>
          <w:szCs w:val="20"/>
          <w:lang w:val="en-US" w:eastAsia="nl-NL"/>
        </w:rPr>
        <w:t>bandwidth</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bandwidth, </w:t>
      </w:r>
      <w:proofErr w:type="spellStart"/>
      <w:r w:rsidRPr="00FA08C6">
        <w:rPr>
          <w:rFonts w:ascii="Courier New" w:hAnsi="Courier New" w:cs="Courier New"/>
          <w:sz w:val="20"/>
          <w:szCs w:val="20"/>
          <w:lang w:val="en-US" w:eastAsia="nl-NL"/>
        </w:rPr>
        <w:t>bin_seeding</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False</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sz w:val="20"/>
          <w:szCs w:val="20"/>
          <w:lang w:val="en-US" w:eastAsia="nl-NL"/>
        </w:rPr>
        <w:t>cluster_all</w:t>
      </w:r>
      <w:proofErr w:type="spellEnd"/>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False</w:t>
      </w:r>
      <w:r w:rsidRPr="00FA08C6">
        <w:rPr>
          <w:rFonts w:ascii="Courier New" w:hAnsi="Courier New" w:cs="Courier New"/>
          <w:sz w:val="20"/>
          <w:szCs w:val="20"/>
          <w:lang w:val="en-US" w:eastAsia="nl-NL"/>
        </w:rPr>
        <w:t>)</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FA08C6">
        <w:rPr>
          <w:rFonts w:ascii="Courier New" w:hAnsi="Courier New" w:cs="Courier New"/>
          <w:sz w:val="20"/>
          <w:szCs w:val="20"/>
          <w:lang w:val="en-US" w:eastAsia="nl-NL"/>
        </w:rPr>
        <w:tab/>
      </w:r>
      <w:proofErr w:type="spellStart"/>
      <w:proofErr w:type="gramStart"/>
      <w:r w:rsidRPr="00FA08C6">
        <w:rPr>
          <w:rFonts w:ascii="Courier New" w:hAnsi="Courier New" w:cs="Courier New"/>
          <w:sz w:val="20"/>
          <w:szCs w:val="20"/>
          <w:lang w:val="nl-NL" w:eastAsia="nl-NL"/>
        </w:rPr>
        <w:t>ms</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fit</w:t>
      </w:r>
      <w:proofErr w:type="spellEnd"/>
      <w:proofErr w:type="gramEnd"/>
      <w:r w:rsidRPr="00FA08C6">
        <w:rPr>
          <w:rFonts w:ascii="Courier New" w:hAnsi="Courier New" w:cs="Courier New"/>
          <w:sz w:val="20"/>
          <w:szCs w:val="20"/>
          <w:lang w:val="nl-NL" w:eastAsia="nl-NL"/>
        </w:rPr>
        <w:t>(X)</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FA08C6">
        <w:rPr>
          <w:rFonts w:ascii="Courier New" w:hAnsi="Courier New" w:cs="Courier New"/>
          <w:sz w:val="20"/>
          <w:szCs w:val="20"/>
          <w:lang w:val="nl-NL" w:eastAsia="nl-NL"/>
        </w:rPr>
        <w:tab/>
      </w:r>
      <w:proofErr w:type="spellStart"/>
      <w:proofErr w:type="gramStart"/>
      <w:r w:rsidRPr="00FA08C6">
        <w:rPr>
          <w:rFonts w:ascii="Courier New" w:hAnsi="Courier New" w:cs="Courier New"/>
          <w:sz w:val="20"/>
          <w:szCs w:val="20"/>
          <w:lang w:val="nl-NL" w:eastAsia="nl-NL"/>
        </w:rPr>
        <w:t>labels</w:t>
      </w:r>
      <w:proofErr w:type="spellEnd"/>
      <w:proofErr w:type="gramEnd"/>
      <w:r w:rsidRPr="00FA08C6">
        <w:rPr>
          <w:rFonts w:ascii="Courier New" w:hAnsi="Courier New" w:cs="Courier New"/>
          <w:sz w:val="20"/>
          <w:szCs w:val="20"/>
          <w:lang w:val="nl-NL" w:eastAsia="nl-NL"/>
        </w:rPr>
        <w:t xml:space="preserve"> </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 xml:space="preserve"> </w:t>
      </w:r>
      <w:proofErr w:type="spellStart"/>
      <w:r w:rsidRPr="00FA08C6">
        <w:rPr>
          <w:rFonts w:ascii="Courier New" w:hAnsi="Courier New" w:cs="Courier New"/>
          <w:sz w:val="20"/>
          <w:szCs w:val="20"/>
          <w:lang w:val="nl-NL" w:eastAsia="nl-NL"/>
        </w:rPr>
        <w:t>ms</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labels</w:t>
      </w:r>
      <w:proofErr w:type="spellEnd"/>
      <w:r w:rsidRPr="00FA08C6">
        <w:rPr>
          <w:rFonts w:ascii="Courier New" w:hAnsi="Courier New" w:cs="Courier New"/>
          <w:sz w:val="20"/>
          <w:szCs w:val="20"/>
          <w:lang w:val="nl-NL" w:eastAsia="nl-NL"/>
        </w:rPr>
        <w:t>_</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nl-NL" w:eastAsia="nl-NL"/>
        </w:rPr>
        <w:tab/>
      </w:r>
      <w:proofErr w:type="spellStart"/>
      <w:r w:rsidRPr="00FA08C6">
        <w:rPr>
          <w:rFonts w:ascii="Courier New" w:hAnsi="Courier New" w:cs="Courier New"/>
          <w:sz w:val="20"/>
          <w:szCs w:val="20"/>
          <w:lang w:val="en-US" w:eastAsia="nl-NL"/>
        </w:rPr>
        <w:t>labels_unique</w:t>
      </w:r>
      <w:proofErr w:type="spellEnd"/>
      <w:r w:rsidRPr="00FA08C6">
        <w:rPr>
          <w:rFonts w:ascii="Courier New" w:hAnsi="Courier New" w:cs="Courier New"/>
          <w:sz w:val="20"/>
          <w:szCs w:val="20"/>
          <w:lang w:val="en-US" w:eastAsia="nl-NL"/>
        </w:rPr>
        <w:t xml:space="preserve">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np</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unique</w:t>
      </w:r>
      <w:proofErr w:type="spellEnd"/>
      <w:proofErr w:type="gramEnd"/>
      <w:r w:rsidRPr="00FA08C6">
        <w:rPr>
          <w:rFonts w:ascii="Courier New" w:hAnsi="Courier New" w:cs="Courier New"/>
          <w:sz w:val="20"/>
          <w:szCs w:val="20"/>
          <w:lang w:val="en-US" w:eastAsia="nl-NL"/>
        </w:rPr>
        <w:t>(labels)</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proofErr w:type="spellStart"/>
      <w:r w:rsidRPr="00FA08C6">
        <w:rPr>
          <w:rFonts w:ascii="Courier New" w:hAnsi="Courier New" w:cs="Courier New"/>
          <w:sz w:val="20"/>
          <w:szCs w:val="20"/>
          <w:lang w:val="en-US" w:eastAsia="nl-NL"/>
        </w:rPr>
        <w:t>n_clusters</w:t>
      </w:r>
      <w:proofErr w:type="spellEnd"/>
      <w:r w:rsidRPr="00FA08C6">
        <w:rPr>
          <w:rFonts w:ascii="Courier New" w:hAnsi="Courier New" w:cs="Courier New"/>
          <w:sz w:val="20"/>
          <w:szCs w:val="20"/>
          <w:lang w:val="en-US" w:eastAsia="nl-NL"/>
        </w:rPr>
        <w:t xml:space="preserve">_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proofErr w:type="spellStart"/>
      <w:r w:rsidRPr="00FA08C6">
        <w:rPr>
          <w:rFonts w:ascii="Courier New" w:hAnsi="Courier New" w:cs="Courier New"/>
          <w:color w:val="008000"/>
          <w:sz w:val="20"/>
          <w:szCs w:val="20"/>
          <w:lang w:val="en-US" w:eastAsia="nl-NL"/>
        </w:rPr>
        <w:t>len</w:t>
      </w:r>
      <w:proofErr w:type="spellEnd"/>
      <w:r w:rsidRPr="00FA08C6">
        <w:rPr>
          <w:rFonts w:ascii="Courier New" w:hAnsi="Courier New" w:cs="Courier New"/>
          <w:sz w:val="20"/>
          <w:szCs w:val="20"/>
          <w:lang w:val="en-US" w:eastAsia="nl-NL"/>
        </w:rPr>
        <w:t>(</w:t>
      </w:r>
      <w:proofErr w:type="spellStart"/>
      <w:r w:rsidRPr="00FA08C6">
        <w:rPr>
          <w:rFonts w:ascii="Courier New" w:hAnsi="Courier New" w:cs="Courier New"/>
          <w:sz w:val="20"/>
          <w:szCs w:val="20"/>
          <w:lang w:val="en-US" w:eastAsia="nl-NL"/>
        </w:rPr>
        <w:t>labels_unique</w:t>
      </w:r>
      <w:proofErr w:type="spellEnd"/>
      <w:r w:rsidRPr="00FA08C6">
        <w:rPr>
          <w:rFonts w:ascii="Courier New" w:hAnsi="Courier New" w:cs="Courier New"/>
          <w:sz w:val="20"/>
          <w:szCs w:val="20"/>
          <w:lang w:val="en-US" w:eastAsia="nl-NL"/>
        </w:rPr>
        <w:t>)</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print</w:t>
      </w:r>
      <w:r w:rsidRPr="00FA08C6">
        <w:rPr>
          <w:rFonts w:ascii="Courier New" w:hAnsi="Courier New" w:cs="Courier New"/>
          <w:sz w:val="20"/>
          <w:szCs w:val="20"/>
          <w:lang w:val="en-US" w:eastAsia="nl-NL"/>
        </w:rPr>
        <w:t>(</w:t>
      </w:r>
      <w:proofErr w:type="spellStart"/>
      <w:r w:rsidRPr="00FA08C6">
        <w:rPr>
          <w:rFonts w:ascii="Courier New" w:hAnsi="Courier New" w:cs="Courier New"/>
          <w:sz w:val="20"/>
          <w:szCs w:val="20"/>
          <w:lang w:val="en-US" w:eastAsia="nl-NL"/>
        </w:rPr>
        <w:t>n_clusters</w:t>
      </w:r>
      <w:proofErr w:type="spellEnd"/>
      <w:r w:rsidRPr="00FA08C6">
        <w:rPr>
          <w:rFonts w:ascii="Courier New" w:hAnsi="Courier New" w:cs="Courier New"/>
          <w:sz w:val="20"/>
          <w:szCs w:val="20"/>
          <w:lang w:val="en-US" w:eastAsia="nl-NL"/>
        </w:rPr>
        <w:t>_)</w:t>
      </w:r>
    </w:p>
    <w:p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return</w:t>
      </w:r>
      <w:r w:rsidRPr="00FA08C6">
        <w:rPr>
          <w:rFonts w:ascii="Courier New" w:hAnsi="Courier New" w:cs="Courier New"/>
          <w:sz w:val="20"/>
          <w:szCs w:val="20"/>
          <w:lang w:val="en-US" w:eastAsia="nl-NL"/>
        </w:rPr>
        <w:t xml:space="preserve"> </w:t>
      </w:r>
      <w:proofErr w:type="spellStart"/>
      <w:proofErr w:type="gramStart"/>
      <w:r w:rsidRPr="00FA08C6">
        <w:rPr>
          <w:rFonts w:ascii="Courier New" w:hAnsi="Courier New" w:cs="Courier New"/>
          <w:sz w:val="20"/>
          <w:szCs w:val="20"/>
          <w:lang w:val="en-US" w:eastAsia="nl-NL"/>
        </w:rPr>
        <w:t>ms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labels</w:t>
      </w:r>
      <w:proofErr w:type="spellEnd"/>
      <w:proofErr w:type="gramEnd"/>
      <w:r w:rsidRPr="00FA08C6">
        <w:rPr>
          <w:rFonts w:ascii="Courier New" w:hAnsi="Courier New" w:cs="Courier New"/>
          <w:sz w:val="20"/>
          <w:szCs w:val="20"/>
          <w:lang w:val="en-US" w:eastAsia="nl-NL"/>
        </w:rPr>
        <w:t>_</w:t>
      </w:r>
    </w:p>
    <w:p w:rsidR="00FA08C6" w:rsidRDefault="00FA08C6">
      <w:pPr>
        <w:spacing w:line="240" w:lineRule="auto"/>
        <w:ind w:firstLine="0"/>
        <w:jc w:val="left"/>
        <w:rPr>
          <w:lang w:val="en-US"/>
        </w:rPr>
      </w:pPr>
      <w:r>
        <w:rPr>
          <w:lang w:val="en-US"/>
        </w:rPr>
        <w:br w:type="page"/>
      </w:r>
    </w:p>
    <w:p w:rsidR="00FA08C6" w:rsidRDefault="00FA08C6" w:rsidP="00FA08C6">
      <w:pPr>
        <w:pStyle w:val="Heading2"/>
        <w:numPr>
          <w:ilvl w:val="0"/>
          <w:numId w:val="0"/>
        </w:numPr>
        <w:rPr>
          <w:lang w:val="en-US"/>
        </w:rPr>
      </w:pPr>
      <w:bookmarkStart w:id="27" w:name="_Toc457583139"/>
      <w:r>
        <w:rPr>
          <w:lang w:val="en-US"/>
        </w:rPr>
        <w:lastRenderedPageBreak/>
        <w:t>Nncompare.py</w:t>
      </w:r>
      <w:bookmarkEnd w:id="27"/>
    </w:p>
    <w:p w:rsidR="00FA08C6" w:rsidRDefault="00FA08C6" w:rsidP="00FA08C6">
      <w:pPr>
        <w:pStyle w:val="Firstparagraph"/>
        <w:rPr>
          <w:lang w:val="en-US"/>
        </w:rPr>
      </w:pPr>
      <w:r>
        <w:rPr>
          <w:lang w:val="en-US"/>
        </w:rPr>
        <w:t xml:space="preserve">Script for the neural network, with either a merged network or for calculating </w:t>
      </w:r>
      <w:proofErr w:type="spellStart"/>
      <w:r>
        <w:rPr>
          <w:lang w:val="en-US"/>
        </w:rPr>
        <w:t>embeddings</w:t>
      </w:r>
      <w:proofErr w:type="spellEnd"/>
      <w:r>
        <w:rPr>
          <w:lang w:val="en-US"/>
        </w:rPr>
        <w:t>.</w:t>
      </w:r>
    </w:p>
    <w:p w:rsidR="00FA08C6" w:rsidRPr="00FA08C6" w:rsidRDefault="00FA08C6" w:rsidP="00FA08C6">
      <w:pPr>
        <w:pStyle w:val="HTMLPreformatted"/>
        <w:shd w:val="clear" w:color="auto" w:fill="F8F8F8"/>
        <w:rPr>
          <w:lang w:val="en-US"/>
        </w:rPr>
      </w:pPr>
      <w:proofErr w:type="gramStart"/>
      <w:r w:rsidRPr="00FA08C6">
        <w:rPr>
          <w:i/>
          <w:iCs/>
          <w:color w:val="408080"/>
          <w:lang w:val="en-US"/>
        </w:rPr>
        <w:t># !</w:t>
      </w:r>
      <w:proofErr w:type="gramEnd"/>
      <w:r w:rsidRPr="00FA08C6">
        <w:rPr>
          <w:i/>
          <w:iCs/>
          <w:color w:val="408080"/>
          <w:lang w:val="en-US"/>
        </w:rPr>
        <w:t>/</w:t>
      </w:r>
      <w:proofErr w:type="spellStart"/>
      <w:r w:rsidRPr="00FA08C6">
        <w:rPr>
          <w:i/>
          <w:iCs/>
          <w:color w:val="408080"/>
          <w:lang w:val="en-US"/>
        </w:rPr>
        <w:t>usr</w:t>
      </w:r>
      <w:proofErr w:type="spellEnd"/>
      <w:r w:rsidRPr="00FA08C6">
        <w:rPr>
          <w:i/>
          <w:iCs/>
          <w:color w:val="408080"/>
          <w:lang w:val="en-US"/>
        </w:rPr>
        <w:t>/bin/</w:t>
      </w:r>
      <w:proofErr w:type="spellStart"/>
      <w:r w:rsidRPr="00FA08C6">
        <w:rPr>
          <w:i/>
          <w:iCs/>
          <w:color w:val="408080"/>
          <w:lang w:val="en-US"/>
        </w:rPr>
        <w:t>env</w:t>
      </w:r>
      <w:proofErr w:type="spellEnd"/>
      <w:r w:rsidRPr="00FA08C6">
        <w:rPr>
          <w:i/>
          <w:iCs/>
          <w:color w:val="408080"/>
          <w:lang w:val="en-US"/>
        </w:rPr>
        <w:t xml:space="preserve"> python3.5</w:t>
      </w:r>
    </w:p>
    <w:p w:rsidR="00FA08C6" w:rsidRPr="00FA08C6" w:rsidRDefault="00FA08C6" w:rsidP="00FA08C6">
      <w:pPr>
        <w:pStyle w:val="HTMLPreformatted"/>
        <w:shd w:val="clear" w:color="auto" w:fill="F8F8F8"/>
        <w:rPr>
          <w:lang w:val="en-US"/>
        </w:rPr>
      </w:pPr>
      <w:r w:rsidRPr="00FA08C6">
        <w:rPr>
          <w:i/>
          <w:iCs/>
          <w:color w:val="408080"/>
          <w:lang w:val="en-US"/>
        </w:rPr>
        <w:t># coding=utf-8</w:t>
      </w:r>
    </w:p>
    <w:p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proofErr w:type="spellStart"/>
      <w:proofErr w:type="gramStart"/>
      <w:r w:rsidRPr="00FA08C6">
        <w:rPr>
          <w:b/>
          <w:bCs/>
          <w:color w:val="0000FF"/>
          <w:lang w:val="en-US"/>
        </w:rPr>
        <w:t>keras.models</w:t>
      </w:r>
      <w:proofErr w:type="spellEnd"/>
      <w:proofErr w:type="gramEnd"/>
      <w:r w:rsidRPr="00FA08C6">
        <w:rPr>
          <w:lang w:val="en-US"/>
        </w:rPr>
        <w:t xml:space="preserve"> </w:t>
      </w:r>
      <w:r w:rsidRPr="00FA08C6">
        <w:rPr>
          <w:b/>
          <w:bCs/>
          <w:color w:val="008000"/>
          <w:lang w:val="en-US"/>
        </w:rPr>
        <w:t>import</w:t>
      </w:r>
      <w:r w:rsidRPr="00FA08C6">
        <w:rPr>
          <w:lang w:val="en-US"/>
        </w:rPr>
        <w:t xml:space="preserve"> Sequential, Model</w:t>
      </w:r>
    </w:p>
    <w:p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proofErr w:type="spellStart"/>
      <w:proofErr w:type="gramStart"/>
      <w:r w:rsidRPr="00FA08C6">
        <w:rPr>
          <w:b/>
          <w:bCs/>
          <w:color w:val="0000FF"/>
          <w:lang w:val="en-US"/>
        </w:rPr>
        <w:t>keras.layers</w:t>
      </w:r>
      <w:proofErr w:type="spellEnd"/>
      <w:proofErr w:type="gramEnd"/>
      <w:r w:rsidRPr="00FA08C6">
        <w:rPr>
          <w:lang w:val="en-US"/>
        </w:rPr>
        <w:t xml:space="preserve"> </w:t>
      </w:r>
      <w:r w:rsidRPr="00FA08C6">
        <w:rPr>
          <w:b/>
          <w:bCs/>
          <w:color w:val="008000"/>
          <w:lang w:val="en-US"/>
        </w:rPr>
        <w:t>import</w:t>
      </w:r>
      <w:r w:rsidRPr="00FA08C6">
        <w:rPr>
          <w:lang w:val="en-US"/>
        </w:rPr>
        <w:t xml:space="preserve"> Input, LSTM, Dense, merge, Reshape</w:t>
      </w:r>
    </w:p>
    <w:p w:rsidR="00FA08C6" w:rsidRPr="00FA08C6" w:rsidRDefault="00FA08C6" w:rsidP="00FA08C6">
      <w:pPr>
        <w:pStyle w:val="HTMLPreformatted"/>
        <w:shd w:val="clear" w:color="auto" w:fill="F8F8F8"/>
        <w:rPr>
          <w:lang w:val="en-US"/>
        </w:rPr>
      </w:pPr>
      <w:r w:rsidRPr="00FA08C6">
        <w:rPr>
          <w:b/>
          <w:bCs/>
          <w:color w:val="008000"/>
          <w:lang w:val="en-US"/>
        </w:rPr>
        <w:t>import</w:t>
      </w:r>
      <w:r w:rsidRPr="00FA08C6">
        <w:rPr>
          <w:lang w:val="en-US"/>
        </w:rPr>
        <w:t xml:space="preserve"> </w:t>
      </w:r>
      <w:proofErr w:type="spellStart"/>
      <w:r w:rsidRPr="00FA08C6">
        <w:rPr>
          <w:b/>
          <w:bCs/>
          <w:color w:val="0000FF"/>
          <w:lang w:val="en-US"/>
        </w:rPr>
        <w:t>numpy</w:t>
      </w:r>
      <w:proofErr w:type="spellEnd"/>
      <w:r w:rsidRPr="00FA08C6">
        <w:rPr>
          <w:lang w:val="en-US"/>
        </w:rPr>
        <w:t xml:space="preserve"> </w:t>
      </w:r>
      <w:r w:rsidRPr="00FA08C6">
        <w:rPr>
          <w:b/>
          <w:bCs/>
          <w:color w:val="008000"/>
          <w:lang w:val="en-US"/>
        </w:rPr>
        <w:t>as</w:t>
      </w:r>
      <w:r w:rsidRPr="00FA08C6">
        <w:rPr>
          <w:lang w:val="en-US"/>
        </w:rPr>
        <w:t xml:space="preserve"> </w:t>
      </w:r>
      <w:r w:rsidRPr="00FA08C6">
        <w:rPr>
          <w:b/>
          <w:bCs/>
          <w:color w:val="0000FF"/>
          <w:lang w:val="en-US"/>
        </w:rPr>
        <w:t>np</w:t>
      </w:r>
    </w:p>
    <w:p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proofErr w:type="spellStart"/>
      <w:proofErr w:type="gramStart"/>
      <w:r w:rsidRPr="00FA08C6">
        <w:rPr>
          <w:b/>
          <w:bCs/>
          <w:color w:val="0000FF"/>
          <w:lang w:val="en-US"/>
        </w:rPr>
        <w:t>keras.utils</w:t>
      </w:r>
      <w:proofErr w:type="spellEnd"/>
      <w:proofErr w:type="gramEnd"/>
      <w:r w:rsidRPr="00FA08C6">
        <w:rPr>
          <w:lang w:val="en-US"/>
        </w:rPr>
        <w:t xml:space="preserve"> </w:t>
      </w:r>
      <w:r w:rsidRPr="00FA08C6">
        <w:rPr>
          <w:b/>
          <w:bCs/>
          <w:color w:val="008000"/>
          <w:lang w:val="en-US"/>
        </w:rPr>
        <w:t>import</w:t>
      </w:r>
      <w:r w:rsidRPr="00FA08C6">
        <w:rPr>
          <w:lang w:val="en-US"/>
        </w:rPr>
        <w:t xml:space="preserve"> </w:t>
      </w:r>
      <w:proofErr w:type="spellStart"/>
      <w:r w:rsidRPr="00FA08C6">
        <w:rPr>
          <w:lang w:val="en-US"/>
        </w:rPr>
        <w:t>np_utils</w:t>
      </w:r>
      <w:proofErr w:type="spellEnd"/>
    </w:p>
    <w:p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proofErr w:type="spellStart"/>
      <w:proofErr w:type="gramStart"/>
      <w:r w:rsidRPr="00FA08C6">
        <w:rPr>
          <w:b/>
          <w:bCs/>
          <w:color w:val="0000FF"/>
          <w:lang w:val="en-US"/>
        </w:rPr>
        <w:t>keras.preprocessing</w:t>
      </w:r>
      <w:proofErr w:type="gramEnd"/>
      <w:r w:rsidRPr="00FA08C6">
        <w:rPr>
          <w:b/>
          <w:bCs/>
          <w:color w:val="0000FF"/>
          <w:lang w:val="en-US"/>
        </w:rPr>
        <w:t>.text</w:t>
      </w:r>
      <w:proofErr w:type="spellEnd"/>
      <w:r w:rsidRPr="00FA08C6">
        <w:rPr>
          <w:lang w:val="en-US"/>
        </w:rPr>
        <w:t xml:space="preserve"> </w:t>
      </w:r>
      <w:r w:rsidRPr="00FA08C6">
        <w:rPr>
          <w:b/>
          <w:bCs/>
          <w:color w:val="008000"/>
          <w:lang w:val="en-US"/>
        </w:rPr>
        <w:t>import</w:t>
      </w:r>
      <w:r w:rsidRPr="00FA08C6">
        <w:rPr>
          <w:lang w:val="en-US"/>
        </w:rPr>
        <w:t xml:space="preserve"> Tokenizer</w:t>
      </w:r>
    </w:p>
    <w:p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collections</w:t>
      </w:r>
      <w:r w:rsidRPr="00FA08C6">
        <w:rPr>
          <w:lang w:val="en-US"/>
        </w:rPr>
        <w:t xml:space="preserve"> </w:t>
      </w:r>
      <w:r w:rsidRPr="00FA08C6">
        <w:rPr>
          <w:b/>
          <w:bCs/>
          <w:color w:val="008000"/>
          <w:lang w:val="en-US"/>
        </w:rPr>
        <w:t>import</w:t>
      </w:r>
      <w:r w:rsidRPr="00FA08C6">
        <w:rPr>
          <w:lang w:val="en-US"/>
        </w:rPr>
        <w:t xml:space="preserve"> Counter</w:t>
      </w: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proofErr w:type="spellStart"/>
      <w:r w:rsidRPr="00FA08C6">
        <w:rPr>
          <w:b/>
          <w:bCs/>
          <w:color w:val="008000"/>
          <w:lang w:val="en-US"/>
        </w:rPr>
        <w:t>def</w:t>
      </w:r>
      <w:proofErr w:type="spellEnd"/>
      <w:r w:rsidRPr="00FA08C6">
        <w:rPr>
          <w:lang w:val="en-US"/>
        </w:rPr>
        <w:t xml:space="preserve"> </w:t>
      </w:r>
      <w:proofErr w:type="spellStart"/>
      <w:proofErr w:type="gramStart"/>
      <w:r w:rsidRPr="00FA08C6">
        <w:rPr>
          <w:color w:val="0000FF"/>
          <w:lang w:val="en-US"/>
        </w:rPr>
        <w:t>sharedNN</w:t>
      </w:r>
      <w:proofErr w:type="spellEnd"/>
      <w:r w:rsidRPr="00FA08C6">
        <w:rPr>
          <w:lang w:val="en-US"/>
        </w:rPr>
        <w:t>(</w:t>
      </w:r>
      <w:proofErr w:type="spellStart"/>
      <w:proofErr w:type="gramEnd"/>
      <w:r w:rsidRPr="00FA08C6">
        <w:rPr>
          <w:lang w:val="en-US"/>
        </w:rPr>
        <w:t>docDict</w:t>
      </w:r>
      <w:proofErr w:type="spellEnd"/>
      <w:r w:rsidRPr="00FA08C6">
        <w:rPr>
          <w:lang w:val="en-US"/>
        </w:rPr>
        <w:t xml:space="preserve">, </w:t>
      </w:r>
      <w:proofErr w:type="spellStart"/>
      <w:r w:rsidRPr="00FA08C6">
        <w:rPr>
          <w:lang w:val="en-US"/>
        </w:rPr>
        <w:t>nnDict</w:t>
      </w:r>
      <w:proofErr w:type="spellEnd"/>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proofErr w:type="spellStart"/>
      <w:r w:rsidRPr="00FA08C6">
        <w:rPr>
          <w:lang w:val="en-US"/>
        </w:rPr>
        <w:t>pairDict</w:t>
      </w:r>
      <w:proofErr w:type="spellEnd"/>
      <w:r w:rsidRPr="00FA08C6">
        <w:rPr>
          <w:lang w:val="en-US"/>
        </w:rPr>
        <w:t xml:space="preserve"> </w:t>
      </w:r>
      <w:r w:rsidRPr="00FA08C6">
        <w:rPr>
          <w:color w:val="666666"/>
          <w:lang w:val="en-US"/>
        </w:rPr>
        <w:t>=</w:t>
      </w:r>
      <w:r w:rsidRPr="00FA08C6">
        <w:rPr>
          <w:lang w:val="en-US"/>
        </w:rPr>
        <w:t xml:space="preserve"> {}</w:t>
      </w:r>
    </w:p>
    <w:p w:rsidR="00FA08C6" w:rsidRPr="00FA08C6" w:rsidRDefault="00FA08C6" w:rsidP="00FA08C6">
      <w:pPr>
        <w:pStyle w:val="HTMLPreformatted"/>
        <w:shd w:val="clear" w:color="auto" w:fill="F8F8F8"/>
        <w:rPr>
          <w:lang w:val="en-US"/>
        </w:rPr>
      </w:pPr>
      <w:r w:rsidRPr="00FA08C6">
        <w:rPr>
          <w:lang w:val="en-US"/>
        </w:rPr>
        <w:tab/>
      </w:r>
      <w:proofErr w:type="spellStart"/>
      <w:r w:rsidRPr="00FA08C6">
        <w:rPr>
          <w:lang w:val="en-US"/>
        </w:rPr>
        <w:t>keyList</w:t>
      </w:r>
      <w:proofErr w:type="spellEnd"/>
      <w:r w:rsidRPr="00FA08C6">
        <w:rPr>
          <w:lang w:val="en-US"/>
        </w:rPr>
        <w:t xml:space="preserve"> </w:t>
      </w:r>
      <w:r w:rsidRPr="00FA08C6">
        <w:rPr>
          <w:color w:val="666666"/>
          <w:lang w:val="en-US"/>
        </w:rPr>
        <w:t>=</w:t>
      </w:r>
      <w:r w:rsidRPr="00FA08C6">
        <w:rPr>
          <w:lang w:val="en-US"/>
        </w:rPr>
        <w:t xml:space="preserve"> []</w:t>
      </w:r>
    </w:p>
    <w:p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bool</w:t>
      </w:r>
      <w:proofErr w:type="spellEnd"/>
      <w:proofErr w:type="gramEnd"/>
      <w:r w:rsidRPr="00FA08C6">
        <w:rPr>
          <w:lang w:val="en-US"/>
        </w:rPr>
        <w:t xml:space="preserve">_(y) </w:t>
      </w:r>
      <w:r w:rsidRPr="00FA08C6">
        <w:rPr>
          <w:b/>
          <w:bCs/>
          <w:color w:val="008000"/>
          <w:lang w:val="en-US"/>
        </w:rPr>
        <w:t>for</w:t>
      </w:r>
      <w:r w:rsidRPr="00FA08C6">
        <w:rPr>
          <w:lang w:val="en-US"/>
        </w:rPr>
        <w:t xml:space="preserve"> y </w:t>
      </w:r>
      <w:r w:rsidRPr="00FA08C6">
        <w:rPr>
          <w:b/>
          <w:bCs/>
          <w:color w:val="AA22FF"/>
          <w:lang w:val="en-US"/>
        </w:rPr>
        <w:t>in</w:t>
      </w:r>
      <w:r w:rsidRPr="00FA08C6">
        <w:rPr>
          <w:lang w:val="en-US"/>
        </w:rPr>
        <w:t xml:space="preserve"> </w:t>
      </w:r>
      <w:r w:rsidRPr="00FA08C6">
        <w:rPr>
          <w:color w:val="008000"/>
          <w:lang w:val="en-US"/>
        </w:rPr>
        <w:t>list</w:t>
      </w:r>
      <w:r w:rsidRPr="00FA08C6">
        <w:rPr>
          <w:lang w:val="en-US"/>
        </w:rPr>
        <w:t>(</w:t>
      </w:r>
      <w:proofErr w:type="spellStart"/>
      <w:r w:rsidRPr="00FA08C6">
        <w:rPr>
          <w:lang w:val="en-US"/>
        </w:rPr>
        <w:t>nnDict</w:t>
      </w:r>
      <w:r w:rsidRPr="00FA08C6">
        <w:rPr>
          <w:color w:val="666666"/>
          <w:lang w:val="en-US"/>
        </w:rPr>
        <w:t>.</w:t>
      </w:r>
      <w:r w:rsidRPr="00FA08C6">
        <w:rPr>
          <w:lang w:val="en-US"/>
        </w:rPr>
        <w:t>values</w:t>
      </w:r>
      <w:proofErr w:type="spellEnd"/>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w:t>
      </w: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for</w:t>
      </w:r>
      <w:r w:rsidRPr="00FA08C6">
        <w:rPr>
          <w:lang w:val="en-US"/>
        </w:rPr>
        <w:t xml:space="preserve"> key </w:t>
      </w:r>
      <w:r w:rsidRPr="00FA08C6">
        <w:rPr>
          <w:b/>
          <w:bCs/>
          <w:color w:val="AA22FF"/>
          <w:lang w:val="en-US"/>
        </w:rPr>
        <w:t>in</w:t>
      </w:r>
      <w:r w:rsidRPr="00FA08C6">
        <w:rPr>
          <w:lang w:val="en-US"/>
        </w:rPr>
        <w:t xml:space="preserve"> </w:t>
      </w:r>
      <w:proofErr w:type="spellStart"/>
      <w:r w:rsidRPr="00FA08C6">
        <w:rPr>
          <w:lang w:val="en-US"/>
        </w:rPr>
        <w:t>nnDict</w:t>
      </w:r>
      <w:r w:rsidRPr="00FA08C6">
        <w:rPr>
          <w:color w:val="666666"/>
          <w:lang w:val="en-US"/>
        </w:rPr>
        <w:t>.</w:t>
      </w:r>
      <w:r w:rsidRPr="00FA08C6">
        <w:rPr>
          <w:lang w:val="en-US"/>
        </w:rPr>
        <w:t>keys</w:t>
      </w:r>
      <w:proofErr w:type="spellEnd"/>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r w:rsidRPr="00FA08C6">
        <w:rPr>
          <w:lang w:val="en-US"/>
        </w:rPr>
        <w:tab/>
      </w:r>
      <w:proofErr w:type="spellStart"/>
      <w:r w:rsidRPr="00FA08C6">
        <w:rPr>
          <w:lang w:val="en-US"/>
        </w:rPr>
        <w:t>keyList</w:t>
      </w:r>
      <w:r w:rsidRPr="00FA08C6">
        <w:rPr>
          <w:color w:val="666666"/>
          <w:lang w:val="en-US"/>
        </w:rPr>
        <w:t>.</w:t>
      </w:r>
      <w:r w:rsidRPr="00FA08C6">
        <w:rPr>
          <w:lang w:val="en-US"/>
        </w:rPr>
        <w:t>append</w:t>
      </w:r>
      <w:proofErr w:type="spellEnd"/>
      <w:r w:rsidRPr="00FA08C6">
        <w:rPr>
          <w:lang w:val="en-US"/>
        </w:rPr>
        <w:t>(key)</w:t>
      </w:r>
    </w:p>
    <w:p w:rsidR="00FA08C6" w:rsidRPr="00FA08C6" w:rsidRDefault="00FA08C6" w:rsidP="00FA08C6">
      <w:pPr>
        <w:pStyle w:val="HTMLPreformatted"/>
        <w:shd w:val="clear" w:color="auto" w:fill="F8F8F8"/>
        <w:rPr>
          <w:lang w:val="en-US"/>
        </w:rPr>
      </w:pPr>
      <w:r w:rsidRPr="00FA08C6">
        <w:rPr>
          <w:lang w:val="en-US"/>
        </w:rPr>
        <w:tab/>
      </w:r>
      <w:r w:rsidRPr="00FA08C6">
        <w:rPr>
          <w:lang w:val="en-US"/>
        </w:rPr>
        <w:tab/>
      </w:r>
      <w:proofErr w:type="spellStart"/>
      <w:r w:rsidRPr="00FA08C6">
        <w:rPr>
          <w:lang w:val="en-US"/>
        </w:rPr>
        <w:t>docTuple</w:t>
      </w:r>
      <w:proofErr w:type="spellEnd"/>
      <w:r w:rsidRPr="00FA08C6">
        <w:rPr>
          <w:lang w:val="en-US"/>
        </w:rPr>
        <w:t xml:space="preserve"> </w:t>
      </w:r>
      <w:r w:rsidRPr="00FA08C6">
        <w:rPr>
          <w:color w:val="666666"/>
          <w:lang w:val="en-US"/>
        </w:rPr>
        <w:t>=</w:t>
      </w:r>
      <w:r w:rsidRPr="00FA08C6">
        <w:rPr>
          <w:lang w:val="en-US"/>
        </w:rPr>
        <w:t xml:space="preserve"> (</w:t>
      </w:r>
      <w:proofErr w:type="spellStart"/>
      <w:r w:rsidRPr="00FA08C6">
        <w:rPr>
          <w:lang w:val="en-US"/>
        </w:rPr>
        <w:t>docDict</w:t>
      </w:r>
      <w:proofErr w:type="spellEnd"/>
      <w:r w:rsidRPr="00FA08C6">
        <w:rPr>
          <w:lang w:val="en-US"/>
        </w:rPr>
        <w:t>[</w:t>
      </w:r>
      <w:proofErr w:type="gramStart"/>
      <w:r w:rsidRPr="00FA08C6">
        <w:rPr>
          <w:lang w:val="en-US"/>
        </w:rPr>
        <w:t>key[</w:t>
      </w:r>
      <w:proofErr w:type="gramEnd"/>
      <w:r w:rsidRPr="00FA08C6">
        <w:rPr>
          <w:color w:val="666666"/>
          <w:lang w:val="en-US"/>
        </w:rPr>
        <w:t>0</w:t>
      </w:r>
      <w:r w:rsidRPr="00FA08C6">
        <w:rPr>
          <w:lang w:val="en-US"/>
        </w:rPr>
        <w:t xml:space="preserve">]], </w:t>
      </w:r>
      <w:proofErr w:type="spellStart"/>
      <w:r w:rsidRPr="00FA08C6">
        <w:rPr>
          <w:lang w:val="en-US"/>
        </w:rPr>
        <w:t>docDict</w:t>
      </w:r>
      <w:proofErr w:type="spellEnd"/>
      <w:r w:rsidRPr="00FA08C6">
        <w:rPr>
          <w:lang w:val="en-US"/>
        </w:rPr>
        <w:t>[key[</w:t>
      </w:r>
      <w:r w:rsidRPr="00FA08C6">
        <w:rPr>
          <w:color w:val="666666"/>
          <w:lang w:val="en-US"/>
        </w:rPr>
        <w:t>1</w:t>
      </w:r>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doc1 </w:t>
      </w:r>
      <w:r w:rsidRPr="00FA08C6">
        <w:rPr>
          <w:color w:val="666666"/>
          <w:lang w:val="en-US"/>
        </w:rPr>
        <w:t>=</w:t>
      </w:r>
      <w:r w:rsidRPr="00FA08C6">
        <w:rPr>
          <w:lang w:val="en-US"/>
        </w:rPr>
        <w:t xml:space="preserve"> </w:t>
      </w:r>
      <w:proofErr w:type="spellStart"/>
      <w:proofErr w:type="gramStart"/>
      <w:r w:rsidRPr="00FA08C6">
        <w:rPr>
          <w:lang w:val="en-US"/>
        </w:rPr>
        <w:t>docTuple</w:t>
      </w:r>
      <w:proofErr w:type="spellEnd"/>
      <w:r w:rsidRPr="00FA08C6">
        <w:rPr>
          <w:lang w:val="en-US"/>
        </w:rPr>
        <w:t>[</w:t>
      </w:r>
      <w:proofErr w:type="gramEnd"/>
      <w:r w:rsidRPr="00FA08C6">
        <w:rPr>
          <w:color w:val="666666"/>
          <w:lang w:val="en-US"/>
        </w:rPr>
        <w:t>0</w:t>
      </w:r>
      <w:r w:rsidRPr="00FA08C6">
        <w:rPr>
          <w:lang w:val="en-US"/>
        </w:rPr>
        <w:t>]</w:t>
      </w:r>
      <w:r w:rsidRPr="00FA08C6">
        <w:rPr>
          <w:color w:val="666666"/>
          <w:lang w:val="en-US"/>
        </w:rPr>
        <w:t>.</w:t>
      </w:r>
      <w:r w:rsidRPr="00FA08C6">
        <w:rPr>
          <w:lang w:val="en-US"/>
        </w:rPr>
        <w:t>reshape(</w:t>
      </w:r>
      <w:r w:rsidRPr="00FA08C6">
        <w:rPr>
          <w:color w:val="666666"/>
          <w:lang w:val="en-US"/>
        </w:rPr>
        <w:t>1</w:t>
      </w:r>
      <w:r w:rsidRPr="00FA08C6">
        <w:rPr>
          <w:lang w:val="en-US"/>
        </w:rPr>
        <w:t xml:space="preserve">, </w:t>
      </w:r>
      <w:proofErr w:type="spellStart"/>
      <w:r w:rsidRPr="00FA08C6">
        <w:rPr>
          <w:color w:val="008000"/>
          <w:lang w:val="en-US"/>
        </w:rPr>
        <w:t>len</w:t>
      </w:r>
      <w:proofErr w:type="spellEnd"/>
      <w:r w:rsidRPr="00FA08C6">
        <w:rPr>
          <w:lang w:val="en-US"/>
        </w:rPr>
        <w:t>(</w:t>
      </w:r>
      <w:proofErr w:type="spellStart"/>
      <w:r w:rsidRPr="00FA08C6">
        <w:rPr>
          <w:lang w:val="en-US"/>
        </w:rPr>
        <w:t>docTuple</w:t>
      </w:r>
      <w:proofErr w:type="spellEnd"/>
      <w:r w:rsidRPr="00FA08C6">
        <w:rPr>
          <w:lang w:val="en-US"/>
        </w:rPr>
        <w:t>[</w:t>
      </w:r>
      <w:r w:rsidRPr="00FA08C6">
        <w:rPr>
          <w:color w:val="666666"/>
          <w:lang w:val="en-US"/>
        </w:rPr>
        <w:t>0</w:t>
      </w:r>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doc2 </w:t>
      </w:r>
      <w:r w:rsidRPr="00FA08C6">
        <w:rPr>
          <w:color w:val="666666"/>
          <w:lang w:val="en-US"/>
        </w:rPr>
        <w:t>=</w:t>
      </w:r>
      <w:r w:rsidRPr="00FA08C6">
        <w:rPr>
          <w:lang w:val="en-US"/>
        </w:rPr>
        <w:t xml:space="preserve"> </w:t>
      </w:r>
      <w:proofErr w:type="spellStart"/>
      <w:proofErr w:type="gramStart"/>
      <w:r w:rsidRPr="00FA08C6">
        <w:rPr>
          <w:lang w:val="en-US"/>
        </w:rPr>
        <w:t>docTuple</w:t>
      </w:r>
      <w:proofErr w:type="spellEnd"/>
      <w:r w:rsidRPr="00FA08C6">
        <w:rPr>
          <w:lang w:val="en-US"/>
        </w:rPr>
        <w:t>[</w:t>
      </w:r>
      <w:proofErr w:type="gramEnd"/>
      <w:r w:rsidRPr="00FA08C6">
        <w:rPr>
          <w:color w:val="666666"/>
          <w:lang w:val="en-US"/>
        </w:rPr>
        <w:t>1</w:t>
      </w:r>
      <w:r w:rsidRPr="00FA08C6">
        <w:rPr>
          <w:lang w:val="en-US"/>
        </w:rPr>
        <w:t>]</w:t>
      </w:r>
      <w:r w:rsidRPr="00FA08C6">
        <w:rPr>
          <w:color w:val="666666"/>
          <w:lang w:val="en-US"/>
        </w:rPr>
        <w:t>.</w:t>
      </w:r>
      <w:r w:rsidRPr="00FA08C6">
        <w:rPr>
          <w:lang w:val="en-US"/>
        </w:rPr>
        <w:t>reshape(</w:t>
      </w:r>
      <w:r w:rsidRPr="00FA08C6">
        <w:rPr>
          <w:color w:val="666666"/>
          <w:lang w:val="en-US"/>
        </w:rPr>
        <w:t>1</w:t>
      </w:r>
      <w:r w:rsidRPr="00FA08C6">
        <w:rPr>
          <w:lang w:val="en-US"/>
        </w:rPr>
        <w:t xml:space="preserve">, </w:t>
      </w:r>
      <w:proofErr w:type="spellStart"/>
      <w:r w:rsidRPr="00FA08C6">
        <w:rPr>
          <w:color w:val="008000"/>
          <w:lang w:val="en-US"/>
        </w:rPr>
        <w:t>len</w:t>
      </w:r>
      <w:proofErr w:type="spellEnd"/>
      <w:r w:rsidRPr="00FA08C6">
        <w:rPr>
          <w:lang w:val="en-US"/>
        </w:rPr>
        <w:t>(</w:t>
      </w:r>
      <w:proofErr w:type="spellStart"/>
      <w:r w:rsidRPr="00FA08C6">
        <w:rPr>
          <w:lang w:val="en-US"/>
        </w:rPr>
        <w:t>docTuple</w:t>
      </w:r>
      <w:proofErr w:type="spellEnd"/>
      <w:r w:rsidRPr="00FA08C6">
        <w:rPr>
          <w:lang w:val="en-US"/>
        </w:rPr>
        <w:t>[</w:t>
      </w:r>
      <w:r w:rsidRPr="00FA08C6">
        <w:rPr>
          <w:color w:val="666666"/>
          <w:lang w:val="en-US"/>
        </w:rPr>
        <w:t>1</w:t>
      </w:r>
      <w:r w:rsidRPr="00FA08C6">
        <w:rPr>
          <w:lang w:val="en-US"/>
        </w:rPr>
        <w:t>]))</w:t>
      </w: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r w:rsidRPr="00FA08C6">
        <w:rPr>
          <w:lang w:val="en-US"/>
        </w:rPr>
        <w:tab/>
      </w:r>
      <w:r w:rsidRPr="00FA08C6">
        <w:rPr>
          <w:lang w:val="en-US"/>
        </w:rPr>
        <w:tab/>
      </w:r>
      <w:proofErr w:type="spellStart"/>
      <w:r w:rsidRPr="00FA08C6">
        <w:rPr>
          <w:lang w:val="en-US"/>
        </w:rPr>
        <w:t>X</w:t>
      </w:r>
      <w:r w:rsidRPr="00FA08C6">
        <w:rPr>
          <w:color w:val="666666"/>
          <w:lang w:val="en-US"/>
        </w:rPr>
        <w:t>.</w:t>
      </w:r>
      <w:proofErr w:type="gramStart"/>
      <w:r w:rsidRPr="00FA08C6">
        <w:rPr>
          <w:lang w:val="en-US"/>
        </w:rPr>
        <w:t>append</w:t>
      </w:r>
      <w:proofErr w:type="spellEnd"/>
      <w:r w:rsidRPr="00FA08C6">
        <w:rPr>
          <w:lang w:val="en-US"/>
        </w:rPr>
        <w:t>(</w:t>
      </w:r>
      <w:proofErr w:type="spellStart"/>
      <w:proofErr w:type="gramEnd"/>
      <w:r w:rsidRPr="00FA08C6">
        <w:rPr>
          <w:lang w:val="en-US"/>
        </w:rPr>
        <w:t>np</w:t>
      </w:r>
      <w:r w:rsidRPr="00FA08C6">
        <w:rPr>
          <w:color w:val="666666"/>
          <w:lang w:val="en-US"/>
        </w:rPr>
        <w:t>.</w:t>
      </w:r>
      <w:r w:rsidRPr="00FA08C6">
        <w:rPr>
          <w:lang w:val="en-US"/>
        </w:rPr>
        <w:t>vstack</w:t>
      </w:r>
      <w:proofErr w:type="spellEnd"/>
      <w:r w:rsidRPr="00FA08C6">
        <w:rPr>
          <w:lang w:val="en-US"/>
        </w:rPr>
        <w:t>((doc1, doc2)))</w:t>
      </w: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xml:space="preserve">#import </w:t>
      </w:r>
      <w:proofErr w:type="spellStart"/>
      <w:r w:rsidRPr="00FA08C6">
        <w:rPr>
          <w:i/>
          <w:iCs/>
          <w:color w:val="408080"/>
          <w:lang w:val="en-US"/>
        </w:rPr>
        <w:t>pdb</w:t>
      </w:r>
      <w:proofErr w:type="spellEnd"/>
      <w:r w:rsidRPr="00FA08C6">
        <w:rPr>
          <w:i/>
          <w:iCs/>
          <w:color w:val="408080"/>
          <w:lang w:val="en-US"/>
        </w:rPr>
        <w:t xml:space="preserve">; </w:t>
      </w:r>
      <w:proofErr w:type="spellStart"/>
      <w:r w:rsidRPr="00FA08C6">
        <w:rPr>
          <w:i/>
          <w:iCs/>
          <w:color w:val="408080"/>
          <w:lang w:val="en-US"/>
        </w:rPr>
        <w:t>pdb.set_</w:t>
      </w:r>
      <w:proofErr w:type="gramStart"/>
      <w:r w:rsidRPr="00FA08C6">
        <w:rPr>
          <w:i/>
          <w:iCs/>
          <w:color w:val="408080"/>
          <w:lang w:val="en-US"/>
        </w:rPr>
        <w:t>trace</w:t>
      </w:r>
      <w:proofErr w:type="spellEnd"/>
      <w:r w:rsidRPr="00FA08C6">
        <w:rPr>
          <w:i/>
          <w:iCs/>
          <w:color w:val="408080"/>
          <w:lang w:val="en-US"/>
        </w:rPr>
        <w:t>(</w:t>
      </w:r>
      <w:proofErr w:type="gramEnd"/>
      <w:r w:rsidRPr="00FA08C6">
        <w:rPr>
          <w:i/>
          <w:iCs/>
          <w:color w:val="408080"/>
          <w:lang w:val="en-US"/>
        </w:rPr>
        <w:t>)</w:t>
      </w: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asarray</w:t>
      </w:r>
      <w:proofErr w:type="spellEnd"/>
      <w:proofErr w:type="gramEnd"/>
      <w:r w:rsidRPr="00FA08C6">
        <w:rPr>
          <w:lang w:val="en-US"/>
        </w:rPr>
        <w:t>([</w:t>
      </w:r>
      <w:proofErr w:type="spellStart"/>
      <w:r w:rsidRPr="00FA08C6">
        <w:rPr>
          <w:lang w:val="en-US"/>
        </w:rPr>
        <w:t>i</w:t>
      </w:r>
      <w:proofErr w:type="spellEnd"/>
      <w:r w:rsidRPr="00FA08C6">
        <w:rPr>
          <w:lang w:val="en-US"/>
        </w:rPr>
        <w:t>[</w:t>
      </w:r>
      <w:r w:rsidRPr="00FA08C6">
        <w:rPr>
          <w:color w:val="666666"/>
          <w:lang w:val="en-US"/>
        </w:rPr>
        <w:t>0</w:t>
      </w:r>
      <w:r w:rsidRPr="00FA08C6">
        <w:rPr>
          <w:lang w:val="en-US"/>
        </w:rPr>
        <w:t xml:space="preserve">] </w:t>
      </w:r>
      <w:r w:rsidRPr="00FA08C6">
        <w:rPr>
          <w:b/>
          <w:bCs/>
          <w:color w:val="008000"/>
          <w:lang w:val="en-US"/>
        </w:rPr>
        <w:t>for</w:t>
      </w:r>
      <w:r w:rsidRPr="00FA08C6">
        <w:rPr>
          <w:lang w:val="en-US"/>
        </w:rPr>
        <w:t xml:space="preserve"> </w:t>
      </w:r>
      <w:proofErr w:type="spellStart"/>
      <w:r w:rsidRPr="00FA08C6">
        <w:rPr>
          <w:lang w:val="en-US"/>
        </w:rPr>
        <w:t>i</w:t>
      </w:r>
      <w:proofErr w:type="spellEnd"/>
      <w:r w:rsidRPr="00FA08C6">
        <w:rPr>
          <w:lang w:val="en-US"/>
        </w:rPr>
        <w:t xml:space="preserve"> </w:t>
      </w:r>
      <w:r w:rsidRPr="00FA08C6">
        <w:rPr>
          <w:b/>
          <w:bCs/>
          <w:color w:val="AA22FF"/>
          <w:lang w:val="en-US"/>
        </w:rPr>
        <w:t>in</w:t>
      </w:r>
      <w:r w:rsidRPr="00FA08C6">
        <w:rPr>
          <w:lang w:val="en-US"/>
        </w:rPr>
        <w:t xml:space="preserve"> X], </w:t>
      </w:r>
      <w:proofErr w:type="spellStart"/>
      <w:r w:rsidRPr="00FA08C6">
        <w:rPr>
          <w:lang w:val="en-US"/>
        </w:rPr>
        <w:t>dtype</w:t>
      </w:r>
      <w:proofErr w:type="spellEnd"/>
      <w:r w:rsidRPr="00FA08C6">
        <w:rPr>
          <w:color w:val="666666"/>
          <w:lang w:val="en-US"/>
        </w:rPr>
        <w:t>=</w:t>
      </w:r>
      <w:r w:rsidRPr="00FA08C6">
        <w:rPr>
          <w:lang w:val="en-US"/>
        </w:rPr>
        <w:t>np</w:t>
      </w:r>
      <w:r w:rsidRPr="00FA08C6">
        <w:rPr>
          <w:color w:val="666666"/>
          <w:lang w:val="en-US"/>
        </w:rPr>
        <w:t>.</w:t>
      </w:r>
      <w:r w:rsidRPr="00FA08C6">
        <w:rPr>
          <w:lang w:val="en-US"/>
        </w:rPr>
        <w:t>float32)</w:t>
      </w:r>
    </w:p>
    <w:p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asarray</w:t>
      </w:r>
      <w:proofErr w:type="spellEnd"/>
      <w:proofErr w:type="gramEnd"/>
      <w:r w:rsidRPr="00FA08C6">
        <w:rPr>
          <w:lang w:val="en-US"/>
        </w:rPr>
        <w:t>([[</w:t>
      </w:r>
      <w:r w:rsidRPr="00FA08C6">
        <w:rPr>
          <w:color w:val="666666"/>
          <w:lang w:val="en-US"/>
        </w:rPr>
        <w:t>0</w:t>
      </w:r>
      <w:r w:rsidRPr="00FA08C6">
        <w:rPr>
          <w:lang w:val="en-US"/>
        </w:rPr>
        <w:t xml:space="preserve">, </w:t>
      </w:r>
      <w:r w:rsidRPr="00FA08C6">
        <w:rPr>
          <w:color w:val="666666"/>
          <w:lang w:val="en-US"/>
        </w:rPr>
        <w:t>1</w:t>
      </w:r>
      <w:r w:rsidRPr="00FA08C6">
        <w:rPr>
          <w:lang w:val="en-US"/>
        </w:rPr>
        <w:t xml:space="preserve">] </w:t>
      </w:r>
      <w:r w:rsidRPr="00FA08C6">
        <w:rPr>
          <w:b/>
          <w:bCs/>
          <w:color w:val="008000"/>
          <w:lang w:val="en-US"/>
        </w:rPr>
        <w:t>if</w:t>
      </w:r>
      <w:r w:rsidRPr="00FA08C6">
        <w:rPr>
          <w:lang w:val="en-US"/>
        </w:rPr>
        <w:t xml:space="preserve"> </w:t>
      </w:r>
      <w:proofErr w:type="spellStart"/>
      <w:r w:rsidRPr="00FA08C6">
        <w:rPr>
          <w:lang w:val="en-US"/>
        </w:rPr>
        <w:t>i</w:t>
      </w:r>
      <w:proofErr w:type="spellEnd"/>
      <w:r w:rsidRPr="00FA08C6">
        <w:rPr>
          <w:lang w:val="en-US"/>
        </w:rPr>
        <w:t xml:space="preserve"> </w:t>
      </w:r>
      <w:r w:rsidRPr="00FA08C6">
        <w:rPr>
          <w:color w:val="666666"/>
          <w:lang w:val="en-US"/>
        </w:rPr>
        <w:t>==</w:t>
      </w:r>
      <w:r w:rsidRPr="00FA08C6">
        <w:rPr>
          <w:lang w:val="en-US"/>
        </w:rPr>
        <w:t xml:space="preserve"> </w:t>
      </w:r>
      <w:r w:rsidRPr="00FA08C6">
        <w:rPr>
          <w:color w:val="008000"/>
          <w:lang w:val="en-US"/>
        </w:rPr>
        <w:t>True</w:t>
      </w:r>
      <w:r w:rsidRPr="00FA08C6">
        <w:rPr>
          <w:lang w:val="en-US"/>
        </w:rPr>
        <w:t xml:space="preserve"> </w:t>
      </w:r>
      <w:r w:rsidRPr="00FA08C6">
        <w:rPr>
          <w:b/>
          <w:bCs/>
          <w:color w:val="008000"/>
          <w:lang w:val="en-US"/>
        </w:rPr>
        <w:t>else</w:t>
      </w:r>
      <w:r w:rsidRPr="00FA08C6">
        <w:rPr>
          <w:lang w:val="en-US"/>
        </w:rPr>
        <w:t xml:space="preserve"> [</w:t>
      </w:r>
      <w:r w:rsidRPr="00FA08C6">
        <w:rPr>
          <w:color w:val="666666"/>
          <w:lang w:val="en-US"/>
        </w:rPr>
        <w:t>1</w:t>
      </w:r>
      <w:r w:rsidRPr="00FA08C6">
        <w:rPr>
          <w:lang w:val="en-US"/>
        </w:rPr>
        <w:t xml:space="preserve">, </w:t>
      </w:r>
      <w:r w:rsidRPr="00FA08C6">
        <w:rPr>
          <w:color w:val="666666"/>
          <w:lang w:val="en-US"/>
        </w:rPr>
        <w:t>0</w:t>
      </w:r>
      <w:r w:rsidRPr="00FA08C6">
        <w:rPr>
          <w:lang w:val="en-US"/>
        </w:rPr>
        <w:t xml:space="preserve">] </w:t>
      </w:r>
      <w:r w:rsidRPr="00FA08C6">
        <w:rPr>
          <w:b/>
          <w:bCs/>
          <w:color w:val="008000"/>
          <w:lang w:val="en-US"/>
        </w:rPr>
        <w:t>for</w:t>
      </w:r>
      <w:r w:rsidRPr="00FA08C6">
        <w:rPr>
          <w:lang w:val="en-US"/>
        </w:rPr>
        <w:t xml:space="preserve"> </w:t>
      </w:r>
      <w:proofErr w:type="spellStart"/>
      <w:r w:rsidRPr="00FA08C6">
        <w:rPr>
          <w:lang w:val="en-US"/>
        </w:rPr>
        <w:t>i</w:t>
      </w:r>
      <w:proofErr w:type="spellEnd"/>
      <w:r w:rsidRPr="00FA08C6">
        <w:rPr>
          <w:lang w:val="en-US"/>
        </w:rPr>
        <w:t xml:space="preserve"> </w:t>
      </w:r>
      <w:r w:rsidRPr="00FA08C6">
        <w:rPr>
          <w:b/>
          <w:bCs/>
          <w:color w:val="AA22FF"/>
          <w:lang w:val="en-US"/>
        </w:rPr>
        <w:t>in</w:t>
      </w:r>
      <w:r w:rsidRPr="00FA08C6">
        <w:rPr>
          <w:lang w:val="en-US"/>
        </w:rPr>
        <w:t xml:space="preserve"> Y], </w:t>
      </w:r>
      <w:proofErr w:type="spellStart"/>
      <w:r w:rsidRPr="00FA08C6">
        <w:rPr>
          <w:lang w:val="en-US"/>
        </w:rPr>
        <w:t>dtype</w:t>
      </w:r>
      <w:proofErr w:type="spellEnd"/>
      <w:r w:rsidRPr="00FA08C6">
        <w:rPr>
          <w:color w:val="666666"/>
          <w:lang w:val="en-US"/>
        </w:rPr>
        <w:t>=</w:t>
      </w:r>
      <w:r w:rsidRPr="00FA08C6">
        <w:rPr>
          <w:lang w:val="en-US"/>
        </w:rPr>
        <w:t>np</w:t>
      </w:r>
      <w:r w:rsidRPr="00FA08C6">
        <w:rPr>
          <w:color w:val="666666"/>
          <w:lang w:val="en-US"/>
        </w:rPr>
        <w:t>.</w:t>
      </w:r>
      <w:r w:rsidRPr="00FA08C6">
        <w:rPr>
          <w:lang w:val="en-US"/>
        </w:rPr>
        <w:t>int32)</w:t>
      </w: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print</w:t>
      </w:r>
      <w:r w:rsidRPr="00FA08C6">
        <w:rPr>
          <w:lang w:val="en-US"/>
        </w:rPr>
        <w:t>(</w:t>
      </w:r>
      <w:proofErr w:type="spellStart"/>
      <w:proofErr w:type="gramStart"/>
      <w:r w:rsidRPr="00FA08C6">
        <w:rPr>
          <w:lang w:val="en-US"/>
        </w:rPr>
        <w:t>X</w:t>
      </w:r>
      <w:r w:rsidRPr="00FA08C6">
        <w:rPr>
          <w:color w:val="666666"/>
          <w:lang w:val="en-US"/>
        </w:rPr>
        <w:t>.</w:t>
      </w:r>
      <w:r w:rsidRPr="00FA08C6">
        <w:rPr>
          <w:lang w:val="en-US"/>
        </w:rPr>
        <w:t>shape</w:t>
      </w:r>
      <w:proofErr w:type="spellEnd"/>
      <w:proofErr w:type="gramEnd"/>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print</w:t>
      </w:r>
      <w:r w:rsidRPr="00FA08C6">
        <w:rPr>
          <w:lang w:val="en-US"/>
        </w:rPr>
        <w:t>(</w:t>
      </w:r>
      <w:proofErr w:type="spellStart"/>
      <w:proofErr w:type="gramStart"/>
      <w:r w:rsidRPr="00FA08C6">
        <w:rPr>
          <w:lang w:val="en-US"/>
        </w:rPr>
        <w:t>Y</w:t>
      </w:r>
      <w:r w:rsidRPr="00FA08C6">
        <w:rPr>
          <w:color w:val="666666"/>
          <w:lang w:val="en-US"/>
        </w:rPr>
        <w:t>.</w:t>
      </w:r>
      <w:r w:rsidRPr="00FA08C6">
        <w:rPr>
          <w:lang w:val="en-US"/>
        </w:rPr>
        <w:t>shape</w:t>
      </w:r>
      <w:proofErr w:type="spellEnd"/>
      <w:proofErr w:type="gramEnd"/>
      <w:r w:rsidRPr="00FA08C6">
        <w:rPr>
          <w:lang w:val="en-US"/>
        </w:rPr>
        <w:t>)</w:t>
      </w: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r w:rsidRPr="00FA08C6">
        <w:rPr>
          <w:lang w:val="en-US"/>
        </w:rPr>
        <w:tab/>
        <w:t xml:space="preserve">model </w:t>
      </w:r>
      <w:r w:rsidRPr="00FA08C6">
        <w:rPr>
          <w:color w:val="666666"/>
          <w:lang w:val="en-US"/>
        </w:rPr>
        <w:t>=</w:t>
      </w:r>
      <w:r w:rsidRPr="00FA08C6">
        <w:rPr>
          <w:lang w:val="en-US"/>
        </w:rPr>
        <w:t xml:space="preserve"> </w:t>
      </w:r>
      <w:proofErr w:type="gramStart"/>
      <w:r w:rsidRPr="00FA08C6">
        <w:rPr>
          <w:lang w:val="en-US"/>
        </w:rPr>
        <w:t>Sequential(</w:t>
      </w:r>
      <w:proofErr w:type="gramEnd"/>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add</w:t>
      </w:r>
      <w:proofErr w:type="spellEnd"/>
      <w:r w:rsidRPr="00FA08C6">
        <w:rPr>
          <w:lang w:val="en-US"/>
        </w:rPr>
        <w:t>(</w:t>
      </w:r>
      <w:proofErr w:type="gramEnd"/>
      <w:r w:rsidRPr="00FA08C6">
        <w:rPr>
          <w:lang w:val="en-US"/>
        </w:rPr>
        <w:t>Dense(</w:t>
      </w:r>
      <w:r w:rsidRPr="00FA08C6">
        <w:rPr>
          <w:color w:val="666666"/>
          <w:lang w:val="en-US"/>
        </w:rPr>
        <w:t>64</w:t>
      </w:r>
      <w:r w:rsidRPr="00FA08C6">
        <w:rPr>
          <w:lang w:val="en-US"/>
        </w:rPr>
        <w:t xml:space="preserve">, </w:t>
      </w:r>
      <w:proofErr w:type="spellStart"/>
      <w:r w:rsidRPr="00FA08C6">
        <w:rPr>
          <w:lang w:val="en-US"/>
        </w:rPr>
        <w:t>input_shape</w:t>
      </w:r>
      <w:proofErr w:type="spellEnd"/>
      <w:r w:rsidRPr="00FA08C6">
        <w:rPr>
          <w:color w:val="666666"/>
          <w:lang w:val="en-US"/>
        </w:rPr>
        <w:t>=</w:t>
      </w:r>
      <w:r w:rsidRPr="00FA08C6">
        <w:rPr>
          <w:lang w:val="en-US"/>
        </w:rPr>
        <w:t>(</w:t>
      </w:r>
      <w:proofErr w:type="spellStart"/>
      <w:r w:rsidRPr="00FA08C6">
        <w:rPr>
          <w:lang w:val="en-US"/>
        </w:rPr>
        <w:t>X</w:t>
      </w:r>
      <w:r w:rsidRPr="00FA08C6">
        <w:rPr>
          <w:color w:val="666666"/>
          <w:lang w:val="en-US"/>
        </w:rPr>
        <w:t>.</w:t>
      </w:r>
      <w:r w:rsidRPr="00FA08C6">
        <w:rPr>
          <w:lang w:val="en-US"/>
        </w:rPr>
        <w:t>shape</w:t>
      </w:r>
      <w:proofErr w:type="spellEnd"/>
      <w:r w:rsidRPr="00FA08C6">
        <w:rPr>
          <w:lang w:val="en-US"/>
        </w:rPr>
        <w:t>[</w:t>
      </w:r>
      <w:r w:rsidRPr="00FA08C6">
        <w:rPr>
          <w:color w:val="666666"/>
          <w:lang w:val="en-US"/>
        </w:rPr>
        <w:t>1</w:t>
      </w:r>
      <w:r w:rsidRPr="00FA08C6">
        <w:rPr>
          <w:lang w:val="en-US"/>
        </w:rPr>
        <w:t>], ), activation</w:t>
      </w:r>
      <w:r w:rsidRPr="00FA08C6">
        <w:rPr>
          <w:color w:val="666666"/>
          <w:lang w:val="en-US"/>
        </w:rPr>
        <w:t>=</w:t>
      </w:r>
      <w:r w:rsidRPr="00FA08C6">
        <w:rPr>
          <w:color w:val="BA2121"/>
          <w:lang w:val="en-US"/>
        </w:rPr>
        <w:t>'</w:t>
      </w:r>
      <w:proofErr w:type="spellStart"/>
      <w:r w:rsidRPr="00FA08C6">
        <w:rPr>
          <w:color w:val="BA2121"/>
          <w:lang w:val="en-US"/>
        </w:rPr>
        <w:t>relu</w:t>
      </w:r>
      <w:proofErr w:type="spellEnd"/>
      <w:r w:rsidRPr="00FA08C6">
        <w:rPr>
          <w:color w:val="BA2121"/>
          <w:lang w:val="en-US"/>
        </w:rPr>
        <w:t>'</w:t>
      </w:r>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add</w:t>
      </w:r>
      <w:proofErr w:type="spellEnd"/>
      <w:r w:rsidRPr="00FA08C6">
        <w:rPr>
          <w:lang w:val="en-US"/>
        </w:rPr>
        <w:t>(</w:t>
      </w:r>
      <w:proofErr w:type="gramEnd"/>
      <w:r w:rsidRPr="00FA08C6">
        <w:rPr>
          <w:lang w:val="en-US"/>
        </w:rPr>
        <w:t>Dense(</w:t>
      </w:r>
      <w:r w:rsidRPr="00FA08C6">
        <w:rPr>
          <w:color w:val="666666"/>
          <w:lang w:val="en-US"/>
        </w:rPr>
        <w:t>2</w:t>
      </w:r>
      <w:r w:rsidRPr="00FA08C6">
        <w:rPr>
          <w:lang w:val="en-US"/>
        </w:rPr>
        <w:t>, activation</w:t>
      </w:r>
      <w:r w:rsidRPr="00FA08C6">
        <w:rPr>
          <w:color w:val="666666"/>
          <w:lang w:val="en-US"/>
        </w:rPr>
        <w:t>=</w:t>
      </w:r>
      <w:r w:rsidRPr="00FA08C6">
        <w:rPr>
          <w:color w:val="BA2121"/>
          <w:lang w:val="en-US"/>
        </w:rPr>
        <w:t>'</w:t>
      </w:r>
      <w:proofErr w:type="spellStart"/>
      <w:r w:rsidRPr="00FA08C6">
        <w:rPr>
          <w:color w:val="BA2121"/>
          <w:lang w:val="en-US"/>
        </w:rPr>
        <w:t>softmax</w:t>
      </w:r>
      <w:proofErr w:type="spellEnd"/>
      <w:r w:rsidRPr="00FA08C6">
        <w:rPr>
          <w:color w:val="BA2121"/>
          <w:lang w:val="en-US"/>
        </w:rPr>
        <w:t>'</w:t>
      </w:r>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compile</w:t>
      </w:r>
      <w:proofErr w:type="spellEnd"/>
      <w:proofErr w:type="gramEnd"/>
      <w:r w:rsidRPr="00FA08C6">
        <w:rPr>
          <w:lang w:val="en-US"/>
        </w:rPr>
        <w:t>(loss</w:t>
      </w:r>
      <w:r w:rsidRPr="00FA08C6">
        <w:rPr>
          <w:color w:val="666666"/>
          <w:lang w:val="en-US"/>
        </w:rPr>
        <w:t>=</w:t>
      </w:r>
      <w:r w:rsidRPr="00FA08C6">
        <w:rPr>
          <w:color w:val="BA2121"/>
          <w:lang w:val="en-US"/>
        </w:rPr>
        <w:t>'</w:t>
      </w:r>
      <w:proofErr w:type="spellStart"/>
      <w:r w:rsidRPr="00FA08C6">
        <w:rPr>
          <w:color w:val="BA2121"/>
          <w:lang w:val="en-US"/>
        </w:rPr>
        <w:t>binary_crossentropy</w:t>
      </w:r>
      <w:proofErr w:type="spellEnd"/>
      <w:r w:rsidRPr="00FA08C6">
        <w:rPr>
          <w:color w:val="BA2121"/>
          <w:lang w:val="en-US"/>
        </w:rPr>
        <w:t>'</w:t>
      </w:r>
      <w:r w:rsidRPr="00FA08C6">
        <w:rPr>
          <w:lang w:val="en-US"/>
        </w:rPr>
        <w:t>, optimizer</w:t>
      </w:r>
      <w:r w:rsidRPr="00FA08C6">
        <w:rPr>
          <w:color w:val="666666"/>
          <w:lang w:val="en-US"/>
        </w:rPr>
        <w:t>=</w:t>
      </w:r>
      <w:r w:rsidRPr="00FA08C6">
        <w:rPr>
          <w:color w:val="BA2121"/>
          <w:lang w:val="en-US"/>
        </w:rPr>
        <w:t>'</w:t>
      </w:r>
      <w:proofErr w:type="spellStart"/>
      <w:r w:rsidRPr="00FA08C6">
        <w:rPr>
          <w:color w:val="BA2121"/>
          <w:lang w:val="en-US"/>
        </w:rPr>
        <w:t>adam</w:t>
      </w:r>
      <w:proofErr w:type="spellEnd"/>
      <w:r w:rsidRPr="00FA08C6">
        <w:rPr>
          <w:color w:val="BA2121"/>
          <w:lang w:val="en-US"/>
        </w:rPr>
        <w:t>'</w:t>
      </w:r>
      <w:r w:rsidRPr="00FA08C6">
        <w:rPr>
          <w:lang w:val="en-US"/>
        </w:rPr>
        <w:t>, metrics</w:t>
      </w:r>
      <w:r w:rsidRPr="00FA08C6">
        <w:rPr>
          <w:color w:val="666666"/>
          <w:lang w:val="en-US"/>
        </w:rPr>
        <w:t>=</w:t>
      </w:r>
      <w:r w:rsidRPr="00FA08C6">
        <w:rPr>
          <w:lang w:val="en-US"/>
        </w:rPr>
        <w:t>[</w:t>
      </w:r>
      <w:r w:rsidRPr="00FA08C6">
        <w:rPr>
          <w:color w:val="BA2121"/>
          <w:lang w:val="en-US"/>
        </w:rPr>
        <w:t>'accuracy'</w:t>
      </w:r>
      <w:r w:rsidRPr="00FA08C6">
        <w:rPr>
          <w:lang w:val="en-US"/>
        </w:rPr>
        <w:t>])</w:t>
      </w:r>
    </w:p>
    <w:p w:rsidR="00FA08C6" w:rsidRDefault="00FA08C6" w:rsidP="00FA08C6">
      <w:pPr>
        <w:pStyle w:val="HTMLPreformatted"/>
        <w:shd w:val="clear" w:color="auto" w:fill="F8F8F8"/>
      </w:pPr>
      <w:r w:rsidRPr="00FA08C6">
        <w:rPr>
          <w:lang w:val="en-US"/>
        </w:rPr>
        <w:tab/>
      </w:r>
      <w:proofErr w:type="spellStart"/>
      <w:proofErr w:type="gramStart"/>
      <w:r>
        <w:t>model</w:t>
      </w:r>
      <w:r>
        <w:rPr>
          <w:color w:val="666666"/>
        </w:rPr>
        <w:t>.</w:t>
      </w:r>
      <w:r>
        <w:t>fit</w:t>
      </w:r>
      <w:proofErr w:type="spellEnd"/>
      <w:r>
        <w:t>(</w:t>
      </w:r>
      <w:proofErr w:type="gramEnd"/>
      <w:r>
        <w:t xml:space="preserve">X, Y, </w:t>
      </w:r>
      <w:proofErr w:type="spellStart"/>
      <w:r>
        <w:t>nb_epoch</w:t>
      </w:r>
      <w:proofErr w:type="spellEnd"/>
      <w:r>
        <w:rPr>
          <w:color w:val="666666"/>
        </w:rPr>
        <w:t>=20</w:t>
      </w:r>
      <w:r>
        <w:t xml:space="preserve">, </w:t>
      </w:r>
      <w:proofErr w:type="spellStart"/>
      <w:r>
        <w:t>verbose</w:t>
      </w:r>
      <w:proofErr w:type="spellEnd"/>
      <w:r>
        <w:rPr>
          <w:color w:val="666666"/>
        </w:rPr>
        <w:t>=2</w:t>
      </w:r>
      <w:r>
        <w:t>)</w:t>
      </w:r>
    </w:p>
    <w:p w:rsidR="00FA08C6" w:rsidRPr="00FA08C6" w:rsidRDefault="00FA08C6" w:rsidP="00FA08C6">
      <w:pPr>
        <w:pStyle w:val="HTMLPreformatted"/>
        <w:shd w:val="clear" w:color="auto" w:fill="F8F8F8"/>
        <w:rPr>
          <w:lang w:val="en-US"/>
        </w:rPr>
      </w:pPr>
      <w:r>
        <w:tab/>
      </w:r>
      <w:r w:rsidRPr="00FA08C6">
        <w:rPr>
          <w:i/>
          <w:iCs/>
          <w:color w:val="408080"/>
          <w:lang w:val="en-US"/>
        </w:rPr>
        <w:t xml:space="preserve">#import </w:t>
      </w:r>
      <w:proofErr w:type="spellStart"/>
      <w:r w:rsidRPr="00FA08C6">
        <w:rPr>
          <w:i/>
          <w:iCs/>
          <w:color w:val="408080"/>
          <w:lang w:val="en-US"/>
        </w:rPr>
        <w:t>pdb</w:t>
      </w:r>
      <w:proofErr w:type="spellEnd"/>
      <w:r w:rsidRPr="00FA08C6">
        <w:rPr>
          <w:i/>
          <w:iCs/>
          <w:color w:val="408080"/>
          <w:lang w:val="en-US"/>
        </w:rPr>
        <w:t xml:space="preserve">; </w:t>
      </w:r>
      <w:proofErr w:type="spellStart"/>
      <w:r w:rsidRPr="00FA08C6">
        <w:rPr>
          <w:i/>
          <w:iCs/>
          <w:color w:val="408080"/>
          <w:lang w:val="en-US"/>
        </w:rPr>
        <w:t>pdb.set_</w:t>
      </w:r>
      <w:proofErr w:type="gramStart"/>
      <w:r w:rsidRPr="00FA08C6">
        <w:rPr>
          <w:i/>
          <w:iCs/>
          <w:color w:val="408080"/>
          <w:lang w:val="en-US"/>
        </w:rPr>
        <w:t>trace</w:t>
      </w:r>
      <w:proofErr w:type="spellEnd"/>
      <w:r w:rsidRPr="00FA08C6">
        <w:rPr>
          <w:i/>
          <w:iCs/>
          <w:color w:val="408080"/>
          <w:lang w:val="en-US"/>
        </w:rPr>
        <w:t>(</w:t>
      </w:r>
      <w:proofErr w:type="gramEnd"/>
      <w:r w:rsidRPr="00FA08C6">
        <w:rPr>
          <w:i/>
          <w:iCs/>
          <w:color w:val="408080"/>
          <w:lang w:val="en-US"/>
        </w:rPr>
        <w:t>)</w:t>
      </w:r>
    </w:p>
    <w:p w:rsidR="00FA08C6" w:rsidRPr="00FA08C6" w:rsidRDefault="00FA08C6" w:rsidP="00FA08C6">
      <w:pPr>
        <w:pStyle w:val="HTMLPreformatted"/>
        <w:shd w:val="clear" w:color="auto" w:fill="F8F8F8"/>
        <w:rPr>
          <w:lang w:val="en-US"/>
        </w:rPr>
      </w:pPr>
      <w:r w:rsidRPr="00FA08C6">
        <w:rPr>
          <w:lang w:val="en-US"/>
        </w:rPr>
        <w:tab/>
      </w:r>
      <w:proofErr w:type="spellStart"/>
      <w:r w:rsidRPr="00FA08C6">
        <w:rPr>
          <w:lang w:val="en-US"/>
        </w:rPr>
        <w:t>pred</w:t>
      </w:r>
      <w:proofErr w:type="spellEnd"/>
      <w:r w:rsidRPr="00FA08C6">
        <w:rPr>
          <w:lang w:val="en-US"/>
        </w:rPr>
        <w:t xml:space="preserve"> </w:t>
      </w:r>
      <w:r w:rsidRPr="00FA08C6">
        <w:rPr>
          <w:color w:val="666666"/>
          <w:lang w:val="en-US"/>
        </w:rPr>
        <w:t>=</w:t>
      </w:r>
      <w:r w:rsidRPr="00FA08C6">
        <w:rPr>
          <w:lang w:val="en-US"/>
        </w:rPr>
        <w:t xml:space="preserve"> </w:t>
      </w:r>
      <w:proofErr w:type="spellStart"/>
      <w:proofErr w:type="gramStart"/>
      <w:r w:rsidRPr="00FA08C6">
        <w:rPr>
          <w:lang w:val="en-US"/>
        </w:rPr>
        <w:t>model</w:t>
      </w:r>
      <w:r w:rsidRPr="00FA08C6">
        <w:rPr>
          <w:color w:val="666666"/>
          <w:lang w:val="en-US"/>
        </w:rPr>
        <w:t>.</w:t>
      </w:r>
      <w:r w:rsidRPr="00FA08C6">
        <w:rPr>
          <w:lang w:val="en-US"/>
        </w:rPr>
        <w:t>predict</w:t>
      </w:r>
      <w:proofErr w:type="spellEnd"/>
      <w:proofErr w:type="gramEnd"/>
      <w:r w:rsidRPr="00FA08C6">
        <w:rPr>
          <w:lang w:val="en-US"/>
        </w:rPr>
        <w:t xml:space="preserve">(X, </w:t>
      </w:r>
      <w:proofErr w:type="spellStart"/>
      <w:r w:rsidRPr="00FA08C6">
        <w:rPr>
          <w:lang w:val="en-US"/>
        </w:rPr>
        <w:t>batch_size</w:t>
      </w:r>
      <w:proofErr w:type="spellEnd"/>
      <w:r w:rsidRPr="00FA08C6">
        <w:rPr>
          <w:color w:val="666666"/>
          <w:lang w:val="en-US"/>
        </w:rPr>
        <w:t>=</w:t>
      </w:r>
      <w:proofErr w:type="spellStart"/>
      <w:r w:rsidRPr="00FA08C6">
        <w:rPr>
          <w:color w:val="008000"/>
          <w:lang w:val="en-US"/>
        </w:rPr>
        <w:t>len</w:t>
      </w:r>
      <w:proofErr w:type="spellEnd"/>
      <w:r w:rsidRPr="00FA08C6">
        <w:rPr>
          <w:lang w:val="en-US"/>
        </w:rPr>
        <w:t>(X), verbose</w:t>
      </w:r>
      <w:r w:rsidRPr="00FA08C6">
        <w:rPr>
          <w:color w:val="666666"/>
          <w:lang w:val="en-US"/>
        </w:rPr>
        <w:t>=0</w:t>
      </w:r>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for</w:t>
      </w:r>
      <w:r w:rsidRPr="00FA08C6">
        <w:rPr>
          <w:lang w:val="en-US"/>
        </w:rPr>
        <w:t xml:space="preserve"> key </w:t>
      </w:r>
      <w:r w:rsidRPr="00FA08C6">
        <w:rPr>
          <w:b/>
          <w:bCs/>
          <w:color w:val="AA22FF"/>
          <w:lang w:val="en-US"/>
        </w:rPr>
        <w:t>in</w:t>
      </w:r>
      <w:r w:rsidRPr="00FA08C6">
        <w:rPr>
          <w:lang w:val="en-US"/>
        </w:rPr>
        <w:t xml:space="preserve"> </w:t>
      </w:r>
      <w:r w:rsidRPr="00FA08C6">
        <w:rPr>
          <w:color w:val="008000"/>
          <w:lang w:val="en-US"/>
        </w:rPr>
        <w:t>enumerate</w:t>
      </w:r>
      <w:r w:rsidRPr="00FA08C6">
        <w:rPr>
          <w:lang w:val="en-US"/>
        </w:rPr>
        <w:t>(</w:t>
      </w:r>
      <w:proofErr w:type="spellStart"/>
      <w:r w:rsidRPr="00FA08C6">
        <w:rPr>
          <w:lang w:val="en-US"/>
        </w:rPr>
        <w:t>keyList</w:t>
      </w:r>
      <w:proofErr w:type="spellEnd"/>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r w:rsidRPr="00FA08C6">
        <w:rPr>
          <w:lang w:val="en-US"/>
        </w:rPr>
        <w:tab/>
      </w:r>
      <w:proofErr w:type="spellStart"/>
      <w:r w:rsidRPr="00FA08C6">
        <w:rPr>
          <w:lang w:val="en-US"/>
        </w:rPr>
        <w:t>pairDict</w:t>
      </w:r>
      <w:proofErr w:type="spellEnd"/>
      <w:r w:rsidRPr="00FA08C6">
        <w:rPr>
          <w:lang w:val="en-US"/>
        </w:rPr>
        <w:t xml:space="preserve">[key] </w:t>
      </w:r>
      <w:r w:rsidRPr="00FA08C6">
        <w:rPr>
          <w:color w:val="666666"/>
          <w:lang w:val="en-US"/>
        </w:rPr>
        <w:t>=</w:t>
      </w:r>
      <w:r w:rsidRPr="00FA08C6">
        <w:rPr>
          <w:lang w:val="en-US"/>
        </w:rPr>
        <w:t xml:space="preserve"> </w:t>
      </w:r>
      <w:r w:rsidRPr="00FA08C6">
        <w:rPr>
          <w:color w:val="008000"/>
          <w:lang w:val="en-US"/>
        </w:rPr>
        <w:t>list</w:t>
      </w:r>
      <w:r w:rsidRPr="00FA08C6">
        <w:rPr>
          <w:lang w:val="en-US"/>
        </w:rPr>
        <w:t>(</w:t>
      </w:r>
      <w:proofErr w:type="spellStart"/>
      <w:r w:rsidRPr="00FA08C6">
        <w:rPr>
          <w:lang w:val="en-US"/>
        </w:rPr>
        <w:t>pred</w:t>
      </w:r>
      <w:proofErr w:type="spellEnd"/>
      <w:r w:rsidRPr="00FA08C6">
        <w:rPr>
          <w:lang w:val="en-US"/>
        </w:rPr>
        <w:t>)[</w:t>
      </w:r>
      <w:proofErr w:type="spellStart"/>
      <w:r w:rsidRPr="00FA08C6">
        <w:rPr>
          <w:lang w:val="en-US"/>
        </w:rPr>
        <w:t>i</w:t>
      </w:r>
      <w:proofErr w:type="spellEnd"/>
      <w:r w:rsidRPr="00FA08C6">
        <w:rPr>
          <w:lang w:val="en-US"/>
        </w:rPr>
        <w:t>]</w:t>
      </w: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return</w:t>
      </w:r>
      <w:r w:rsidRPr="00FA08C6">
        <w:rPr>
          <w:lang w:val="en-US"/>
        </w:rPr>
        <w:t xml:space="preserve"> </w:t>
      </w:r>
      <w:proofErr w:type="spellStart"/>
      <w:r w:rsidRPr="00FA08C6">
        <w:rPr>
          <w:lang w:val="en-US"/>
        </w:rPr>
        <w:t>pairDict</w:t>
      </w:r>
      <w:proofErr w:type="spellEnd"/>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proofErr w:type="spellStart"/>
      <w:r w:rsidRPr="00FA08C6">
        <w:rPr>
          <w:b/>
          <w:bCs/>
          <w:color w:val="008000"/>
          <w:lang w:val="en-US"/>
        </w:rPr>
        <w:t>def</w:t>
      </w:r>
      <w:proofErr w:type="spellEnd"/>
      <w:r w:rsidRPr="00FA08C6">
        <w:rPr>
          <w:lang w:val="en-US"/>
        </w:rPr>
        <w:t xml:space="preserve"> </w:t>
      </w:r>
      <w:proofErr w:type="spellStart"/>
      <w:r w:rsidRPr="00FA08C6">
        <w:rPr>
          <w:color w:val="0000FF"/>
          <w:lang w:val="en-US"/>
        </w:rPr>
        <w:t>embedNN</w:t>
      </w:r>
      <w:proofErr w:type="spellEnd"/>
      <w:r w:rsidRPr="00FA08C6">
        <w:rPr>
          <w:lang w:val="en-US"/>
        </w:rPr>
        <w:t>(</w:t>
      </w:r>
      <w:proofErr w:type="gramStart"/>
      <w:r w:rsidRPr="00FA08C6">
        <w:rPr>
          <w:lang w:val="en-US"/>
        </w:rPr>
        <w:t>X,Y</w:t>
      </w:r>
      <w:proofErr w:type="gramEnd"/>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asarray</w:t>
      </w:r>
      <w:proofErr w:type="spellEnd"/>
      <w:proofErr w:type="gramEnd"/>
      <w:r w:rsidRPr="00FA08C6">
        <w:rPr>
          <w:lang w:val="en-US"/>
        </w:rPr>
        <w:t>([</w:t>
      </w:r>
      <w:proofErr w:type="spellStart"/>
      <w:r w:rsidRPr="00FA08C6">
        <w:rPr>
          <w:lang w:val="en-US"/>
        </w:rPr>
        <w:t>i</w:t>
      </w:r>
      <w:proofErr w:type="spellEnd"/>
      <w:r w:rsidRPr="00FA08C6">
        <w:rPr>
          <w:lang w:val="en-US"/>
        </w:rPr>
        <w:t xml:space="preserve"> </w:t>
      </w:r>
      <w:r w:rsidRPr="00FA08C6">
        <w:rPr>
          <w:b/>
          <w:bCs/>
          <w:color w:val="008000"/>
          <w:lang w:val="en-US"/>
        </w:rPr>
        <w:t>for</w:t>
      </w:r>
      <w:r w:rsidRPr="00FA08C6">
        <w:rPr>
          <w:lang w:val="en-US"/>
        </w:rPr>
        <w:t xml:space="preserve"> </w:t>
      </w:r>
      <w:proofErr w:type="spellStart"/>
      <w:r w:rsidRPr="00FA08C6">
        <w:rPr>
          <w:lang w:val="en-US"/>
        </w:rPr>
        <w:t>i</w:t>
      </w:r>
      <w:proofErr w:type="spellEnd"/>
      <w:r w:rsidRPr="00FA08C6">
        <w:rPr>
          <w:lang w:val="en-US"/>
        </w:rPr>
        <w:t xml:space="preserve"> </w:t>
      </w:r>
      <w:r w:rsidRPr="00FA08C6">
        <w:rPr>
          <w:b/>
          <w:bCs/>
          <w:color w:val="AA22FF"/>
          <w:lang w:val="en-US"/>
        </w:rPr>
        <w:t>in</w:t>
      </w:r>
      <w:r w:rsidRPr="00FA08C6">
        <w:rPr>
          <w:lang w:val="en-US"/>
        </w:rPr>
        <w:t xml:space="preserve"> X], </w:t>
      </w:r>
      <w:proofErr w:type="spellStart"/>
      <w:r w:rsidRPr="00FA08C6">
        <w:rPr>
          <w:lang w:val="en-US"/>
        </w:rPr>
        <w:t>dtype</w:t>
      </w:r>
      <w:proofErr w:type="spellEnd"/>
      <w:r w:rsidRPr="00FA08C6">
        <w:rPr>
          <w:color w:val="666666"/>
          <w:lang w:val="en-US"/>
        </w:rPr>
        <w:t>=</w:t>
      </w:r>
      <w:r w:rsidRPr="00FA08C6">
        <w:rPr>
          <w:lang w:val="en-US"/>
        </w:rPr>
        <w:t>np</w:t>
      </w:r>
      <w:r w:rsidRPr="00FA08C6">
        <w:rPr>
          <w:color w:val="666666"/>
          <w:lang w:val="en-US"/>
        </w:rPr>
        <w:t>.</w:t>
      </w:r>
      <w:r w:rsidRPr="00FA08C6">
        <w:rPr>
          <w:lang w:val="en-US"/>
        </w:rPr>
        <w:t>float32)</w:t>
      </w:r>
    </w:p>
    <w:p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w:t>
      </w:r>
      <w:proofErr w:type="spellStart"/>
      <w:proofErr w:type="gramStart"/>
      <w:r w:rsidRPr="00FA08C6">
        <w:rPr>
          <w:lang w:val="en-US"/>
        </w:rPr>
        <w:t>np</w:t>
      </w:r>
      <w:r w:rsidRPr="00FA08C6">
        <w:rPr>
          <w:color w:val="666666"/>
          <w:lang w:val="en-US"/>
        </w:rPr>
        <w:t>.</w:t>
      </w:r>
      <w:r w:rsidRPr="00FA08C6">
        <w:rPr>
          <w:lang w:val="en-US"/>
        </w:rPr>
        <w:t>asarray</w:t>
      </w:r>
      <w:proofErr w:type="spellEnd"/>
      <w:proofErr w:type="gramEnd"/>
      <w:r w:rsidRPr="00FA08C6">
        <w:rPr>
          <w:lang w:val="en-US"/>
        </w:rPr>
        <w:t>([</w:t>
      </w:r>
      <w:proofErr w:type="spellStart"/>
      <w:r w:rsidRPr="00FA08C6">
        <w:rPr>
          <w:lang w:val="en-US"/>
        </w:rPr>
        <w:t>i</w:t>
      </w:r>
      <w:proofErr w:type="spellEnd"/>
      <w:r w:rsidRPr="00FA08C6">
        <w:rPr>
          <w:lang w:val="en-US"/>
        </w:rPr>
        <w:t xml:space="preserve"> </w:t>
      </w:r>
      <w:r w:rsidRPr="00FA08C6">
        <w:rPr>
          <w:b/>
          <w:bCs/>
          <w:color w:val="008000"/>
          <w:lang w:val="en-US"/>
        </w:rPr>
        <w:t>for</w:t>
      </w:r>
      <w:r w:rsidRPr="00FA08C6">
        <w:rPr>
          <w:lang w:val="en-US"/>
        </w:rPr>
        <w:t xml:space="preserve"> </w:t>
      </w:r>
      <w:proofErr w:type="spellStart"/>
      <w:r w:rsidRPr="00FA08C6">
        <w:rPr>
          <w:lang w:val="en-US"/>
        </w:rPr>
        <w:t>i</w:t>
      </w:r>
      <w:proofErr w:type="spellEnd"/>
      <w:r w:rsidRPr="00FA08C6">
        <w:rPr>
          <w:lang w:val="en-US"/>
        </w:rPr>
        <w:t xml:space="preserve"> </w:t>
      </w:r>
      <w:r w:rsidRPr="00FA08C6">
        <w:rPr>
          <w:b/>
          <w:bCs/>
          <w:color w:val="AA22FF"/>
          <w:lang w:val="en-US"/>
        </w:rPr>
        <w:t>in</w:t>
      </w:r>
      <w:r w:rsidRPr="00FA08C6">
        <w:rPr>
          <w:lang w:val="en-US"/>
        </w:rPr>
        <w:t xml:space="preserve"> Y], </w:t>
      </w:r>
      <w:proofErr w:type="spellStart"/>
      <w:r w:rsidRPr="00FA08C6">
        <w:rPr>
          <w:lang w:val="en-US"/>
        </w:rPr>
        <w:t>dtype</w:t>
      </w:r>
      <w:proofErr w:type="spellEnd"/>
      <w:r w:rsidRPr="00FA08C6">
        <w:rPr>
          <w:color w:val="666666"/>
          <w:lang w:val="en-US"/>
        </w:rPr>
        <w:t>=</w:t>
      </w:r>
      <w:r w:rsidRPr="00FA08C6">
        <w:rPr>
          <w:lang w:val="en-US"/>
        </w:rPr>
        <w:t>np</w:t>
      </w:r>
      <w:r w:rsidRPr="00FA08C6">
        <w:rPr>
          <w:color w:val="666666"/>
          <w:lang w:val="en-US"/>
        </w:rPr>
        <w:t>.</w:t>
      </w:r>
      <w:r w:rsidRPr="00FA08C6">
        <w:rPr>
          <w:lang w:val="en-US"/>
        </w:rPr>
        <w:t>int32)</w:t>
      </w:r>
    </w:p>
    <w:p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print(</w:t>
      </w:r>
      <w:proofErr w:type="spellStart"/>
      <w:proofErr w:type="gramStart"/>
      <w:r w:rsidRPr="00FA08C6">
        <w:rPr>
          <w:i/>
          <w:iCs/>
          <w:color w:val="408080"/>
          <w:lang w:val="en-US"/>
        </w:rPr>
        <w:t>X.shape</w:t>
      </w:r>
      <w:proofErr w:type="spellEnd"/>
      <w:proofErr w:type="gramEnd"/>
      <w:r w:rsidRPr="00FA08C6">
        <w:rPr>
          <w:i/>
          <w:iCs/>
          <w:color w:val="408080"/>
          <w:lang w:val="en-US"/>
        </w:rPr>
        <w:t>)</w:t>
      </w:r>
    </w:p>
    <w:p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print(</w:t>
      </w:r>
      <w:proofErr w:type="spellStart"/>
      <w:proofErr w:type="gramStart"/>
      <w:r w:rsidRPr="00FA08C6">
        <w:rPr>
          <w:i/>
          <w:iCs/>
          <w:color w:val="408080"/>
          <w:lang w:val="en-US"/>
        </w:rPr>
        <w:t>Y.shape</w:t>
      </w:r>
      <w:proofErr w:type="spellEnd"/>
      <w:proofErr w:type="gramEnd"/>
      <w:r w:rsidRPr="00FA08C6">
        <w:rPr>
          <w:i/>
          <w:iCs/>
          <w:color w:val="408080"/>
          <w:lang w:val="en-US"/>
        </w:rPr>
        <w:t>)</w:t>
      </w:r>
    </w:p>
    <w:p w:rsidR="00FA08C6" w:rsidRPr="00FA08C6" w:rsidRDefault="00FA08C6" w:rsidP="00FA08C6">
      <w:pPr>
        <w:pStyle w:val="HTMLPreformatted"/>
        <w:shd w:val="clear" w:color="auto" w:fill="F8F8F8"/>
        <w:rPr>
          <w:lang w:val="en-US"/>
        </w:rPr>
      </w:pPr>
    </w:p>
    <w:p w:rsidR="00FA08C6" w:rsidRPr="00FA08C6" w:rsidRDefault="00FA08C6" w:rsidP="00FA08C6">
      <w:pPr>
        <w:pStyle w:val="HTMLPreformatted"/>
        <w:shd w:val="clear" w:color="auto" w:fill="F8F8F8"/>
        <w:rPr>
          <w:lang w:val="en-US"/>
        </w:rPr>
      </w:pPr>
      <w:r w:rsidRPr="00FA08C6">
        <w:rPr>
          <w:lang w:val="en-US"/>
        </w:rPr>
        <w:tab/>
        <w:t xml:space="preserve">model </w:t>
      </w:r>
      <w:r w:rsidRPr="00FA08C6">
        <w:rPr>
          <w:color w:val="666666"/>
          <w:lang w:val="en-US"/>
        </w:rPr>
        <w:t>=</w:t>
      </w:r>
      <w:r w:rsidRPr="00FA08C6">
        <w:rPr>
          <w:lang w:val="en-US"/>
        </w:rPr>
        <w:t xml:space="preserve"> </w:t>
      </w:r>
      <w:proofErr w:type="gramStart"/>
      <w:r w:rsidRPr="00FA08C6">
        <w:rPr>
          <w:lang w:val="en-US"/>
        </w:rPr>
        <w:t>Sequential(</w:t>
      </w:r>
      <w:proofErr w:type="gramEnd"/>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add</w:t>
      </w:r>
      <w:proofErr w:type="spellEnd"/>
      <w:r w:rsidRPr="00FA08C6">
        <w:rPr>
          <w:lang w:val="en-US"/>
        </w:rPr>
        <w:t>(</w:t>
      </w:r>
      <w:proofErr w:type="gramEnd"/>
      <w:r w:rsidRPr="00FA08C6">
        <w:rPr>
          <w:lang w:val="en-US"/>
        </w:rPr>
        <w:t>Dense(</w:t>
      </w:r>
      <w:r w:rsidRPr="00FA08C6">
        <w:rPr>
          <w:color w:val="666666"/>
          <w:lang w:val="en-US"/>
        </w:rPr>
        <w:t>64</w:t>
      </w:r>
      <w:r w:rsidRPr="00FA08C6">
        <w:rPr>
          <w:lang w:val="en-US"/>
        </w:rPr>
        <w:t xml:space="preserve">, </w:t>
      </w:r>
      <w:proofErr w:type="spellStart"/>
      <w:r w:rsidRPr="00FA08C6">
        <w:rPr>
          <w:lang w:val="en-US"/>
        </w:rPr>
        <w:t>input_shape</w:t>
      </w:r>
      <w:proofErr w:type="spellEnd"/>
      <w:r w:rsidRPr="00FA08C6">
        <w:rPr>
          <w:color w:val="666666"/>
          <w:lang w:val="en-US"/>
        </w:rPr>
        <w:t>=</w:t>
      </w:r>
      <w:r w:rsidRPr="00FA08C6">
        <w:rPr>
          <w:lang w:val="en-US"/>
        </w:rPr>
        <w:t>(</w:t>
      </w:r>
      <w:proofErr w:type="spellStart"/>
      <w:r w:rsidRPr="00FA08C6">
        <w:rPr>
          <w:lang w:val="en-US"/>
        </w:rPr>
        <w:t>X</w:t>
      </w:r>
      <w:r w:rsidRPr="00FA08C6">
        <w:rPr>
          <w:color w:val="666666"/>
          <w:lang w:val="en-US"/>
        </w:rPr>
        <w:t>.</w:t>
      </w:r>
      <w:r w:rsidRPr="00FA08C6">
        <w:rPr>
          <w:lang w:val="en-US"/>
        </w:rPr>
        <w:t>shape</w:t>
      </w:r>
      <w:proofErr w:type="spellEnd"/>
      <w:r w:rsidRPr="00FA08C6">
        <w:rPr>
          <w:lang w:val="en-US"/>
        </w:rPr>
        <w:t>[</w:t>
      </w:r>
      <w:r w:rsidRPr="00FA08C6">
        <w:rPr>
          <w:color w:val="666666"/>
          <w:lang w:val="en-US"/>
        </w:rPr>
        <w:t>1</w:t>
      </w:r>
      <w:r w:rsidRPr="00FA08C6">
        <w:rPr>
          <w:lang w:val="en-US"/>
        </w:rPr>
        <w:t>], ), activation</w:t>
      </w:r>
      <w:r w:rsidRPr="00FA08C6">
        <w:rPr>
          <w:color w:val="666666"/>
          <w:lang w:val="en-US"/>
        </w:rPr>
        <w:t>=</w:t>
      </w:r>
      <w:r w:rsidRPr="00FA08C6">
        <w:rPr>
          <w:color w:val="BA2121"/>
          <w:lang w:val="en-US"/>
        </w:rPr>
        <w:t>'</w:t>
      </w:r>
      <w:proofErr w:type="spellStart"/>
      <w:r w:rsidRPr="00FA08C6">
        <w:rPr>
          <w:color w:val="BA2121"/>
          <w:lang w:val="en-US"/>
        </w:rPr>
        <w:t>relu</w:t>
      </w:r>
      <w:proofErr w:type="spellEnd"/>
      <w:r w:rsidRPr="00FA08C6">
        <w:rPr>
          <w:color w:val="BA2121"/>
          <w:lang w:val="en-US"/>
        </w:rPr>
        <w:t>'</w:t>
      </w:r>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add</w:t>
      </w:r>
      <w:proofErr w:type="spellEnd"/>
      <w:r w:rsidRPr="00FA08C6">
        <w:rPr>
          <w:lang w:val="en-US"/>
        </w:rPr>
        <w:t>(</w:t>
      </w:r>
      <w:proofErr w:type="gramEnd"/>
      <w:r w:rsidRPr="00FA08C6">
        <w:rPr>
          <w:lang w:val="en-US"/>
        </w:rPr>
        <w:t>Dense(</w:t>
      </w:r>
      <w:r w:rsidRPr="00FA08C6">
        <w:rPr>
          <w:color w:val="666666"/>
          <w:lang w:val="en-US"/>
        </w:rPr>
        <w:t>2</w:t>
      </w:r>
      <w:r w:rsidRPr="00FA08C6">
        <w:rPr>
          <w:lang w:val="en-US"/>
        </w:rPr>
        <w:t>, activation</w:t>
      </w:r>
      <w:r w:rsidRPr="00FA08C6">
        <w:rPr>
          <w:color w:val="666666"/>
          <w:lang w:val="en-US"/>
        </w:rPr>
        <w:t>=</w:t>
      </w:r>
      <w:r w:rsidRPr="00FA08C6">
        <w:rPr>
          <w:color w:val="BA2121"/>
          <w:lang w:val="en-US"/>
        </w:rPr>
        <w:t>'</w:t>
      </w:r>
      <w:proofErr w:type="spellStart"/>
      <w:r w:rsidRPr="00FA08C6">
        <w:rPr>
          <w:color w:val="BA2121"/>
          <w:lang w:val="en-US"/>
        </w:rPr>
        <w:t>softmax</w:t>
      </w:r>
      <w:proofErr w:type="spellEnd"/>
      <w:r w:rsidRPr="00FA08C6">
        <w:rPr>
          <w:color w:val="BA2121"/>
          <w:lang w:val="en-US"/>
        </w:rPr>
        <w:t>'</w:t>
      </w:r>
      <w:r w:rsidRPr="00FA08C6">
        <w:rPr>
          <w:lang w:val="en-US"/>
        </w:rPr>
        <w:t>))</w:t>
      </w:r>
    </w:p>
    <w:p w:rsidR="00FA08C6" w:rsidRPr="00FA08C6" w:rsidRDefault="00FA08C6" w:rsidP="00FA08C6">
      <w:pPr>
        <w:pStyle w:val="HTMLPreformatted"/>
        <w:shd w:val="clear" w:color="auto" w:fill="F8F8F8"/>
        <w:rPr>
          <w:lang w:val="en-US"/>
        </w:rPr>
      </w:pPr>
      <w:r w:rsidRPr="00FA08C6">
        <w:rPr>
          <w:lang w:val="en-US"/>
        </w:rPr>
        <w:tab/>
      </w:r>
      <w:proofErr w:type="spellStart"/>
      <w:proofErr w:type="gramStart"/>
      <w:r w:rsidRPr="00FA08C6">
        <w:rPr>
          <w:lang w:val="en-US"/>
        </w:rPr>
        <w:t>model</w:t>
      </w:r>
      <w:r w:rsidRPr="00FA08C6">
        <w:rPr>
          <w:color w:val="666666"/>
          <w:lang w:val="en-US"/>
        </w:rPr>
        <w:t>.</w:t>
      </w:r>
      <w:r w:rsidRPr="00FA08C6">
        <w:rPr>
          <w:lang w:val="en-US"/>
        </w:rPr>
        <w:t>compile</w:t>
      </w:r>
      <w:proofErr w:type="spellEnd"/>
      <w:proofErr w:type="gramEnd"/>
      <w:r w:rsidRPr="00FA08C6">
        <w:rPr>
          <w:lang w:val="en-US"/>
        </w:rPr>
        <w:t>(loss</w:t>
      </w:r>
      <w:r w:rsidRPr="00FA08C6">
        <w:rPr>
          <w:color w:val="666666"/>
          <w:lang w:val="en-US"/>
        </w:rPr>
        <w:t>=</w:t>
      </w:r>
      <w:r w:rsidRPr="00FA08C6">
        <w:rPr>
          <w:color w:val="BA2121"/>
          <w:lang w:val="en-US"/>
        </w:rPr>
        <w:t>'</w:t>
      </w:r>
      <w:proofErr w:type="spellStart"/>
      <w:r w:rsidRPr="00FA08C6">
        <w:rPr>
          <w:color w:val="BA2121"/>
          <w:lang w:val="en-US"/>
        </w:rPr>
        <w:t>binary_crossentropy</w:t>
      </w:r>
      <w:proofErr w:type="spellEnd"/>
      <w:r w:rsidRPr="00FA08C6">
        <w:rPr>
          <w:color w:val="BA2121"/>
          <w:lang w:val="en-US"/>
        </w:rPr>
        <w:t>'</w:t>
      </w:r>
      <w:r w:rsidRPr="00FA08C6">
        <w:rPr>
          <w:lang w:val="en-US"/>
        </w:rPr>
        <w:t>, optimizer</w:t>
      </w:r>
      <w:r w:rsidRPr="00FA08C6">
        <w:rPr>
          <w:color w:val="666666"/>
          <w:lang w:val="en-US"/>
        </w:rPr>
        <w:t>=</w:t>
      </w:r>
      <w:r w:rsidRPr="00FA08C6">
        <w:rPr>
          <w:color w:val="BA2121"/>
          <w:lang w:val="en-US"/>
        </w:rPr>
        <w:t>'</w:t>
      </w:r>
      <w:proofErr w:type="spellStart"/>
      <w:r w:rsidRPr="00FA08C6">
        <w:rPr>
          <w:color w:val="BA2121"/>
          <w:lang w:val="en-US"/>
        </w:rPr>
        <w:t>adam</w:t>
      </w:r>
      <w:proofErr w:type="spellEnd"/>
      <w:r w:rsidRPr="00FA08C6">
        <w:rPr>
          <w:color w:val="BA2121"/>
          <w:lang w:val="en-US"/>
        </w:rPr>
        <w:t>'</w:t>
      </w:r>
      <w:r w:rsidRPr="00FA08C6">
        <w:rPr>
          <w:lang w:val="en-US"/>
        </w:rPr>
        <w:t>, metrics</w:t>
      </w:r>
      <w:r w:rsidRPr="00FA08C6">
        <w:rPr>
          <w:color w:val="666666"/>
          <w:lang w:val="en-US"/>
        </w:rPr>
        <w:t>=</w:t>
      </w:r>
      <w:r w:rsidRPr="00FA08C6">
        <w:rPr>
          <w:lang w:val="en-US"/>
        </w:rPr>
        <w:t>[</w:t>
      </w:r>
      <w:r w:rsidRPr="00FA08C6">
        <w:rPr>
          <w:color w:val="BA2121"/>
          <w:lang w:val="en-US"/>
        </w:rPr>
        <w:t>'accuracy'</w:t>
      </w:r>
      <w:r w:rsidRPr="00FA08C6">
        <w:rPr>
          <w:lang w:val="en-US"/>
        </w:rPr>
        <w:t>])</w:t>
      </w:r>
    </w:p>
    <w:p w:rsidR="00FA08C6" w:rsidRDefault="00FA08C6" w:rsidP="00FA08C6">
      <w:pPr>
        <w:pStyle w:val="HTMLPreformatted"/>
        <w:shd w:val="clear" w:color="auto" w:fill="F8F8F8"/>
      </w:pPr>
      <w:r w:rsidRPr="00FA08C6">
        <w:rPr>
          <w:lang w:val="en-US"/>
        </w:rPr>
        <w:tab/>
      </w:r>
      <w:proofErr w:type="spellStart"/>
      <w:proofErr w:type="gramStart"/>
      <w:r>
        <w:t>model</w:t>
      </w:r>
      <w:r>
        <w:rPr>
          <w:color w:val="666666"/>
        </w:rPr>
        <w:t>.</w:t>
      </w:r>
      <w:r>
        <w:t>fit</w:t>
      </w:r>
      <w:proofErr w:type="spellEnd"/>
      <w:r>
        <w:t>(</w:t>
      </w:r>
      <w:proofErr w:type="gramEnd"/>
      <w:r>
        <w:t xml:space="preserve">X, Y, </w:t>
      </w:r>
      <w:proofErr w:type="spellStart"/>
      <w:r>
        <w:t>nb_epoch</w:t>
      </w:r>
      <w:proofErr w:type="spellEnd"/>
      <w:r>
        <w:rPr>
          <w:color w:val="666666"/>
        </w:rPr>
        <w:t>=1</w:t>
      </w:r>
      <w:r>
        <w:t>,verbose</w:t>
      </w:r>
      <w:r>
        <w:rPr>
          <w:color w:val="666666"/>
        </w:rPr>
        <w:t>=2</w:t>
      </w:r>
      <w:r>
        <w:t>)</w:t>
      </w:r>
    </w:p>
    <w:p w:rsidR="00FA08C6" w:rsidRPr="00FA08C6" w:rsidRDefault="00FA08C6" w:rsidP="00FA08C6">
      <w:pPr>
        <w:rPr>
          <w:lang w:val="nl-NL"/>
        </w:rPr>
      </w:pPr>
    </w:p>
    <w:sectPr w:rsidR="00FA08C6" w:rsidRPr="00FA08C6" w:rsidSect="00333804">
      <w:type w:val="continuous"/>
      <w:pgSz w:w="11906" w:h="16838" w:code="9"/>
      <w:pgMar w:top="720" w:right="720" w:bottom="720" w:left="720"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E89" w:rsidRDefault="00016E89">
      <w:pPr>
        <w:spacing w:line="240" w:lineRule="auto"/>
      </w:pPr>
      <w:r>
        <w:separator/>
      </w:r>
    </w:p>
  </w:endnote>
  <w:endnote w:type="continuationSeparator" w:id="0">
    <w:p w:rsidR="00016E89" w:rsidRDefault="00016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ACE" w:rsidRDefault="00A93A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93ACE" w:rsidRDefault="00A93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ACE" w:rsidRDefault="00A93A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6AAC">
      <w:rPr>
        <w:rStyle w:val="PageNumber"/>
        <w:noProof/>
      </w:rPr>
      <w:t>17</w:t>
    </w:r>
    <w:r>
      <w:rPr>
        <w:rStyle w:val="PageNumber"/>
      </w:rPr>
      <w:fldChar w:fldCharType="end"/>
    </w:r>
  </w:p>
  <w:p w:rsidR="00A93ACE" w:rsidRDefault="00A93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E89" w:rsidRDefault="00016E89">
      <w:pPr>
        <w:spacing w:line="240" w:lineRule="auto"/>
      </w:pPr>
      <w:r>
        <w:separator/>
      </w:r>
    </w:p>
  </w:footnote>
  <w:footnote w:type="continuationSeparator" w:id="0">
    <w:p w:rsidR="00016E89" w:rsidRDefault="00016E89">
      <w:pPr>
        <w:spacing w:line="240" w:lineRule="auto"/>
      </w:pPr>
      <w:r>
        <w:continuationSeparator/>
      </w:r>
    </w:p>
  </w:footnote>
  <w:footnote w:id="1">
    <w:p w:rsidR="00A93ACE" w:rsidRDefault="00A93ACE">
      <w:pPr>
        <w:pStyle w:val="FootnoteText"/>
      </w:pPr>
      <w:r>
        <w:rPr>
          <w:rStyle w:val="FootnoteReference"/>
        </w:rPr>
        <w:footnoteRef/>
      </w:r>
      <w:r>
        <w:t xml:space="preserve"> </w:t>
      </w:r>
      <w:proofErr w:type="gramStart"/>
      <w:r w:rsidRPr="00A926E1">
        <w:t>http://pan.webis.de/</w:t>
      </w:r>
      <w:proofErr w:type="gramEnd"/>
    </w:p>
  </w:footnote>
  <w:footnote w:id="2">
    <w:p w:rsidR="00A93ACE" w:rsidRPr="00E843D4" w:rsidRDefault="00A93ACE">
      <w:pPr>
        <w:pStyle w:val="FootnoteText"/>
        <w:rPr>
          <w:rFonts w:ascii="cmr10" w:hAnsi="cmr10"/>
          <w:sz w:val="18"/>
        </w:rPr>
      </w:pPr>
      <w:r w:rsidRPr="00E843D4">
        <w:rPr>
          <w:rStyle w:val="FootnoteReference"/>
          <w:rFonts w:ascii="cmr10" w:hAnsi="cmr10"/>
          <w:sz w:val="18"/>
        </w:rPr>
        <w:footnoteRef/>
      </w:r>
      <w:r w:rsidRPr="00E843D4">
        <w:rPr>
          <w:rFonts w:ascii="cmr10" w:hAnsi="cmr10"/>
          <w:sz w:val="18"/>
        </w:rPr>
        <w:t xml:space="preserve"> </w:t>
      </w:r>
      <w:proofErr w:type="gramStart"/>
      <w:r w:rsidRPr="00E843D4">
        <w:rPr>
          <w:rFonts w:ascii="cmr10" w:hAnsi="cmr10"/>
          <w:sz w:val="18"/>
        </w:rPr>
        <w:t>http://scikit-learn.org/stable/</w:t>
      </w:r>
      <w:proofErr w:type="gramEnd"/>
    </w:p>
  </w:footnote>
  <w:footnote w:id="3">
    <w:p w:rsidR="00A93ACE" w:rsidRDefault="00A93ACE">
      <w:pPr>
        <w:pStyle w:val="FootnoteText"/>
      </w:pPr>
      <w:r w:rsidRPr="00E843D4">
        <w:rPr>
          <w:rStyle w:val="FootnoteReference"/>
          <w:rFonts w:ascii="cmr10" w:hAnsi="cmr10"/>
          <w:sz w:val="18"/>
        </w:rPr>
        <w:footnoteRef/>
      </w:r>
      <w:r w:rsidRPr="00E843D4">
        <w:rPr>
          <w:rFonts w:ascii="cmr10" w:hAnsi="cmr10"/>
          <w:sz w:val="18"/>
        </w:rPr>
        <w:t xml:space="preserve"> </w:t>
      </w:r>
      <w:proofErr w:type="gramStart"/>
      <w:r w:rsidRPr="00E843D4">
        <w:rPr>
          <w:rFonts w:ascii="cmr10" w:hAnsi="cmr10"/>
          <w:sz w:val="18"/>
        </w:rPr>
        <w:t>http://keras.io/</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ACE" w:rsidRDefault="00A93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45E950F1"/>
    <w:multiLevelType w:val="hybridMultilevel"/>
    <w:tmpl w:val="C54A510C"/>
    <w:lvl w:ilvl="0" w:tplc="04130001">
      <w:start w:val="1"/>
      <w:numFmt w:val="bullet"/>
      <w:lvlText w:val=""/>
      <w:lvlJc w:val="left"/>
      <w:pPr>
        <w:ind w:left="1060" w:hanging="360"/>
      </w:pPr>
      <w:rPr>
        <w:rFonts w:ascii="Symbol" w:hAnsi="Symbo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4"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2"/>
  </w:num>
  <w:num w:numId="2">
    <w:abstractNumId w:val="14"/>
  </w:num>
  <w:num w:numId="3">
    <w:abstractNumId w:val="1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nl-NL" w:vendorID="64" w:dllVersion="131078" w:nlCheck="1" w:checkStyle="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68"/>
    <w:rsid w:val="00016E89"/>
    <w:rsid w:val="00120B68"/>
    <w:rsid w:val="00162835"/>
    <w:rsid w:val="002908A8"/>
    <w:rsid w:val="003053B2"/>
    <w:rsid w:val="00307C84"/>
    <w:rsid w:val="00333804"/>
    <w:rsid w:val="003F07BA"/>
    <w:rsid w:val="006C12C7"/>
    <w:rsid w:val="00986AAC"/>
    <w:rsid w:val="00993F45"/>
    <w:rsid w:val="009E681A"/>
    <w:rsid w:val="00A450FE"/>
    <w:rsid w:val="00A93ACE"/>
    <w:rsid w:val="00D1176F"/>
    <w:rsid w:val="00D31E33"/>
    <w:rsid w:val="00E1151C"/>
    <w:rsid w:val="00E843D4"/>
    <w:rsid w:val="00EA064D"/>
    <w:rsid w:val="00EF1FC8"/>
    <w:rsid w:val="00FA08C6"/>
    <w:rsid w:val="00FD16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D2655"/>
  <w15:chartTrackingRefBased/>
  <w15:docId w15:val="{0F4B8F40-CD84-40E8-A74B-35DD99D1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link w:val="Heading2Char"/>
    <w:uiPriority w:val="9"/>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120B68"/>
    <w:rPr>
      <w:rFonts w:ascii="cmr10" w:hAnsi="cmr10"/>
      <w:sz w:val="21"/>
      <w:szCs w:val="24"/>
      <w:lang w:val="en-GB" w:eastAsia="en-US"/>
    </w:rPr>
  </w:style>
  <w:style w:type="character" w:customStyle="1" w:styleId="FooterChar">
    <w:name w:val="Footer Char"/>
    <w:link w:val="Footer"/>
    <w:uiPriority w:val="99"/>
    <w:rsid w:val="00120B68"/>
    <w:rPr>
      <w:rFonts w:ascii="cmr10" w:hAnsi="cmr10"/>
      <w:sz w:val="21"/>
      <w:szCs w:val="24"/>
      <w:lang w:val="en-GB" w:eastAsia="en-US"/>
    </w:rPr>
  </w:style>
  <w:style w:type="paragraph" w:styleId="Title">
    <w:name w:val="Title"/>
    <w:basedOn w:val="Normal"/>
    <w:next w:val="Normal"/>
    <w:link w:val="TitleChar"/>
    <w:uiPriority w:val="10"/>
    <w:qFormat/>
    <w:rsid w:val="00120B68"/>
    <w:pPr>
      <w:spacing w:line="240" w:lineRule="auto"/>
      <w:ind w:firstLine="0"/>
      <w:contextualSpacing/>
      <w:jc w:val="left"/>
    </w:pPr>
    <w:rPr>
      <w:rFonts w:ascii="Calibri Light" w:hAnsi="Calibri Light"/>
      <w:spacing w:val="-10"/>
      <w:kern w:val="28"/>
      <w:sz w:val="56"/>
      <w:szCs w:val="56"/>
      <w:lang w:val="nl-NL"/>
    </w:rPr>
  </w:style>
  <w:style w:type="character" w:customStyle="1" w:styleId="TitleChar">
    <w:name w:val="Title Char"/>
    <w:basedOn w:val="DefaultParagraphFont"/>
    <w:link w:val="Title"/>
    <w:uiPriority w:val="10"/>
    <w:rsid w:val="00120B68"/>
    <w:rPr>
      <w:rFonts w:ascii="Calibri Light" w:hAnsi="Calibri Light"/>
      <w:spacing w:val="-10"/>
      <w:kern w:val="28"/>
      <w:sz w:val="56"/>
      <w:szCs w:val="56"/>
      <w:lang w:eastAsia="en-US"/>
    </w:rPr>
  </w:style>
  <w:style w:type="paragraph" w:styleId="Subtitle">
    <w:name w:val="Subtitle"/>
    <w:basedOn w:val="Normal"/>
    <w:next w:val="Normal"/>
    <w:link w:val="SubtitleChar"/>
    <w:uiPriority w:val="11"/>
    <w:qFormat/>
    <w:rsid w:val="00120B68"/>
    <w:pPr>
      <w:numPr>
        <w:ilvl w:val="1"/>
      </w:numPr>
      <w:spacing w:after="160" w:line="259" w:lineRule="auto"/>
      <w:jc w:val="left"/>
    </w:pPr>
    <w:rPr>
      <w:rFonts w:ascii="Calibri" w:hAnsi="Calibri"/>
      <w:color w:val="5A5A5A"/>
      <w:spacing w:val="15"/>
      <w:sz w:val="22"/>
      <w:szCs w:val="22"/>
      <w:lang w:val="nl-NL"/>
    </w:rPr>
  </w:style>
  <w:style w:type="character" w:customStyle="1" w:styleId="SubtitleChar">
    <w:name w:val="Subtitle Char"/>
    <w:basedOn w:val="DefaultParagraphFont"/>
    <w:link w:val="Subtitle"/>
    <w:uiPriority w:val="11"/>
    <w:rsid w:val="00120B68"/>
    <w:rPr>
      <w:rFonts w:ascii="Calibri" w:hAnsi="Calibri"/>
      <w:color w:val="5A5A5A"/>
      <w:spacing w:val="15"/>
      <w:sz w:val="22"/>
      <w:szCs w:val="22"/>
      <w:lang w:eastAsia="en-US"/>
    </w:rPr>
  </w:style>
  <w:style w:type="character" w:styleId="Emphasis">
    <w:name w:val="Emphasis"/>
    <w:uiPriority w:val="20"/>
    <w:qFormat/>
    <w:rsid w:val="00120B68"/>
    <w:rPr>
      <w:i/>
      <w:iCs/>
    </w:rPr>
  </w:style>
  <w:style w:type="character" w:customStyle="1" w:styleId="Heading1Char">
    <w:name w:val="Heading 1 Char"/>
    <w:link w:val="Heading1"/>
    <w:uiPriority w:val="9"/>
    <w:rsid w:val="00120B68"/>
    <w:rPr>
      <w:rFonts w:ascii="cmbx12" w:hAnsi="cmbx12" w:cs="Arial"/>
      <w:bCs/>
      <w:sz w:val="28"/>
      <w:szCs w:val="32"/>
      <w:lang w:val="en-GB" w:eastAsia="en-US"/>
    </w:rPr>
  </w:style>
  <w:style w:type="paragraph" w:styleId="TOCHeading">
    <w:name w:val="TOC Heading"/>
    <w:basedOn w:val="Heading1"/>
    <w:next w:val="Normal"/>
    <w:uiPriority w:val="39"/>
    <w:unhideWhenUsed/>
    <w:qFormat/>
    <w:rsid w:val="00120B68"/>
    <w:pPr>
      <w:keepLines/>
      <w:numPr>
        <w:numId w:val="0"/>
      </w:numPr>
      <w:tabs>
        <w:tab w:val="clear" w:pos="482"/>
      </w:tabs>
      <w:spacing w:before="240" w:after="0" w:line="259" w:lineRule="auto"/>
      <w:outlineLvl w:val="9"/>
    </w:pPr>
    <w:rPr>
      <w:rFonts w:ascii="Calibri Light" w:hAnsi="Calibri Light" w:cs="Times New Roman"/>
      <w:bCs w:val="0"/>
      <w:color w:val="2E74B5"/>
      <w:sz w:val="32"/>
      <w:lang w:val="en-US"/>
    </w:rPr>
  </w:style>
  <w:style w:type="paragraph" w:styleId="ListParagraph">
    <w:name w:val="List Paragraph"/>
    <w:basedOn w:val="Normal"/>
    <w:uiPriority w:val="34"/>
    <w:qFormat/>
    <w:rsid w:val="00120B68"/>
    <w:pPr>
      <w:spacing w:after="160" w:line="259" w:lineRule="auto"/>
      <w:ind w:left="720" w:firstLine="0"/>
      <w:contextualSpacing/>
      <w:jc w:val="left"/>
    </w:pPr>
    <w:rPr>
      <w:rFonts w:ascii="Calibri" w:eastAsia="Calibri" w:hAnsi="Calibri"/>
      <w:sz w:val="22"/>
      <w:szCs w:val="22"/>
      <w:lang w:val="nl-NL"/>
    </w:rPr>
  </w:style>
  <w:style w:type="character" w:customStyle="1" w:styleId="Heading2Char">
    <w:name w:val="Heading 2 Char"/>
    <w:link w:val="Heading2"/>
    <w:uiPriority w:val="9"/>
    <w:rsid w:val="00120B68"/>
    <w:rPr>
      <w:rFonts w:ascii="cmbx12" w:hAnsi="cmbx12" w:cs="Arial"/>
      <w:bCs/>
      <w:iCs/>
      <w:sz w:val="24"/>
      <w:szCs w:val="28"/>
      <w:lang w:val="en-GB" w:eastAsia="en-US"/>
    </w:rPr>
  </w:style>
  <w:style w:type="paragraph" w:styleId="TOC1">
    <w:name w:val="toc 1"/>
    <w:basedOn w:val="Normal"/>
    <w:next w:val="Normal"/>
    <w:autoRedefine/>
    <w:uiPriority w:val="39"/>
    <w:unhideWhenUsed/>
    <w:rsid w:val="00120B68"/>
    <w:pPr>
      <w:spacing w:after="100" w:line="259" w:lineRule="auto"/>
      <w:ind w:firstLine="0"/>
      <w:jc w:val="left"/>
    </w:pPr>
    <w:rPr>
      <w:rFonts w:ascii="Calibri" w:eastAsia="Calibri" w:hAnsi="Calibri"/>
      <w:sz w:val="22"/>
      <w:szCs w:val="22"/>
      <w:lang w:val="nl-NL"/>
    </w:rPr>
  </w:style>
  <w:style w:type="paragraph" w:styleId="TOC2">
    <w:name w:val="toc 2"/>
    <w:basedOn w:val="Normal"/>
    <w:next w:val="Normal"/>
    <w:autoRedefine/>
    <w:uiPriority w:val="39"/>
    <w:unhideWhenUsed/>
    <w:rsid w:val="00120B68"/>
    <w:pPr>
      <w:spacing w:after="100" w:line="259" w:lineRule="auto"/>
      <w:ind w:left="220" w:firstLine="0"/>
      <w:jc w:val="left"/>
    </w:pPr>
    <w:rPr>
      <w:rFonts w:ascii="Calibri" w:eastAsia="Calibri" w:hAnsi="Calibri"/>
      <w:sz w:val="22"/>
      <w:szCs w:val="22"/>
      <w:lang w:val="nl-NL"/>
    </w:rPr>
  </w:style>
  <w:style w:type="character" w:styleId="Hyperlink">
    <w:name w:val="Hyperlink"/>
    <w:uiPriority w:val="99"/>
    <w:unhideWhenUsed/>
    <w:rsid w:val="00120B68"/>
    <w:rPr>
      <w:color w:val="0563C1"/>
      <w:u w:val="single"/>
    </w:rPr>
  </w:style>
  <w:style w:type="paragraph" w:styleId="FootnoteText">
    <w:name w:val="footnote text"/>
    <w:basedOn w:val="Normal"/>
    <w:link w:val="FootnoteTextChar"/>
    <w:uiPriority w:val="99"/>
    <w:semiHidden/>
    <w:unhideWhenUsed/>
    <w:rsid w:val="00120B68"/>
    <w:pPr>
      <w:spacing w:line="240" w:lineRule="auto"/>
      <w:ind w:firstLine="0"/>
      <w:jc w:val="left"/>
    </w:pPr>
    <w:rPr>
      <w:rFonts w:ascii="Calibri" w:eastAsia="Calibri" w:hAnsi="Calibri"/>
      <w:sz w:val="20"/>
      <w:szCs w:val="20"/>
      <w:lang w:val="nl-NL"/>
    </w:rPr>
  </w:style>
  <w:style w:type="character" w:customStyle="1" w:styleId="FootnoteTextChar">
    <w:name w:val="Footnote Text Char"/>
    <w:basedOn w:val="DefaultParagraphFont"/>
    <w:link w:val="FootnoteText"/>
    <w:uiPriority w:val="99"/>
    <w:semiHidden/>
    <w:rsid w:val="00120B68"/>
    <w:rPr>
      <w:rFonts w:ascii="Calibri" w:eastAsia="Calibri" w:hAnsi="Calibri"/>
      <w:lang w:eastAsia="en-US"/>
    </w:rPr>
  </w:style>
  <w:style w:type="character" w:styleId="FootnoteReference">
    <w:name w:val="footnote reference"/>
    <w:uiPriority w:val="99"/>
    <w:semiHidden/>
    <w:unhideWhenUsed/>
    <w:rsid w:val="00120B68"/>
    <w:rPr>
      <w:vertAlign w:val="superscript"/>
    </w:rPr>
  </w:style>
  <w:style w:type="paragraph" w:customStyle="1" w:styleId="EndNoteBibliographyTitle">
    <w:name w:val="EndNote Bibliography Title"/>
    <w:basedOn w:val="Normal"/>
    <w:link w:val="EndNoteBibliographyTitleChar"/>
    <w:rsid w:val="00120B68"/>
    <w:pPr>
      <w:spacing w:line="259" w:lineRule="auto"/>
      <w:ind w:firstLine="0"/>
      <w:jc w:val="center"/>
    </w:pPr>
    <w:rPr>
      <w:rFonts w:ascii="Calibri" w:eastAsia="Calibri" w:hAnsi="Calibri"/>
      <w:noProof/>
      <w:sz w:val="22"/>
      <w:szCs w:val="22"/>
      <w:lang w:val="en-US"/>
    </w:rPr>
  </w:style>
  <w:style w:type="character" w:customStyle="1" w:styleId="EndNoteBibliographyTitleChar">
    <w:name w:val="EndNote Bibliography Title Char"/>
    <w:link w:val="EndNoteBibliographyTitle"/>
    <w:rsid w:val="00120B68"/>
    <w:rPr>
      <w:rFonts w:ascii="Calibri" w:eastAsia="Calibri" w:hAnsi="Calibri"/>
      <w:noProof/>
      <w:sz w:val="22"/>
      <w:szCs w:val="22"/>
      <w:lang w:val="en-US" w:eastAsia="en-US"/>
    </w:rPr>
  </w:style>
  <w:style w:type="paragraph" w:customStyle="1" w:styleId="EndNoteBibliography">
    <w:name w:val="EndNote Bibliography"/>
    <w:basedOn w:val="Normal"/>
    <w:link w:val="EndNoteBibliographyChar"/>
    <w:rsid w:val="00120B68"/>
    <w:pPr>
      <w:spacing w:after="160" w:line="240" w:lineRule="auto"/>
      <w:ind w:firstLine="0"/>
      <w:jc w:val="left"/>
    </w:pPr>
    <w:rPr>
      <w:rFonts w:ascii="Calibri" w:eastAsia="Calibri" w:hAnsi="Calibri"/>
      <w:noProof/>
      <w:sz w:val="22"/>
      <w:szCs w:val="22"/>
      <w:lang w:val="en-US"/>
    </w:rPr>
  </w:style>
  <w:style w:type="character" w:customStyle="1" w:styleId="EndNoteBibliographyChar">
    <w:name w:val="EndNote Bibliography Char"/>
    <w:link w:val="EndNoteBibliography"/>
    <w:rsid w:val="00120B68"/>
    <w:rPr>
      <w:rFonts w:ascii="Calibri" w:eastAsia="Calibri" w:hAnsi="Calibri"/>
      <w:noProof/>
      <w:sz w:val="22"/>
      <w:szCs w:val="22"/>
      <w:lang w:val="en-US" w:eastAsia="en-US"/>
    </w:rPr>
  </w:style>
  <w:style w:type="character" w:customStyle="1" w:styleId="highlight">
    <w:name w:val="highlight"/>
    <w:rsid w:val="00120B68"/>
  </w:style>
  <w:style w:type="paragraph" w:styleId="Caption">
    <w:name w:val="caption"/>
    <w:basedOn w:val="Normal"/>
    <w:next w:val="Normal"/>
    <w:uiPriority w:val="35"/>
    <w:unhideWhenUsed/>
    <w:qFormat/>
    <w:rsid w:val="00A93ACE"/>
    <w:pPr>
      <w:spacing w:after="200" w:line="240" w:lineRule="auto"/>
      <w:ind w:firstLine="0"/>
      <w:jc w:val="left"/>
    </w:pPr>
    <w:rPr>
      <w:rFonts w:ascii="cmbx10" w:eastAsia="Calibri" w:hAnsi="cmbx10"/>
      <w:i/>
      <w:iCs/>
      <w:sz w:val="16"/>
      <w:szCs w:val="18"/>
      <w:lang w:val="nl-NL"/>
    </w:rPr>
  </w:style>
  <w:style w:type="paragraph" w:styleId="NoSpacing">
    <w:name w:val="No Spacing"/>
    <w:uiPriority w:val="1"/>
    <w:qFormat/>
    <w:rsid w:val="00A450FE"/>
    <w:pPr>
      <w:ind w:firstLine="340"/>
      <w:jc w:val="both"/>
    </w:pPr>
    <w:rPr>
      <w:rFonts w:ascii="cmr10" w:hAnsi="cmr10"/>
      <w:sz w:val="21"/>
      <w:szCs w:val="24"/>
      <w:lang w:val="en-GB" w:eastAsia="en-US"/>
    </w:rPr>
  </w:style>
  <w:style w:type="paragraph" w:styleId="HTMLPreformatted">
    <w:name w:val="HTML Preformatted"/>
    <w:basedOn w:val="Normal"/>
    <w:link w:val="HTMLPreformattedChar"/>
    <w:uiPriority w:val="99"/>
    <w:semiHidden/>
    <w:unhideWhenUsed/>
    <w:rsid w:val="00FA0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pPr>
    <w:rPr>
      <w:rFonts w:ascii="Courier New"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FA08C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9229">
      <w:bodyDiv w:val="1"/>
      <w:marLeft w:val="0"/>
      <w:marRight w:val="0"/>
      <w:marTop w:val="0"/>
      <w:marBottom w:val="0"/>
      <w:divBdr>
        <w:top w:val="none" w:sz="0" w:space="0" w:color="auto"/>
        <w:left w:val="none" w:sz="0" w:space="0" w:color="auto"/>
        <w:bottom w:val="none" w:sz="0" w:space="0" w:color="auto"/>
        <w:right w:val="none" w:sz="0" w:space="0" w:color="auto"/>
      </w:divBdr>
      <w:divsChild>
        <w:div w:id="944729800">
          <w:marLeft w:val="0"/>
          <w:marRight w:val="0"/>
          <w:marTop w:val="0"/>
          <w:marBottom w:val="0"/>
          <w:divBdr>
            <w:top w:val="none" w:sz="0" w:space="0" w:color="auto"/>
            <w:left w:val="none" w:sz="0" w:space="0" w:color="auto"/>
            <w:bottom w:val="none" w:sz="0" w:space="0" w:color="auto"/>
            <w:right w:val="none" w:sz="0" w:space="0" w:color="auto"/>
          </w:divBdr>
        </w:div>
      </w:divsChild>
    </w:div>
    <w:div w:id="669330430">
      <w:bodyDiv w:val="1"/>
      <w:marLeft w:val="0"/>
      <w:marRight w:val="0"/>
      <w:marTop w:val="0"/>
      <w:marBottom w:val="0"/>
      <w:divBdr>
        <w:top w:val="none" w:sz="0" w:space="0" w:color="auto"/>
        <w:left w:val="none" w:sz="0" w:space="0" w:color="auto"/>
        <w:bottom w:val="none" w:sz="0" w:space="0" w:color="auto"/>
        <w:right w:val="none" w:sz="0" w:space="0" w:color="auto"/>
      </w:divBdr>
      <w:divsChild>
        <w:div w:id="278298133">
          <w:marLeft w:val="0"/>
          <w:marRight w:val="0"/>
          <w:marTop w:val="0"/>
          <w:marBottom w:val="0"/>
          <w:divBdr>
            <w:top w:val="none" w:sz="0" w:space="0" w:color="auto"/>
            <w:left w:val="none" w:sz="0" w:space="0" w:color="auto"/>
            <w:bottom w:val="none" w:sz="0" w:space="0" w:color="auto"/>
            <w:right w:val="none" w:sz="0" w:space="0" w:color="auto"/>
          </w:divBdr>
        </w:div>
      </w:divsChild>
    </w:div>
    <w:div w:id="1085764782">
      <w:bodyDiv w:val="1"/>
      <w:marLeft w:val="0"/>
      <w:marRight w:val="0"/>
      <w:marTop w:val="0"/>
      <w:marBottom w:val="0"/>
      <w:divBdr>
        <w:top w:val="none" w:sz="0" w:space="0" w:color="auto"/>
        <w:left w:val="none" w:sz="0" w:space="0" w:color="auto"/>
        <w:bottom w:val="none" w:sz="0" w:space="0" w:color="auto"/>
        <w:right w:val="none" w:sz="0" w:space="0" w:color="auto"/>
      </w:divBdr>
      <w:divsChild>
        <w:div w:id="733501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6909E13-FD14-4EEA-BA9A-EC7C7786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185</TotalTime>
  <Pages>25</Pages>
  <Words>9189</Words>
  <Characters>50540</Characters>
  <Application>Microsoft Office Word</Application>
  <DocSecurity>0</DocSecurity>
  <Lines>421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17</cp:revision>
  <cp:lastPrinted>2001-05-04T19:36:00Z</cp:lastPrinted>
  <dcterms:created xsi:type="dcterms:W3CDTF">2016-07-29T14:12:00Z</dcterms:created>
  <dcterms:modified xsi:type="dcterms:W3CDTF">2016-07-29T17:18:00Z</dcterms:modified>
</cp:coreProperties>
</file>