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A81FD4" w14:textId="77777777" w:rsidR="00D44FE8" w:rsidRPr="00D44FE8" w:rsidRDefault="00D44FE8" w:rsidP="00D44FE8">
      <w:p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t>Below is the updated project requirements document, now including details on how the action execution follows the Command Pattern and how available commands are determined based on the unit's current state.</w:t>
      </w:r>
    </w:p>
    <w:p w14:paraId="7DD9EB98" w14:textId="77777777" w:rsidR="00D44FE8" w:rsidRPr="00D44FE8" w:rsidRDefault="00D44FE8" w:rsidP="00D44FE8">
      <w:pPr>
        <w:spacing w:after="0"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pict w14:anchorId="4615E1F5">
          <v:rect id="_x0000_i1025" style="width:0;height:1.5pt" o:hralign="center" o:hrstd="t" o:hr="t" fillcolor="#a0a0a0" stroked="f"/>
        </w:pict>
      </w:r>
    </w:p>
    <w:p w14:paraId="2C300F6B" w14:textId="77777777" w:rsidR="00D44FE8" w:rsidRPr="00D44FE8" w:rsidRDefault="00D44FE8" w:rsidP="00D44FE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D44FE8">
        <w:rPr>
          <w:rFonts w:ascii="Times New Roman" w:eastAsia="Times New Roman" w:hAnsi="Times New Roman" w:cs="Times New Roman"/>
          <w:b/>
          <w:bCs/>
          <w:kern w:val="36"/>
          <w:sz w:val="48"/>
          <w:szCs w:val="48"/>
          <w14:ligatures w14:val="none"/>
        </w:rPr>
        <w:t>Siberian Warfare: Educational Game Project Requirements</w:t>
      </w:r>
    </w:p>
    <w:p w14:paraId="4ACC569C" w14:textId="77777777" w:rsidR="00D44FE8" w:rsidRPr="00D44FE8" w:rsidRDefault="00D44FE8" w:rsidP="00D44FE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44FE8">
        <w:rPr>
          <w:rFonts w:ascii="Times New Roman" w:eastAsia="Times New Roman" w:hAnsi="Times New Roman" w:cs="Times New Roman"/>
          <w:b/>
          <w:bCs/>
          <w:kern w:val="0"/>
          <w:sz w:val="36"/>
          <w:szCs w:val="36"/>
          <w14:ligatures w14:val="none"/>
        </w:rPr>
        <w:t>Overview</w:t>
      </w:r>
    </w:p>
    <w:p w14:paraId="1C23773D" w14:textId="77777777" w:rsidR="00D44FE8" w:rsidRPr="00D44FE8" w:rsidRDefault="00D44FE8" w:rsidP="00D44FE8">
      <w:p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t xml:space="preserve">The goal of this project is to build a simple strategy game that serves as a hands-on example of several key programming concepts. The game—named </w:t>
      </w:r>
      <w:r w:rsidRPr="00D44FE8">
        <w:rPr>
          <w:rFonts w:ascii="Times New Roman" w:eastAsia="Times New Roman" w:hAnsi="Times New Roman" w:cs="Times New Roman"/>
          <w:i/>
          <w:iCs/>
          <w:kern w:val="0"/>
          <w14:ligatures w14:val="none"/>
        </w:rPr>
        <w:t>Siberian Warfare</w:t>
      </w:r>
      <w:r w:rsidRPr="00D44FE8">
        <w:rPr>
          <w:rFonts w:ascii="Times New Roman" w:eastAsia="Times New Roman" w:hAnsi="Times New Roman" w:cs="Times New Roman"/>
          <w:kern w:val="0"/>
          <w14:ligatures w14:val="none"/>
        </w:rPr>
        <w:t>—allows players to control various game objects (such as infantry units and war factories) and execute actions (such as movement). The design of the game illustrates important design patterns, object-oriented programming (OOP) principles, and concepts like immutability, equality, comparability, and the Command Pattern.</w:t>
      </w:r>
    </w:p>
    <w:p w14:paraId="17A22D77" w14:textId="77777777" w:rsidR="00D44FE8" w:rsidRPr="00D44FE8" w:rsidRDefault="00D44FE8" w:rsidP="00D44FE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44FE8">
        <w:rPr>
          <w:rFonts w:ascii="Times New Roman" w:eastAsia="Times New Roman" w:hAnsi="Times New Roman" w:cs="Times New Roman"/>
          <w:b/>
          <w:bCs/>
          <w:kern w:val="0"/>
          <w:sz w:val="36"/>
          <w:szCs w:val="36"/>
          <w14:ligatures w14:val="none"/>
        </w:rPr>
        <w:t>Core Objectives</w:t>
      </w:r>
    </w:p>
    <w:p w14:paraId="43B6DA97" w14:textId="77777777" w:rsidR="00D44FE8" w:rsidRPr="00D44FE8" w:rsidRDefault="00D44FE8" w:rsidP="00D44FE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b/>
          <w:bCs/>
          <w:kern w:val="0"/>
          <w14:ligatures w14:val="none"/>
        </w:rPr>
        <w:t>Demonstrate Design Patterns:</w:t>
      </w:r>
      <w:r w:rsidRPr="00D44FE8">
        <w:rPr>
          <w:rFonts w:ascii="Times New Roman" w:eastAsia="Times New Roman" w:hAnsi="Times New Roman" w:cs="Times New Roman"/>
          <w:kern w:val="0"/>
          <w14:ligatures w14:val="none"/>
        </w:rPr>
        <w:t xml:space="preserve"> </w:t>
      </w:r>
    </w:p>
    <w:p w14:paraId="58EC9AB6" w14:textId="77777777" w:rsidR="00D44FE8" w:rsidRPr="00D44FE8" w:rsidRDefault="00D44FE8" w:rsidP="00D44FE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t xml:space="preserve">Use the </w:t>
      </w:r>
      <w:r w:rsidRPr="00D44FE8">
        <w:rPr>
          <w:rFonts w:ascii="Times New Roman" w:eastAsia="Times New Roman" w:hAnsi="Times New Roman" w:cs="Times New Roman"/>
          <w:b/>
          <w:bCs/>
          <w:kern w:val="0"/>
          <w14:ligatures w14:val="none"/>
        </w:rPr>
        <w:t>Component Pattern</w:t>
      </w:r>
      <w:r w:rsidRPr="00D44FE8">
        <w:rPr>
          <w:rFonts w:ascii="Times New Roman" w:eastAsia="Times New Roman" w:hAnsi="Times New Roman" w:cs="Times New Roman"/>
          <w:kern w:val="0"/>
          <w14:ligatures w14:val="none"/>
        </w:rPr>
        <w:t xml:space="preserve"> to compose game objects.</w:t>
      </w:r>
    </w:p>
    <w:p w14:paraId="07F81961" w14:textId="77777777" w:rsidR="00D44FE8" w:rsidRPr="00D44FE8" w:rsidRDefault="00D44FE8" w:rsidP="00D44FE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t xml:space="preserve">Apply the </w:t>
      </w:r>
      <w:r w:rsidRPr="00D44FE8">
        <w:rPr>
          <w:rFonts w:ascii="Times New Roman" w:eastAsia="Times New Roman" w:hAnsi="Times New Roman" w:cs="Times New Roman"/>
          <w:b/>
          <w:bCs/>
          <w:kern w:val="0"/>
          <w14:ligatures w14:val="none"/>
        </w:rPr>
        <w:t>State Pattern</w:t>
      </w:r>
      <w:r w:rsidRPr="00D44FE8">
        <w:rPr>
          <w:rFonts w:ascii="Times New Roman" w:eastAsia="Times New Roman" w:hAnsi="Times New Roman" w:cs="Times New Roman"/>
          <w:kern w:val="0"/>
          <w14:ligatures w14:val="none"/>
        </w:rPr>
        <w:t xml:space="preserve"> to manage </w:t>
      </w:r>
      <w:proofErr w:type="gramStart"/>
      <w:r w:rsidRPr="00D44FE8">
        <w:rPr>
          <w:rFonts w:ascii="Times New Roman" w:eastAsia="Times New Roman" w:hAnsi="Times New Roman" w:cs="Times New Roman"/>
          <w:kern w:val="0"/>
          <w14:ligatures w14:val="none"/>
        </w:rPr>
        <w:t>behaviors</w:t>
      </w:r>
      <w:proofErr w:type="gramEnd"/>
      <w:r w:rsidRPr="00D44FE8">
        <w:rPr>
          <w:rFonts w:ascii="Times New Roman" w:eastAsia="Times New Roman" w:hAnsi="Times New Roman" w:cs="Times New Roman"/>
          <w:kern w:val="0"/>
          <w14:ligatures w14:val="none"/>
        </w:rPr>
        <w:t xml:space="preserve"> (e.g., unit movement states).</w:t>
      </w:r>
    </w:p>
    <w:p w14:paraId="53F248DF" w14:textId="77777777" w:rsidR="00D44FE8" w:rsidRPr="00D44FE8" w:rsidRDefault="00D44FE8" w:rsidP="00D44FE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t xml:space="preserve">Utilize the </w:t>
      </w:r>
      <w:r w:rsidRPr="00D44FE8">
        <w:rPr>
          <w:rFonts w:ascii="Times New Roman" w:eastAsia="Times New Roman" w:hAnsi="Times New Roman" w:cs="Times New Roman"/>
          <w:b/>
          <w:bCs/>
          <w:kern w:val="0"/>
          <w14:ligatures w14:val="none"/>
        </w:rPr>
        <w:t>Command Pattern</w:t>
      </w:r>
      <w:r w:rsidRPr="00D44FE8">
        <w:rPr>
          <w:rFonts w:ascii="Times New Roman" w:eastAsia="Times New Roman" w:hAnsi="Times New Roman" w:cs="Times New Roman"/>
          <w:kern w:val="0"/>
          <w14:ligatures w14:val="none"/>
        </w:rPr>
        <w:t xml:space="preserve"> to encapsulate game actions, ensuring that each action is an independent command object.</w:t>
      </w:r>
    </w:p>
    <w:p w14:paraId="10E27A6A" w14:textId="77777777" w:rsidR="00D44FE8" w:rsidRPr="00D44FE8" w:rsidRDefault="00D44FE8" w:rsidP="00D44FE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b/>
          <w:bCs/>
          <w:kern w:val="0"/>
          <w14:ligatures w14:val="none"/>
        </w:rPr>
        <w:t>OOP Principles:</w:t>
      </w:r>
      <w:r w:rsidRPr="00D44FE8">
        <w:rPr>
          <w:rFonts w:ascii="Times New Roman" w:eastAsia="Times New Roman" w:hAnsi="Times New Roman" w:cs="Times New Roman"/>
          <w:kern w:val="0"/>
          <w14:ligatures w14:val="none"/>
        </w:rPr>
        <w:t xml:space="preserve"> </w:t>
      </w:r>
    </w:p>
    <w:p w14:paraId="5B7F0175" w14:textId="77777777" w:rsidR="00D44FE8" w:rsidRPr="00D44FE8" w:rsidRDefault="00D44FE8" w:rsidP="00D44FE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t>Organize code into objects with clear responsibilities.</w:t>
      </w:r>
    </w:p>
    <w:p w14:paraId="3267D440" w14:textId="77777777" w:rsidR="00D44FE8" w:rsidRPr="00D44FE8" w:rsidRDefault="00D44FE8" w:rsidP="00D44FE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t>Emphasize encapsulation, modularity, and separation of concerns.</w:t>
      </w:r>
    </w:p>
    <w:p w14:paraId="5446608F" w14:textId="77777777" w:rsidR="00D44FE8" w:rsidRPr="00D44FE8" w:rsidRDefault="00D44FE8" w:rsidP="00D44FE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b/>
          <w:bCs/>
          <w:kern w:val="0"/>
          <w14:ligatures w14:val="none"/>
        </w:rPr>
        <w:t>Immutability:</w:t>
      </w:r>
      <w:r w:rsidRPr="00D44FE8">
        <w:rPr>
          <w:rFonts w:ascii="Times New Roman" w:eastAsia="Times New Roman" w:hAnsi="Times New Roman" w:cs="Times New Roman"/>
          <w:kern w:val="0"/>
          <w14:ligatures w14:val="none"/>
        </w:rPr>
        <w:t xml:space="preserve"> </w:t>
      </w:r>
    </w:p>
    <w:p w14:paraId="2AF32877" w14:textId="77777777" w:rsidR="00D44FE8" w:rsidRPr="00D44FE8" w:rsidRDefault="00D44FE8" w:rsidP="00D44FE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t xml:space="preserve">Implement immutable components (for example, via an interface like </w:t>
      </w:r>
      <w:proofErr w:type="spellStart"/>
      <w:r w:rsidRPr="00D44FE8">
        <w:rPr>
          <w:rFonts w:ascii="Courier New" w:eastAsia="Times New Roman" w:hAnsi="Courier New" w:cs="Courier New"/>
          <w:kern w:val="0"/>
          <w:sz w:val="20"/>
          <w:szCs w:val="20"/>
          <w14:ligatures w14:val="none"/>
        </w:rPr>
        <w:t>IImmutableName</w:t>
      </w:r>
      <w:proofErr w:type="spellEnd"/>
      <w:r w:rsidRPr="00D44FE8">
        <w:rPr>
          <w:rFonts w:ascii="Times New Roman" w:eastAsia="Times New Roman" w:hAnsi="Times New Roman" w:cs="Times New Roman"/>
          <w:kern w:val="0"/>
          <w14:ligatures w14:val="none"/>
        </w:rPr>
        <w:t>) to ensure that an object’s identity, once set, cannot be altered.</w:t>
      </w:r>
    </w:p>
    <w:p w14:paraId="4D6420E4" w14:textId="77777777" w:rsidR="00D44FE8" w:rsidRPr="00D44FE8" w:rsidRDefault="00D44FE8" w:rsidP="00D44FE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b/>
          <w:bCs/>
          <w:kern w:val="0"/>
          <w14:ligatures w14:val="none"/>
        </w:rPr>
        <w:t>Equality &amp; Comparability:</w:t>
      </w:r>
      <w:r w:rsidRPr="00D44FE8">
        <w:rPr>
          <w:rFonts w:ascii="Times New Roman" w:eastAsia="Times New Roman" w:hAnsi="Times New Roman" w:cs="Times New Roman"/>
          <w:kern w:val="0"/>
          <w14:ligatures w14:val="none"/>
        </w:rPr>
        <w:t xml:space="preserve"> </w:t>
      </w:r>
    </w:p>
    <w:p w14:paraId="154EA57F" w14:textId="77777777" w:rsidR="00D44FE8" w:rsidRPr="00D44FE8" w:rsidRDefault="00D44FE8" w:rsidP="00D44FE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t>Define proper equality and, optionally, comparability for game objects to support robust comparisons, sorting, and integrity checks.</w:t>
      </w:r>
    </w:p>
    <w:p w14:paraId="052FA460" w14:textId="77777777" w:rsidR="00D44FE8" w:rsidRPr="00D44FE8" w:rsidRDefault="00D44FE8" w:rsidP="00D44FE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44FE8">
        <w:rPr>
          <w:rFonts w:ascii="Times New Roman" w:eastAsia="Times New Roman" w:hAnsi="Times New Roman" w:cs="Times New Roman"/>
          <w:b/>
          <w:bCs/>
          <w:kern w:val="0"/>
          <w:sz w:val="36"/>
          <w:szCs w:val="36"/>
          <w14:ligatures w14:val="none"/>
        </w:rPr>
        <w:t>Game Architecture &amp; Components</w:t>
      </w:r>
    </w:p>
    <w:p w14:paraId="0FC1A2F0" w14:textId="77777777" w:rsidR="00D44FE8" w:rsidRPr="00D44FE8" w:rsidRDefault="00D44FE8" w:rsidP="00D44F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4FE8">
        <w:rPr>
          <w:rFonts w:ascii="Times New Roman" w:eastAsia="Times New Roman" w:hAnsi="Times New Roman" w:cs="Times New Roman"/>
          <w:b/>
          <w:bCs/>
          <w:kern w:val="0"/>
          <w:sz w:val="27"/>
          <w:szCs w:val="27"/>
          <w14:ligatures w14:val="none"/>
        </w:rPr>
        <w:t>1. Base Game Object (</w:t>
      </w:r>
      <w:proofErr w:type="spellStart"/>
      <w:r w:rsidRPr="00D44FE8">
        <w:rPr>
          <w:rFonts w:ascii="Times New Roman" w:eastAsia="Times New Roman" w:hAnsi="Times New Roman" w:cs="Times New Roman"/>
          <w:b/>
          <w:bCs/>
          <w:kern w:val="0"/>
          <w:sz w:val="27"/>
          <w:szCs w:val="27"/>
          <w14:ligatures w14:val="none"/>
        </w:rPr>
        <w:t>SWGameObject</w:t>
      </w:r>
      <w:proofErr w:type="spellEnd"/>
      <w:r w:rsidRPr="00D44FE8">
        <w:rPr>
          <w:rFonts w:ascii="Times New Roman" w:eastAsia="Times New Roman" w:hAnsi="Times New Roman" w:cs="Times New Roman"/>
          <w:b/>
          <w:bCs/>
          <w:kern w:val="0"/>
          <w:sz w:val="27"/>
          <w:szCs w:val="27"/>
          <w14:ligatures w14:val="none"/>
        </w:rPr>
        <w:t>)</w:t>
      </w:r>
    </w:p>
    <w:p w14:paraId="12947D2C" w14:textId="77777777" w:rsidR="00D44FE8" w:rsidRPr="00D44FE8" w:rsidRDefault="00D44FE8" w:rsidP="00D44FE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b/>
          <w:bCs/>
          <w:kern w:val="0"/>
          <w14:ligatures w14:val="none"/>
        </w:rPr>
        <w:t>Purpose:</w:t>
      </w:r>
      <w:r w:rsidRPr="00D44FE8">
        <w:rPr>
          <w:rFonts w:ascii="Times New Roman" w:eastAsia="Times New Roman" w:hAnsi="Times New Roman" w:cs="Times New Roman"/>
          <w:kern w:val="0"/>
          <w14:ligatures w14:val="none"/>
        </w:rPr>
        <w:t xml:space="preserve"> </w:t>
      </w:r>
    </w:p>
    <w:p w14:paraId="6592CC5C" w14:textId="77777777" w:rsidR="00D44FE8" w:rsidRPr="00D44FE8" w:rsidRDefault="00D44FE8" w:rsidP="00D44FE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t>Acts as the fundamental entity in the game. All game objects (units, buildings, etc.) either inherit from or are composed of this class.</w:t>
      </w:r>
    </w:p>
    <w:p w14:paraId="4BB6DB49" w14:textId="77777777" w:rsidR="00D44FE8" w:rsidRPr="00D44FE8" w:rsidRDefault="00D44FE8" w:rsidP="00D44FE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b/>
          <w:bCs/>
          <w:kern w:val="0"/>
          <w14:ligatures w14:val="none"/>
        </w:rPr>
        <w:t>Responsibilities:</w:t>
      </w:r>
      <w:r w:rsidRPr="00D44FE8">
        <w:rPr>
          <w:rFonts w:ascii="Times New Roman" w:eastAsia="Times New Roman" w:hAnsi="Times New Roman" w:cs="Times New Roman"/>
          <w:kern w:val="0"/>
          <w14:ligatures w14:val="none"/>
        </w:rPr>
        <w:t xml:space="preserve"> </w:t>
      </w:r>
    </w:p>
    <w:p w14:paraId="41074EA5" w14:textId="77777777" w:rsidR="00D44FE8" w:rsidRPr="00D44FE8" w:rsidRDefault="00D44FE8" w:rsidP="00D44FE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lastRenderedPageBreak/>
        <w:t>Managing a collection of components.</w:t>
      </w:r>
    </w:p>
    <w:p w14:paraId="5060E296" w14:textId="77777777" w:rsidR="00D44FE8" w:rsidRPr="00D44FE8" w:rsidRDefault="00D44FE8" w:rsidP="00D44FE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t>Dynamically adding, retrieving, or removing components.</w:t>
      </w:r>
    </w:p>
    <w:p w14:paraId="2FE17BBF" w14:textId="77777777" w:rsidR="00D44FE8" w:rsidRPr="00D44FE8" w:rsidRDefault="00D44FE8" w:rsidP="00D44F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4FE8">
        <w:rPr>
          <w:rFonts w:ascii="Times New Roman" w:eastAsia="Times New Roman" w:hAnsi="Times New Roman" w:cs="Times New Roman"/>
          <w:b/>
          <w:bCs/>
          <w:kern w:val="0"/>
          <w:sz w:val="27"/>
          <w:szCs w:val="27"/>
          <w14:ligatures w14:val="none"/>
        </w:rPr>
        <w:t>2. Component System</w:t>
      </w:r>
    </w:p>
    <w:p w14:paraId="78550D66" w14:textId="77777777" w:rsidR="00D44FE8" w:rsidRPr="00D44FE8" w:rsidRDefault="00D44FE8" w:rsidP="00D44FE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44FE8">
        <w:rPr>
          <w:rFonts w:ascii="Times New Roman" w:eastAsia="Times New Roman" w:hAnsi="Times New Roman" w:cs="Times New Roman"/>
          <w:b/>
          <w:bCs/>
          <w:kern w:val="0"/>
          <w14:ligatures w14:val="none"/>
        </w:rPr>
        <w:t>TransformComponent</w:t>
      </w:r>
      <w:proofErr w:type="spellEnd"/>
      <w:r w:rsidRPr="00D44FE8">
        <w:rPr>
          <w:rFonts w:ascii="Times New Roman" w:eastAsia="Times New Roman" w:hAnsi="Times New Roman" w:cs="Times New Roman"/>
          <w:b/>
          <w:bCs/>
          <w:kern w:val="0"/>
          <w14:ligatures w14:val="none"/>
        </w:rPr>
        <w:t>:</w:t>
      </w:r>
      <w:r w:rsidRPr="00D44FE8">
        <w:rPr>
          <w:rFonts w:ascii="Times New Roman" w:eastAsia="Times New Roman" w:hAnsi="Times New Roman" w:cs="Times New Roman"/>
          <w:kern w:val="0"/>
          <w14:ligatures w14:val="none"/>
        </w:rPr>
        <w:t xml:space="preserve"> </w:t>
      </w:r>
    </w:p>
    <w:p w14:paraId="71EFF90A" w14:textId="77777777" w:rsidR="00D44FE8" w:rsidRPr="00D44FE8" w:rsidRDefault="00D44FE8" w:rsidP="00D44FE8">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t>Manages spatial properties such as position, rotation, and scale.</w:t>
      </w:r>
    </w:p>
    <w:p w14:paraId="1E31DF8F" w14:textId="77777777" w:rsidR="00D44FE8" w:rsidRPr="00D44FE8" w:rsidRDefault="00D44FE8" w:rsidP="00D44FE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44FE8">
        <w:rPr>
          <w:rFonts w:ascii="Times New Roman" w:eastAsia="Times New Roman" w:hAnsi="Times New Roman" w:cs="Times New Roman"/>
          <w:b/>
          <w:bCs/>
          <w:kern w:val="0"/>
          <w14:ligatures w14:val="none"/>
        </w:rPr>
        <w:t>UnitTypeComponent</w:t>
      </w:r>
      <w:proofErr w:type="spellEnd"/>
      <w:r w:rsidRPr="00D44FE8">
        <w:rPr>
          <w:rFonts w:ascii="Times New Roman" w:eastAsia="Times New Roman" w:hAnsi="Times New Roman" w:cs="Times New Roman"/>
          <w:b/>
          <w:bCs/>
          <w:kern w:val="0"/>
          <w14:ligatures w14:val="none"/>
        </w:rPr>
        <w:t>:</w:t>
      </w:r>
      <w:r w:rsidRPr="00D44FE8">
        <w:rPr>
          <w:rFonts w:ascii="Times New Roman" w:eastAsia="Times New Roman" w:hAnsi="Times New Roman" w:cs="Times New Roman"/>
          <w:kern w:val="0"/>
          <w14:ligatures w14:val="none"/>
        </w:rPr>
        <w:t xml:space="preserve"> </w:t>
      </w:r>
    </w:p>
    <w:p w14:paraId="7A5A2C37" w14:textId="77777777" w:rsidR="00D44FE8" w:rsidRPr="00D44FE8" w:rsidRDefault="00D44FE8" w:rsidP="00D44FE8">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t>Stores details about the unit (name, category such as "Infantry" or "Building", and a brief description).</w:t>
      </w:r>
    </w:p>
    <w:p w14:paraId="705F2DD1" w14:textId="77777777" w:rsidR="00D44FE8" w:rsidRPr="00D44FE8" w:rsidRDefault="00D44FE8" w:rsidP="00D44FE8">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t xml:space="preserve">Implements immutability via an interface like </w:t>
      </w:r>
      <w:proofErr w:type="spellStart"/>
      <w:r w:rsidRPr="00D44FE8">
        <w:rPr>
          <w:rFonts w:ascii="Courier New" w:eastAsia="Times New Roman" w:hAnsi="Courier New" w:cs="Courier New"/>
          <w:kern w:val="0"/>
          <w:sz w:val="20"/>
          <w:szCs w:val="20"/>
          <w14:ligatures w14:val="none"/>
        </w:rPr>
        <w:t>IImmutableName</w:t>
      </w:r>
      <w:proofErr w:type="spellEnd"/>
      <w:r w:rsidRPr="00D44FE8">
        <w:rPr>
          <w:rFonts w:ascii="Times New Roman" w:eastAsia="Times New Roman" w:hAnsi="Times New Roman" w:cs="Times New Roman"/>
          <w:kern w:val="0"/>
          <w14:ligatures w14:val="none"/>
        </w:rPr>
        <w:t>, ensuring that the unit's identity remains unchanged.</w:t>
      </w:r>
    </w:p>
    <w:p w14:paraId="0E6DA43D" w14:textId="77777777" w:rsidR="00D44FE8" w:rsidRPr="00D44FE8" w:rsidRDefault="00D44FE8" w:rsidP="00D44FE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44FE8">
        <w:rPr>
          <w:rFonts w:ascii="Times New Roman" w:eastAsia="Times New Roman" w:hAnsi="Times New Roman" w:cs="Times New Roman"/>
          <w:b/>
          <w:bCs/>
          <w:kern w:val="0"/>
          <w14:ligatures w14:val="none"/>
        </w:rPr>
        <w:t>MovementStateMachine</w:t>
      </w:r>
      <w:proofErr w:type="spellEnd"/>
      <w:r w:rsidRPr="00D44FE8">
        <w:rPr>
          <w:rFonts w:ascii="Times New Roman" w:eastAsia="Times New Roman" w:hAnsi="Times New Roman" w:cs="Times New Roman"/>
          <w:b/>
          <w:bCs/>
          <w:kern w:val="0"/>
          <w14:ligatures w14:val="none"/>
        </w:rPr>
        <w:t>:</w:t>
      </w:r>
      <w:r w:rsidRPr="00D44FE8">
        <w:rPr>
          <w:rFonts w:ascii="Times New Roman" w:eastAsia="Times New Roman" w:hAnsi="Times New Roman" w:cs="Times New Roman"/>
          <w:kern w:val="0"/>
          <w14:ligatures w14:val="none"/>
        </w:rPr>
        <w:t xml:space="preserve"> </w:t>
      </w:r>
    </w:p>
    <w:p w14:paraId="1F426EA3" w14:textId="77777777" w:rsidR="00D44FE8" w:rsidRPr="00D44FE8" w:rsidRDefault="00D44FE8" w:rsidP="00D44FE8">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b/>
          <w:bCs/>
          <w:kern w:val="0"/>
          <w14:ligatures w14:val="none"/>
        </w:rPr>
        <w:t>State-Driven Behavior:</w:t>
      </w:r>
      <w:r w:rsidRPr="00D44FE8">
        <w:rPr>
          <w:rFonts w:ascii="Times New Roman" w:eastAsia="Times New Roman" w:hAnsi="Times New Roman" w:cs="Times New Roman"/>
          <w:kern w:val="0"/>
          <w14:ligatures w14:val="none"/>
        </w:rPr>
        <w:t xml:space="preserve"> </w:t>
      </w:r>
    </w:p>
    <w:p w14:paraId="529B18B6" w14:textId="77777777" w:rsidR="00D44FE8" w:rsidRPr="00D44FE8" w:rsidRDefault="00D44FE8" w:rsidP="00D44FE8">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t xml:space="preserve">Manages the movement state of a game object (e.g., </w:t>
      </w:r>
      <w:r w:rsidRPr="00D44FE8">
        <w:rPr>
          <w:rFonts w:ascii="Courier New" w:eastAsia="Times New Roman" w:hAnsi="Courier New" w:cs="Courier New"/>
          <w:kern w:val="0"/>
          <w:sz w:val="20"/>
          <w:szCs w:val="20"/>
          <w14:ligatures w14:val="none"/>
        </w:rPr>
        <w:t>MOVABLE</w:t>
      </w:r>
      <w:r w:rsidRPr="00D44FE8">
        <w:rPr>
          <w:rFonts w:ascii="Times New Roman" w:eastAsia="Times New Roman" w:hAnsi="Times New Roman" w:cs="Times New Roman"/>
          <w:kern w:val="0"/>
          <w14:ligatures w14:val="none"/>
        </w:rPr>
        <w:t xml:space="preserve"> versus </w:t>
      </w:r>
      <w:r w:rsidRPr="00D44FE8">
        <w:rPr>
          <w:rFonts w:ascii="Courier New" w:eastAsia="Times New Roman" w:hAnsi="Courier New" w:cs="Courier New"/>
          <w:kern w:val="0"/>
          <w:sz w:val="20"/>
          <w:szCs w:val="20"/>
          <w14:ligatures w14:val="none"/>
        </w:rPr>
        <w:t>STATIONARY</w:t>
      </w:r>
      <w:r w:rsidRPr="00D44FE8">
        <w:rPr>
          <w:rFonts w:ascii="Times New Roman" w:eastAsia="Times New Roman" w:hAnsi="Times New Roman" w:cs="Times New Roman"/>
          <w:kern w:val="0"/>
          <w14:ligatures w14:val="none"/>
        </w:rPr>
        <w:t>).</w:t>
      </w:r>
    </w:p>
    <w:p w14:paraId="230FF27C" w14:textId="77777777" w:rsidR="00D44FE8" w:rsidRPr="00D44FE8" w:rsidRDefault="00D44FE8" w:rsidP="00D44FE8">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t xml:space="preserve">Uses the </w:t>
      </w:r>
      <w:r w:rsidRPr="00D44FE8">
        <w:rPr>
          <w:rFonts w:ascii="Times New Roman" w:eastAsia="Times New Roman" w:hAnsi="Times New Roman" w:cs="Times New Roman"/>
          <w:b/>
          <w:bCs/>
          <w:kern w:val="0"/>
          <w14:ligatures w14:val="none"/>
        </w:rPr>
        <w:t>State Pattern</w:t>
      </w:r>
      <w:r w:rsidRPr="00D44FE8">
        <w:rPr>
          <w:rFonts w:ascii="Times New Roman" w:eastAsia="Times New Roman" w:hAnsi="Times New Roman" w:cs="Times New Roman"/>
          <w:kern w:val="0"/>
          <w14:ligatures w14:val="none"/>
        </w:rPr>
        <w:t xml:space="preserve"> to provide different behaviors based on the unit's current state.</w:t>
      </w:r>
    </w:p>
    <w:p w14:paraId="35D635E5" w14:textId="77777777" w:rsidR="00D44FE8" w:rsidRPr="00D44FE8" w:rsidRDefault="00D44FE8" w:rsidP="00D44FE8">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b/>
          <w:bCs/>
          <w:kern w:val="0"/>
          <w14:ligatures w14:val="none"/>
        </w:rPr>
        <w:t>Command Pattern Integration:</w:t>
      </w:r>
      <w:r w:rsidRPr="00D44FE8">
        <w:rPr>
          <w:rFonts w:ascii="Times New Roman" w:eastAsia="Times New Roman" w:hAnsi="Times New Roman" w:cs="Times New Roman"/>
          <w:kern w:val="0"/>
          <w14:ligatures w14:val="none"/>
        </w:rPr>
        <w:t xml:space="preserve"> </w:t>
      </w:r>
    </w:p>
    <w:p w14:paraId="75DE6A87" w14:textId="77777777" w:rsidR="00D44FE8" w:rsidRPr="00D44FE8" w:rsidRDefault="00D44FE8" w:rsidP="00D44FE8">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t xml:space="preserve">Provides a list of available commands (actions) that a unit can perform in its current state via a method like </w:t>
      </w:r>
      <w:proofErr w:type="spellStart"/>
      <w:proofErr w:type="gramStart"/>
      <w:r w:rsidRPr="00D44FE8">
        <w:rPr>
          <w:rFonts w:ascii="Courier New" w:eastAsia="Times New Roman" w:hAnsi="Courier New" w:cs="Courier New"/>
          <w:kern w:val="0"/>
          <w:sz w:val="20"/>
          <w:szCs w:val="20"/>
          <w14:ligatures w14:val="none"/>
        </w:rPr>
        <w:t>GetAvailableActions</w:t>
      </w:r>
      <w:proofErr w:type="spellEnd"/>
      <w:r w:rsidRPr="00D44FE8">
        <w:rPr>
          <w:rFonts w:ascii="Courier New" w:eastAsia="Times New Roman" w:hAnsi="Courier New" w:cs="Courier New"/>
          <w:kern w:val="0"/>
          <w:sz w:val="20"/>
          <w:szCs w:val="20"/>
          <w14:ligatures w14:val="none"/>
        </w:rPr>
        <w:t>(</w:t>
      </w:r>
      <w:proofErr w:type="gramEnd"/>
      <w:r w:rsidRPr="00D44FE8">
        <w:rPr>
          <w:rFonts w:ascii="Courier New" w:eastAsia="Times New Roman" w:hAnsi="Courier New" w:cs="Courier New"/>
          <w:kern w:val="0"/>
          <w:sz w:val="20"/>
          <w:szCs w:val="20"/>
          <w14:ligatures w14:val="none"/>
        </w:rPr>
        <w:t>)</w:t>
      </w:r>
      <w:r w:rsidRPr="00D44FE8">
        <w:rPr>
          <w:rFonts w:ascii="Times New Roman" w:eastAsia="Times New Roman" w:hAnsi="Times New Roman" w:cs="Times New Roman"/>
          <w:kern w:val="0"/>
          <w14:ligatures w14:val="none"/>
        </w:rPr>
        <w:t>.</w:t>
      </w:r>
    </w:p>
    <w:p w14:paraId="70A9C329" w14:textId="77777777" w:rsidR="00D44FE8" w:rsidRPr="00D44FE8" w:rsidRDefault="00D44FE8" w:rsidP="00D44FE8">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t xml:space="preserve">Each command (for instance, </w:t>
      </w:r>
      <w:proofErr w:type="spellStart"/>
      <w:r w:rsidRPr="00D44FE8">
        <w:rPr>
          <w:rFonts w:ascii="Courier New" w:eastAsia="Times New Roman" w:hAnsi="Courier New" w:cs="Courier New"/>
          <w:kern w:val="0"/>
          <w:sz w:val="20"/>
          <w:szCs w:val="20"/>
          <w14:ligatures w14:val="none"/>
        </w:rPr>
        <w:t>MoveAction</w:t>
      </w:r>
      <w:proofErr w:type="spellEnd"/>
      <w:r w:rsidRPr="00D44FE8">
        <w:rPr>
          <w:rFonts w:ascii="Times New Roman" w:eastAsia="Times New Roman" w:hAnsi="Times New Roman" w:cs="Times New Roman"/>
          <w:kern w:val="0"/>
          <w14:ligatures w14:val="none"/>
        </w:rPr>
        <w:t>) encapsulates the details required to perform the action.</w:t>
      </w:r>
    </w:p>
    <w:p w14:paraId="3BB1017E" w14:textId="77777777" w:rsidR="00D44FE8" w:rsidRPr="00D44FE8" w:rsidRDefault="00D44FE8" w:rsidP="00D44FE8">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t>The available commands are determined dynamically; only those that are valid in the current state of the unit are returned.</w:t>
      </w:r>
    </w:p>
    <w:p w14:paraId="10931385" w14:textId="77777777" w:rsidR="00D44FE8" w:rsidRPr="00D44FE8" w:rsidRDefault="00D44FE8" w:rsidP="00D44F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4FE8">
        <w:rPr>
          <w:rFonts w:ascii="Times New Roman" w:eastAsia="Times New Roman" w:hAnsi="Times New Roman" w:cs="Times New Roman"/>
          <w:b/>
          <w:bCs/>
          <w:kern w:val="0"/>
          <w:sz w:val="27"/>
          <w:szCs w:val="27"/>
          <w14:ligatures w14:val="none"/>
        </w:rPr>
        <w:t>3. Command Pattern Details</w:t>
      </w:r>
    </w:p>
    <w:p w14:paraId="75609980" w14:textId="77777777" w:rsidR="00D44FE8" w:rsidRPr="00D44FE8" w:rsidRDefault="00D44FE8" w:rsidP="00D44FE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b/>
          <w:bCs/>
          <w:kern w:val="0"/>
          <w14:ligatures w14:val="none"/>
        </w:rPr>
        <w:t>Encapsulation of Actions:</w:t>
      </w:r>
      <w:r w:rsidRPr="00D44FE8">
        <w:rPr>
          <w:rFonts w:ascii="Times New Roman" w:eastAsia="Times New Roman" w:hAnsi="Times New Roman" w:cs="Times New Roman"/>
          <w:kern w:val="0"/>
          <w14:ligatures w14:val="none"/>
        </w:rPr>
        <w:t xml:space="preserve"> </w:t>
      </w:r>
    </w:p>
    <w:p w14:paraId="15EDA895" w14:textId="77777777" w:rsidR="00D44FE8" w:rsidRPr="00D44FE8" w:rsidRDefault="00D44FE8" w:rsidP="00D44FE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t xml:space="preserve">Each game action is implemented as a command object. For example, </w:t>
      </w:r>
      <w:proofErr w:type="spellStart"/>
      <w:r w:rsidRPr="00D44FE8">
        <w:rPr>
          <w:rFonts w:ascii="Courier New" w:eastAsia="Times New Roman" w:hAnsi="Courier New" w:cs="Courier New"/>
          <w:kern w:val="0"/>
          <w:sz w:val="20"/>
          <w:szCs w:val="20"/>
          <w14:ligatures w14:val="none"/>
        </w:rPr>
        <w:t>MoveAction</w:t>
      </w:r>
      <w:proofErr w:type="spellEnd"/>
      <w:r w:rsidRPr="00D44FE8">
        <w:rPr>
          <w:rFonts w:ascii="Times New Roman" w:eastAsia="Times New Roman" w:hAnsi="Times New Roman" w:cs="Times New Roman"/>
          <w:kern w:val="0"/>
          <w14:ligatures w14:val="none"/>
        </w:rPr>
        <w:t xml:space="preserve"> encapsulates both the logic to move a </w:t>
      </w:r>
      <w:proofErr w:type="gramStart"/>
      <w:r w:rsidRPr="00D44FE8">
        <w:rPr>
          <w:rFonts w:ascii="Times New Roman" w:eastAsia="Times New Roman" w:hAnsi="Times New Roman" w:cs="Times New Roman"/>
          <w:kern w:val="0"/>
          <w14:ligatures w14:val="none"/>
        </w:rPr>
        <w:t>unit</w:t>
      </w:r>
      <w:proofErr w:type="gramEnd"/>
      <w:r w:rsidRPr="00D44FE8">
        <w:rPr>
          <w:rFonts w:ascii="Times New Roman" w:eastAsia="Times New Roman" w:hAnsi="Times New Roman" w:cs="Times New Roman"/>
          <w:kern w:val="0"/>
          <w14:ligatures w14:val="none"/>
        </w:rPr>
        <w:t xml:space="preserve"> and the parameters required for the movement.</w:t>
      </w:r>
    </w:p>
    <w:p w14:paraId="596910F4" w14:textId="77777777" w:rsidR="00D44FE8" w:rsidRPr="00D44FE8" w:rsidRDefault="00D44FE8" w:rsidP="00D44FE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b/>
          <w:bCs/>
          <w:kern w:val="0"/>
          <w14:ligatures w14:val="none"/>
        </w:rPr>
        <w:t>Execution:</w:t>
      </w:r>
      <w:r w:rsidRPr="00D44FE8">
        <w:rPr>
          <w:rFonts w:ascii="Times New Roman" w:eastAsia="Times New Roman" w:hAnsi="Times New Roman" w:cs="Times New Roman"/>
          <w:kern w:val="0"/>
          <w14:ligatures w14:val="none"/>
        </w:rPr>
        <w:t xml:space="preserve"> </w:t>
      </w:r>
    </w:p>
    <w:p w14:paraId="2EBC3CA7" w14:textId="77777777" w:rsidR="00D44FE8" w:rsidRPr="00D44FE8" w:rsidRDefault="00D44FE8" w:rsidP="00D44FE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t xml:space="preserve">When a command is selected (e.g., </w:t>
      </w:r>
      <w:proofErr w:type="gramStart"/>
      <w:r w:rsidRPr="00D44FE8">
        <w:rPr>
          <w:rFonts w:ascii="Times New Roman" w:eastAsia="Times New Roman" w:hAnsi="Times New Roman" w:cs="Times New Roman"/>
          <w:kern w:val="0"/>
          <w14:ligatures w14:val="none"/>
        </w:rPr>
        <w:t>a move</w:t>
      </w:r>
      <w:proofErr w:type="gramEnd"/>
      <w:r w:rsidRPr="00D44FE8">
        <w:rPr>
          <w:rFonts w:ascii="Times New Roman" w:eastAsia="Times New Roman" w:hAnsi="Times New Roman" w:cs="Times New Roman"/>
          <w:kern w:val="0"/>
          <w14:ligatures w14:val="none"/>
        </w:rPr>
        <w:t xml:space="preserve"> command from the list of available actions), it is executed by passing in the necessary arguments (like the target position).</w:t>
      </w:r>
    </w:p>
    <w:p w14:paraId="066FAE9C" w14:textId="77777777" w:rsidR="00D44FE8" w:rsidRPr="00D44FE8" w:rsidRDefault="00D44FE8" w:rsidP="00D44FE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b/>
          <w:bCs/>
          <w:kern w:val="0"/>
          <w14:ligatures w14:val="none"/>
        </w:rPr>
        <w:t>Decoupling Invoker from Receiver:</w:t>
      </w:r>
      <w:r w:rsidRPr="00D44FE8">
        <w:rPr>
          <w:rFonts w:ascii="Times New Roman" w:eastAsia="Times New Roman" w:hAnsi="Times New Roman" w:cs="Times New Roman"/>
          <w:kern w:val="0"/>
          <w14:ligatures w14:val="none"/>
        </w:rPr>
        <w:t xml:space="preserve"> </w:t>
      </w:r>
    </w:p>
    <w:p w14:paraId="058A4548" w14:textId="77777777" w:rsidR="00D44FE8" w:rsidRPr="00D44FE8" w:rsidRDefault="00D44FE8" w:rsidP="00D44FE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t>By using the Command Pattern, the execution of an action is decoupled from the object that triggers it (the player), which allows for flexible action management such as undo/redo operations in a more advanced implementation.</w:t>
      </w:r>
    </w:p>
    <w:p w14:paraId="24908DE2" w14:textId="77777777" w:rsidR="00D44FE8" w:rsidRPr="00D44FE8" w:rsidRDefault="00D44FE8" w:rsidP="00D44F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4FE8">
        <w:rPr>
          <w:rFonts w:ascii="Times New Roman" w:eastAsia="Times New Roman" w:hAnsi="Times New Roman" w:cs="Times New Roman"/>
          <w:b/>
          <w:bCs/>
          <w:kern w:val="0"/>
          <w:sz w:val="27"/>
          <w:szCs w:val="27"/>
          <w14:ligatures w14:val="none"/>
        </w:rPr>
        <w:t>4. Player Class</w:t>
      </w:r>
    </w:p>
    <w:p w14:paraId="589FEFD1" w14:textId="77777777" w:rsidR="00D44FE8" w:rsidRPr="00D44FE8" w:rsidRDefault="00D44FE8" w:rsidP="00D44FE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b/>
          <w:bCs/>
          <w:kern w:val="0"/>
          <w14:ligatures w14:val="none"/>
        </w:rPr>
        <w:t>Purpose:</w:t>
      </w:r>
      <w:r w:rsidRPr="00D44FE8">
        <w:rPr>
          <w:rFonts w:ascii="Times New Roman" w:eastAsia="Times New Roman" w:hAnsi="Times New Roman" w:cs="Times New Roman"/>
          <w:kern w:val="0"/>
          <w14:ligatures w14:val="none"/>
        </w:rPr>
        <w:t xml:space="preserve"> </w:t>
      </w:r>
    </w:p>
    <w:p w14:paraId="0AC0012B" w14:textId="77777777" w:rsidR="00D44FE8" w:rsidRPr="00D44FE8" w:rsidRDefault="00D44FE8" w:rsidP="00D44FE8">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t>Represents a game participant who controls one or more game objects.</w:t>
      </w:r>
    </w:p>
    <w:p w14:paraId="02F972BE" w14:textId="77777777" w:rsidR="00D44FE8" w:rsidRPr="00D44FE8" w:rsidRDefault="00D44FE8" w:rsidP="00D44FE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b/>
          <w:bCs/>
          <w:kern w:val="0"/>
          <w14:ligatures w14:val="none"/>
        </w:rPr>
        <w:t>Key Functions:</w:t>
      </w:r>
      <w:r w:rsidRPr="00D44FE8">
        <w:rPr>
          <w:rFonts w:ascii="Times New Roman" w:eastAsia="Times New Roman" w:hAnsi="Times New Roman" w:cs="Times New Roman"/>
          <w:kern w:val="0"/>
          <w14:ligatures w14:val="none"/>
        </w:rPr>
        <w:t xml:space="preserve"> </w:t>
      </w:r>
    </w:p>
    <w:p w14:paraId="36B38544" w14:textId="77777777" w:rsidR="00D44FE8" w:rsidRPr="00D44FE8" w:rsidRDefault="00D44FE8" w:rsidP="00D44FE8">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44FE8">
        <w:rPr>
          <w:rFonts w:ascii="Times New Roman" w:eastAsia="Times New Roman" w:hAnsi="Times New Roman" w:cs="Times New Roman"/>
          <w:b/>
          <w:bCs/>
          <w:kern w:val="0"/>
          <w14:ligatures w14:val="none"/>
        </w:rPr>
        <w:lastRenderedPageBreak/>
        <w:t>AddUnit</w:t>
      </w:r>
      <w:proofErr w:type="spellEnd"/>
      <w:r w:rsidRPr="00D44FE8">
        <w:rPr>
          <w:rFonts w:ascii="Times New Roman" w:eastAsia="Times New Roman" w:hAnsi="Times New Roman" w:cs="Times New Roman"/>
          <w:b/>
          <w:bCs/>
          <w:kern w:val="0"/>
          <w14:ligatures w14:val="none"/>
        </w:rPr>
        <w:t xml:space="preserve"> / </w:t>
      </w:r>
      <w:proofErr w:type="spellStart"/>
      <w:r w:rsidRPr="00D44FE8">
        <w:rPr>
          <w:rFonts w:ascii="Times New Roman" w:eastAsia="Times New Roman" w:hAnsi="Times New Roman" w:cs="Times New Roman"/>
          <w:b/>
          <w:bCs/>
          <w:kern w:val="0"/>
          <w14:ligatures w14:val="none"/>
        </w:rPr>
        <w:t>RemoveUnit</w:t>
      </w:r>
      <w:proofErr w:type="spellEnd"/>
      <w:r w:rsidRPr="00D44FE8">
        <w:rPr>
          <w:rFonts w:ascii="Times New Roman" w:eastAsia="Times New Roman" w:hAnsi="Times New Roman" w:cs="Times New Roman"/>
          <w:b/>
          <w:bCs/>
          <w:kern w:val="0"/>
          <w14:ligatures w14:val="none"/>
        </w:rPr>
        <w:t>:</w:t>
      </w:r>
      <w:r w:rsidRPr="00D44FE8">
        <w:rPr>
          <w:rFonts w:ascii="Times New Roman" w:eastAsia="Times New Roman" w:hAnsi="Times New Roman" w:cs="Times New Roman"/>
          <w:kern w:val="0"/>
          <w14:ligatures w14:val="none"/>
        </w:rPr>
        <w:t xml:space="preserve"> </w:t>
      </w:r>
    </w:p>
    <w:p w14:paraId="200C5BEC" w14:textId="77777777" w:rsidR="00D44FE8" w:rsidRPr="00D44FE8" w:rsidRDefault="00D44FE8" w:rsidP="00D44FE8">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t>Methods for adding or removing game objects under the player’s control.</w:t>
      </w:r>
    </w:p>
    <w:p w14:paraId="152F2B87" w14:textId="77777777" w:rsidR="00D44FE8" w:rsidRPr="00D44FE8" w:rsidRDefault="00D44FE8" w:rsidP="00D44FE8">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b/>
          <w:bCs/>
          <w:kern w:val="0"/>
          <w14:ligatures w14:val="none"/>
        </w:rPr>
        <w:t>Scenario Execution:</w:t>
      </w:r>
      <w:r w:rsidRPr="00D44FE8">
        <w:rPr>
          <w:rFonts w:ascii="Times New Roman" w:eastAsia="Times New Roman" w:hAnsi="Times New Roman" w:cs="Times New Roman"/>
          <w:kern w:val="0"/>
          <w14:ligatures w14:val="none"/>
        </w:rPr>
        <w:t xml:space="preserve"> </w:t>
      </w:r>
    </w:p>
    <w:p w14:paraId="4DA595C3" w14:textId="77777777" w:rsidR="00D44FE8" w:rsidRPr="00D44FE8" w:rsidRDefault="00D44FE8" w:rsidP="00D44FE8">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t xml:space="preserve">Demonstrates a typical gameplay scenario: </w:t>
      </w:r>
    </w:p>
    <w:p w14:paraId="646F2AC3" w14:textId="77777777" w:rsidR="00D44FE8" w:rsidRPr="00D44FE8" w:rsidRDefault="00D44FE8" w:rsidP="00D44FE8">
      <w:pPr>
        <w:numPr>
          <w:ilvl w:val="3"/>
          <w:numId w:val="5"/>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t>Searches for a specific type of unit (e.g., an "Infantry" unit) by using its immutable name.</w:t>
      </w:r>
    </w:p>
    <w:p w14:paraId="17C85B46" w14:textId="77777777" w:rsidR="00D44FE8" w:rsidRPr="00D44FE8" w:rsidRDefault="00D44FE8" w:rsidP="00D44FE8">
      <w:pPr>
        <w:numPr>
          <w:ilvl w:val="3"/>
          <w:numId w:val="5"/>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t>Retrieves the list of available commands from the unit’s movement state machine, which are state-dependent.</w:t>
      </w:r>
    </w:p>
    <w:p w14:paraId="7C625D80" w14:textId="77777777" w:rsidR="00D44FE8" w:rsidRPr="00D44FE8" w:rsidRDefault="00D44FE8" w:rsidP="00D44FE8">
      <w:pPr>
        <w:numPr>
          <w:ilvl w:val="3"/>
          <w:numId w:val="5"/>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t xml:space="preserve">Selects and executes a command (such as </w:t>
      </w:r>
      <w:proofErr w:type="gramStart"/>
      <w:r w:rsidRPr="00D44FE8">
        <w:rPr>
          <w:rFonts w:ascii="Times New Roman" w:eastAsia="Times New Roman" w:hAnsi="Times New Roman" w:cs="Times New Roman"/>
          <w:kern w:val="0"/>
          <w14:ligatures w14:val="none"/>
        </w:rPr>
        <w:t>a move</w:t>
      </w:r>
      <w:proofErr w:type="gramEnd"/>
      <w:r w:rsidRPr="00D44FE8">
        <w:rPr>
          <w:rFonts w:ascii="Times New Roman" w:eastAsia="Times New Roman" w:hAnsi="Times New Roman" w:cs="Times New Roman"/>
          <w:kern w:val="0"/>
          <w14:ligatures w14:val="none"/>
        </w:rPr>
        <w:t xml:space="preserve"> command with provided movement arguments) following the Command Pattern.</w:t>
      </w:r>
    </w:p>
    <w:p w14:paraId="64A9E5DE" w14:textId="77777777" w:rsidR="00D44FE8" w:rsidRPr="00D44FE8" w:rsidRDefault="00D44FE8" w:rsidP="00D44F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4FE8">
        <w:rPr>
          <w:rFonts w:ascii="Times New Roman" w:eastAsia="Times New Roman" w:hAnsi="Times New Roman" w:cs="Times New Roman"/>
          <w:b/>
          <w:bCs/>
          <w:kern w:val="0"/>
          <w:sz w:val="27"/>
          <w:szCs w:val="27"/>
          <w14:ligatures w14:val="none"/>
        </w:rPr>
        <w:t>5. Game State Management (</w:t>
      </w:r>
      <w:proofErr w:type="spellStart"/>
      <w:r w:rsidRPr="00D44FE8">
        <w:rPr>
          <w:rFonts w:ascii="Times New Roman" w:eastAsia="Times New Roman" w:hAnsi="Times New Roman" w:cs="Times New Roman"/>
          <w:b/>
          <w:bCs/>
          <w:kern w:val="0"/>
          <w:sz w:val="27"/>
          <w:szCs w:val="27"/>
          <w14:ligatures w14:val="none"/>
        </w:rPr>
        <w:t>SiberianWarfareGameState</w:t>
      </w:r>
      <w:proofErr w:type="spellEnd"/>
      <w:r w:rsidRPr="00D44FE8">
        <w:rPr>
          <w:rFonts w:ascii="Times New Roman" w:eastAsia="Times New Roman" w:hAnsi="Times New Roman" w:cs="Times New Roman"/>
          <w:b/>
          <w:bCs/>
          <w:kern w:val="0"/>
          <w:sz w:val="27"/>
          <w:szCs w:val="27"/>
          <w14:ligatures w14:val="none"/>
        </w:rPr>
        <w:t>)</w:t>
      </w:r>
    </w:p>
    <w:p w14:paraId="64E464EA" w14:textId="77777777" w:rsidR="00D44FE8" w:rsidRPr="00D44FE8" w:rsidRDefault="00D44FE8" w:rsidP="00D44FE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b/>
          <w:bCs/>
          <w:kern w:val="0"/>
          <w14:ligatures w14:val="none"/>
        </w:rPr>
        <w:t>Purpose:</w:t>
      </w:r>
      <w:r w:rsidRPr="00D44FE8">
        <w:rPr>
          <w:rFonts w:ascii="Times New Roman" w:eastAsia="Times New Roman" w:hAnsi="Times New Roman" w:cs="Times New Roman"/>
          <w:kern w:val="0"/>
          <w14:ligatures w14:val="none"/>
        </w:rPr>
        <w:t xml:space="preserve"> </w:t>
      </w:r>
    </w:p>
    <w:p w14:paraId="29005B19" w14:textId="77777777" w:rsidR="00D44FE8" w:rsidRPr="00D44FE8" w:rsidRDefault="00D44FE8" w:rsidP="00D44FE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t>Oversees the initialization and management of game objects as well as the overall game flow.</w:t>
      </w:r>
    </w:p>
    <w:p w14:paraId="0DB38BC0" w14:textId="77777777" w:rsidR="00D44FE8" w:rsidRPr="00D44FE8" w:rsidRDefault="00D44FE8" w:rsidP="00D44FE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b/>
          <w:bCs/>
          <w:kern w:val="0"/>
          <w14:ligatures w14:val="none"/>
        </w:rPr>
        <w:t>Responsibilities:</w:t>
      </w:r>
      <w:r w:rsidRPr="00D44FE8">
        <w:rPr>
          <w:rFonts w:ascii="Times New Roman" w:eastAsia="Times New Roman" w:hAnsi="Times New Roman" w:cs="Times New Roman"/>
          <w:kern w:val="0"/>
          <w14:ligatures w14:val="none"/>
        </w:rPr>
        <w:t xml:space="preserve"> </w:t>
      </w:r>
    </w:p>
    <w:p w14:paraId="3C050B09" w14:textId="77777777" w:rsidR="00D44FE8" w:rsidRPr="00D44FE8" w:rsidRDefault="00D44FE8" w:rsidP="00D44FE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t>Registering new game objects.</w:t>
      </w:r>
    </w:p>
    <w:p w14:paraId="28851A48" w14:textId="77777777" w:rsidR="00D44FE8" w:rsidRPr="00D44FE8" w:rsidRDefault="00D44FE8" w:rsidP="00D44FE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t>Initializing the game scene by creating units (e.g., infantry) and buildings (e.g., war factories), setting up their components (transform, unit type, movement state), and registering them.</w:t>
      </w:r>
    </w:p>
    <w:p w14:paraId="154E16F9" w14:textId="77777777" w:rsidR="00D44FE8" w:rsidRPr="00D44FE8" w:rsidRDefault="00D44FE8" w:rsidP="00D44FE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t>Instantiating the player, assigning units, and triggering gameplay scenarios that illustrate the interaction between components, states, and commands.</w:t>
      </w:r>
    </w:p>
    <w:p w14:paraId="6FD407A0" w14:textId="77777777" w:rsidR="00D44FE8" w:rsidRPr="00D44FE8" w:rsidRDefault="00D44FE8" w:rsidP="00D44FE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44FE8">
        <w:rPr>
          <w:rFonts w:ascii="Times New Roman" w:eastAsia="Times New Roman" w:hAnsi="Times New Roman" w:cs="Times New Roman"/>
          <w:b/>
          <w:bCs/>
          <w:kern w:val="0"/>
          <w:sz w:val="36"/>
          <w:szCs w:val="36"/>
          <w14:ligatures w14:val="none"/>
        </w:rPr>
        <w:t>Design Patterns &amp; Key Concepts</w:t>
      </w:r>
    </w:p>
    <w:p w14:paraId="343575AB" w14:textId="77777777" w:rsidR="00D44FE8" w:rsidRPr="00D44FE8" w:rsidRDefault="00D44FE8" w:rsidP="00D44FE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b/>
          <w:bCs/>
          <w:kern w:val="0"/>
          <w14:ligatures w14:val="none"/>
        </w:rPr>
        <w:t>Component Pattern:</w:t>
      </w:r>
      <w:r w:rsidRPr="00D44FE8">
        <w:rPr>
          <w:rFonts w:ascii="Times New Roman" w:eastAsia="Times New Roman" w:hAnsi="Times New Roman" w:cs="Times New Roman"/>
          <w:kern w:val="0"/>
          <w14:ligatures w14:val="none"/>
        </w:rPr>
        <w:t xml:space="preserve"> </w:t>
      </w:r>
    </w:p>
    <w:p w14:paraId="01EFF45F" w14:textId="77777777" w:rsidR="00D44FE8" w:rsidRPr="00D44FE8" w:rsidRDefault="00D44FE8" w:rsidP="00D44FE8">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t>Facilitates the assembly of game objects from a set of interchangeable components, promoting flexibility and reusability.</w:t>
      </w:r>
    </w:p>
    <w:p w14:paraId="6D7E8C6B" w14:textId="77777777" w:rsidR="00D44FE8" w:rsidRPr="00D44FE8" w:rsidRDefault="00D44FE8" w:rsidP="00D44FE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b/>
          <w:bCs/>
          <w:kern w:val="0"/>
          <w14:ligatures w14:val="none"/>
        </w:rPr>
        <w:t>State Pattern (</w:t>
      </w:r>
      <w:proofErr w:type="spellStart"/>
      <w:r w:rsidRPr="00D44FE8">
        <w:rPr>
          <w:rFonts w:ascii="Times New Roman" w:eastAsia="Times New Roman" w:hAnsi="Times New Roman" w:cs="Times New Roman"/>
          <w:b/>
          <w:bCs/>
          <w:kern w:val="0"/>
          <w14:ligatures w14:val="none"/>
        </w:rPr>
        <w:t>MovementStateMachine</w:t>
      </w:r>
      <w:proofErr w:type="spellEnd"/>
      <w:r w:rsidRPr="00D44FE8">
        <w:rPr>
          <w:rFonts w:ascii="Times New Roman" w:eastAsia="Times New Roman" w:hAnsi="Times New Roman" w:cs="Times New Roman"/>
          <w:b/>
          <w:bCs/>
          <w:kern w:val="0"/>
          <w14:ligatures w14:val="none"/>
        </w:rPr>
        <w:t>):</w:t>
      </w:r>
      <w:r w:rsidRPr="00D44FE8">
        <w:rPr>
          <w:rFonts w:ascii="Times New Roman" w:eastAsia="Times New Roman" w:hAnsi="Times New Roman" w:cs="Times New Roman"/>
          <w:kern w:val="0"/>
          <w14:ligatures w14:val="none"/>
        </w:rPr>
        <w:t xml:space="preserve"> </w:t>
      </w:r>
    </w:p>
    <w:p w14:paraId="2ADDCFA6" w14:textId="77777777" w:rsidR="00D44FE8" w:rsidRPr="00D44FE8" w:rsidRDefault="00D44FE8" w:rsidP="00D44FE8">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t>Enables a unit to exhibit different behaviors depending on its current state (e.g., movable vs. stationary), determining the available set of commands.</w:t>
      </w:r>
    </w:p>
    <w:p w14:paraId="1A73D791" w14:textId="77777777" w:rsidR="00D44FE8" w:rsidRPr="00D44FE8" w:rsidRDefault="00D44FE8" w:rsidP="00D44FE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b/>
          <w:bCs/>
          <w:kern w:val="0"/>
          <w14:ligatures w14:val="none"/>
        </w:rPr>
        <w:t>Command Pattern:</w:t>
      </w:r>
      <w:r w:rsidRPr="00D44FE8">
        <w:rPr>
          <w:rFonts w:ascii="Times New Roman" w:eastAsia="Times New Roman" w:hAnsi="Times New Roman" w:cs="Times New Roman"/>
          <w:kern w:val="0"/>
          <w14:ligatures w14:val="none"/>
        </w:rPr>
        <w:t xml:space="preserve"> </w:t>
      </w:r>
    </w:p>
    <w:p w14:paraId="69219B5B" w14:textId="77777777" w:rsidR="00D44FE8" w:rsidRPr="00D44FE8" w:rsidRDefault="00D44FE8" w:rsidP="00D44FE8">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t>Each action a unit can perform (like moving) is encapsulated as a command object. This pattern decouples the action request from the action execution, making it easier to manage actions, log them, or extend functionality (e.g., adding undo features).</w:t>
      </w:r>
    </w:p>
    <w:p w14:paraId="4951EF6A" w14:textId="77777777" w:rsidR="00D44FE8" w:rsidRPr="00D44FE8" w:rsidRDefault="00D44FE8" w:rsidP="00D44FE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b/>
          <w:bCs/>
          <w:kern w:val="0"/>
          <w14:ligatures w14:val="none"/>
        </w:rPr>
        <w:t>Immutability:</w:t>
      </w:r>
      <w:r w:rsidRPr="00D44FE8">
        <w:rPr>
          <w:rFonts w:ascii="Times New Roman" w:eastAsia="Times New Roman" w:hAnsi="Times New Roman" w:cs="Times New Roman"/>
          <w:kern w:val="0"/>
          <w14:ligatures w14:val="none"/>
        </w:rPr>
        <w:t xml:space="preserve"> </w:t>
      </w:r>
    </w:p>
    <w:p w14:paraId="675A8AED" w14:textId="77777777" w:rsidR="00D44FE8" w:rsidRPr="00D44FE8" w:rsidRDefault="00D44FE8" w:rsidP="00D44FE8">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t xml:space="preserve">Using interfaces such as </w:t>
      </w:r>
      <w:proofErr w:type="spellStart"/>
      <w:r w:rsidRPr="00D44FE8">
        <w:rPr>
          <w:rFonts w:ascii="Courier New" w:eastAsia="Times New Roman" w:hAnsi="Courier New" w:cs="Courier New"/>
          <w:kern w:val="0"/>
          <w:sz w:val="20"/>
          <w:szCs w:val="20"/>
          <w14:ligatures w14:val="none"/>
        </w:rPr>
        <w:t>IImmutableName</w:t>
      </w:r>
      <w:proofErr w:type="spellEnd"/>
      <w:r w:rsidRPr="00D44FE8">
        <w:rPr>
          <w:rFonts w:ascii="Times New Roman" w:eastAsia="Times New Roman" w:hAnsi="Times New Roman" w:cs="Times New Roman"/>
          <w:kern w:val="0"/>
          <w14:ligatures w14:val="none"/>
        </w:rPr>
        <w:t xml:space="preserve"> ensures that once a game object’s identifying attributes are set, they cannot be changed.</w:t>
      </w:r>
    </w:p>
    <w:p w14:paraId="179082A3" w14:textId="77777777" w:rsidR="00D44FE8" w:rsidRPr="00D44FE8" w:rsidRDefault="00D44FE8" w:rsidP="00D44FE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b/>
          <w:bCs/>
          <w:kern w:val="0"/>
          <w14:ligatures w14:val="none"/>
        </w:rPr>
        <w:t>Equality and Comparability:</w:t>
      </w:r>
      <w:r w:rsidRPr="00D44FE8">
        <w:rPr>
          <w:rFonts w:ascii="Times New Roman" w:eastAsia="Times New Roman" w:hAnsi="Times New Roman" w:cs="Times New Roman"/>
          <w:kern w:val="0"/>
          <w14:ligatures w14:val="none"/>
        </w:rPr>
        <w:t xml:space="preserve"> </w:t>
      </w:r>
    </w:p>
    <w:p w14:paraId="1DF06735" w14:textId="77777777" w:rsidR="00D44FE8" w:rsidRPr="00D44FE8" w:rsidRDefault="00D44FE8" w:rsidP="00D44FE8">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t>Properly implemented equality and comparison methods ensure that game objects can be reliably compared and sorted, which is essential for managing collections and ensuring game integrity.</w:t>
      </w:r>
    </w:p>
    <w:p w14:paraId="2AB41460" w14:textId="77777777" w:rsidR="00D44FE8" w:rsidRPr="00D44FE8" w:rsidRDefault="00D44FE8" w:rsidP="00D44FE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44FE8">
        <w:rPr>
          <w:rFonts w:ascii="Times New Roman" w:eastAsia="Times New Roman" w:hAnsi="Times New Roman" w:cs="Times New Roman"/>
          <w:b/>
          <w:bCs/>
          <w:kern w:val="0"/>
          <w:sz w:val="36"/>
          <w:szCs w:val="36"/>
          <w14:ligatures w14:val="none"/>
        </w:rPr>
        <w:lastRenderedPageBreak/>
        <w:t>Implementation Expectations</w:t>
      </w:r>
    </w:p>
    <w:p w14:paraId="597E8296" w14:textId="77777777" w:rsidR="00D44FE8" w:rsidRPr="00D44FE8" w:rsidRDefault="00D44FE8" w:rsidP="00D44FE8">
      <w:p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t>Students should:</w:t>
      </w:r>
    </w:p>
    <w:p w14:paraId="65649AEB" w14:textId="77777777" w:rsidR="00D44FE8" w:rsidRPr="00D44FE8" w:rsidRDefault="00D44FE8" w:rsidP="00D44FE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b/>
          <w:bCs/>
          <w:kern w:val="0"/>
          <w14:ligatures w14:val="none"/>
        </w:rPr>
        <w:t>Design and Implement Classes:</w:t>
      </w:r>
      <w:r w:rsidRPr="00D44FE8">
        <w:rPr>
          <w:rFonts w:ascii="Times New Roman" w:eastAsia="Times New Roman" w:hAnsi="Times New Roman" w:cs="Times New Roman"/>
          <w:kern w:val="0"/>
          <w14:ligatures w14:val="none"/>
        </w:rPr>
        <w:t xml:space="preserve"> </w:t>
      </w:r>
    </w:p>
    <w:p w14:paraId="5F980ED3" w14:textId="77777777" w:rsidR="00D44FE8" w:rsidRPr="00D44FE8" w:rsidRDefault="00D44FE8" w:rsidP="00D44FE8">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t>Create the necessary classes (</w:t>
      </w:r>
      <w:proofErr w:type="spellStart"/>
      <w:r w:rsidRPr="00D44FE8">
        <w:rPr>
          <w:rFonts w:ascii="Courier New" w:eastAsia="Times New Roman" w:hAnsi="Courier New" w:cs="Courier New"/>
          <w:kern w:val="0"/>
          <w:sz w:val="20"/>
          <w:szCs w:val="20"/>
          <w14:ligatures w14:val="none"/>
        </w:rPr>
        <w:t>SWGameObject</w:t>
      </w:r>
      <w:proofErr w:type="spellEnd"/>
      <w:r w:rsidRPr="00D44FE8">
        <w:rPr>
          <w:rFonts w:ascii="Times New Roman" w:eastAsia="Times New Roman" w:hAnsi="Times New Roman" w:cs="Times New Roman"/>
          <w:kern w:val="0"/>
          <w14:ligatures w14:val="none"/>
        </w:rPr>
        <w:t xml:space="preserve">, </w:t>
      </w:r>
      <w:r w:rsidRPr="00D44FE8">
        <w:rPr>
          <w:rFonts w:ascii="Courier New" w:eastAsia="Times New Roman" w:hAnsi="Courier New" w:cs="Courier New"/>
          <w:kern w:val="0"/>
          <w:sz w:val="20"/>
          <w:szCs w:val="20"/>
          <w14:ligatures w14:val="none"/>
        </w:rPr>
        <w:t>Player</w:t>
      </w:r>
      <w:r w:rsidRPr="00D44FE8">
        <w:rPr>
          <w:rFonts w:ascii="Times New Roman" w:eastAsia="Times New Roman" w:hAnsi="Times New Roman" w:cs="Times New Roman"/>
          <w:kern w:val="0"/>
          <w14:ligatures w14:val="none"/>
        </w:rPr>
        <w:t>, and various components) with clear responsibilities and well-defined interaction protocols.</w:t>
      </w:r>
    </w:p>
    <w:p w14:paraId="677D8C3E" w14:textId="77777777" w:rsidR="00D44FE8" w:rsidRPr="00D44FE8" w:rsidRDefault="00D44FE8" w:rsidP="00D44FE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b/>
          <w:bCs/>
          <w:kern w:val="0"/>
          <w14:ligatures w14:val="none"/>
        </w:rPr>
        <w:t>Utilize OOP Techniques:</w:t>
      </w:r>
      <w:r w:rsidRPr="00D44FE8">
        <w:rPr>
          <w:rFonts w:ascii="Times New Roman" w:eastAsia="Times New Roman" w:hAnsi="Times New Roman" w:cs="Times New Roman"/>
          <w:kern w:val="0"/>
          <w14:ligatures w14:val="none"/>
        </w:rPr>
        <w:t xml:space="preserve"> </w:t>
      </w:r>
    </w:p>
    <w:p w14:paraId="567A0D53" w14:textId="77777777" w:rsidR="00D44FE8" w:rsidRPr="00D44FE8" w:rsidRDefault="00D44FE8" w:rsidP="00D44FE8">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t>Emphasize encapsulation, abstraction, inheritance (where appropriate), and polymorphism in the design.</w:t>
      </w:r>
    </w:p>
    <w:p w14:paraId="235E0B16" w14:textId="77777777" w:rsidR="00D44FE8" w:rsidRPr="00D44FE8" w:rsidRDefault="00D44FE8" w:rsidP="00D44FE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b/>
          <w:bCs/>
          <w:kern w:val="0"/>
          <w14:ligatures w14:val="none"/>
        </w:rPr>
        <w:t>Apply Design Patterns:</w:t>
      </w:r>
      <w:r w:rsidRPr="00D44FE8">
        <w:rPr>
          <w:rFonts w:ascii="Times New Roman" w:eastAsia="Times New Roman" w:hAnsi="Times New Roman" w:cs="Times New Roman"/>
          <w:kern w:val="0"/>
          <w14:ligatures w14:val="none"/>
        </w:rPr>
        <w:t xml:space="preserve"> </w:t>
      </w:r>
    </w:p>
    <w:p w14:paraId="69DC0DFA" w14:textId="77777777" w:rsidR="00D44FE8" w:rsidRPr="00D44FE8" w:rsidRDefault="00D44FE8" w:rsidP="00D44FE8">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t>Incorporate the Component, State, and Command Patterns in the game’s architecture.</w:t>
      </w:r>
    </w:p>
    <w:p w14:paraId="3A11187F" w14:textId="77777777" w:rsidR="00D44FE8" w:rsidRPr="00D44FE8" w:rsidRDefault="00D44FE8" w:rsidP="00D44FE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b/>
          <w:bCs/>
          <w:kern w:val="0"/>
          <w14:ligatures w14:val="none"/>
        </w:rPr>
        <w:t>Ensure Robustness:</w:t>
      </w:r>
      <w:r w:rsidRPr="00D44FE8">
        <w:rPr>
          <w:rFonts w:ascii="Times New Roman" w:eastAsia="Times New Roman" w:hAnsi="Times New Roman" w:cs="Times New Roman"/>
          <w:kern w:val="0"/>
          <w14:ligatures w14:val="none"/>
        </w:rPr>
        <w:t xml:space="preserve"> </w:t>
      </w:r>
    </w:p>
    <w:p w14:paraId="3CE59076" w14:textId="77777777" w:rsidR="00D44FE8" w:rsidRPr="00D44FE8" w:rsidRDefault="00D44FE8" w:rsidP="00D44FE8">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t>Implement immutability and provide appropriate equality and comparability methods to maintain object integrity.</w:t>
      </w:r>
    </w:p>
    <w:p w14:paraId="4DE3CDEA" w14:textId="77777777" w:rsidR="00D44FE8" w:rsidRPr="00D44FE8" w:rsidRDefault="00D44FE8" w:rsidP="00D44FE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b/>
          <w:bCs/>
          <w:kern w:val="0"/>
          <w14:ligatures w14:val="none"/>
        </w:rPr>
        <w:t>Develop a Demo Scenario:</w:t>
      </w:r>
      <w:r w:rsidRPr="00D44FE8">
        <w:rPr>
          <w:rFonts w:ascii="Times New Roman" w:eastAsia="Times New Roman" w:hAnsi="Times New Roman" w:cs="Times New Roman"/>
          <w:kern w:val="0"/>
          <w14:ligatures w14:val="none"/>
        </w:rPr>
        <w:t xml:space="preserve"> </w:t>
      </w:r>
    </w:p>
    <w:p w14:paraId="375F7C0D" w14:textId="77777777" w:rsidR="00D44FE8" w:rsidRPr="00D44FE8" w:rsidRDefault="00D44FE8" w:rsidP="00D44FE8">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t>Implement a sample gameplay scenario (as shown in the provided high-level code) where a player retrieves an infantry unit, accesses its state-dependent available commands, and executes a move command using the Command Pattern.</w:t>
      </w:r>
    </w:p>
    <w:p w14:paraId="6526C3BB" w14:textId="77777777" w:rsidR="00D44FE8" w:rsidRPr="00D44FE8" w:rsidRDefault="00D44FE8" w:rsidP="00D44FE8">
      <w:pPr>
        <w:spacing w:after="0"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pict w14:anchorId="508A533D">
          <v:rect id="_x0000_i1026" style="width:0;height:1.5pt" o:hralign="center" o:hrstd="t" o:hr="t" fillcolor="#a0a0a0" stroked="f"/>
        </w:pict>
      </w:r>
    </w:p>
    <w:p w14:paraId="1B2FC1F1" w14:textId="77777777" w:rsidR="00D44FE8" w:rsidRPr="00D44FE8" w:rsidRDefault="00D44FE8" w:rsidP="00D44FE8">
      <w:p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t>This project is designed to be both educational and practical, providing students with real-world examples of advanced programming techniques and design patterns. It challenges them to think about how objects interact in a game environment while adhering to solid software design principles, including how to manage actions through a robust Command Pattern implementation.</w:t>
      </w:r>
    </w:p>
    <w:p w14:paraId="122FE856" w14:textId="77777777" w:rsidR="00D44FE8" w:rsidRPr="00D44FE8" w:rsidRDefault="00D44FE8" w:rsidP="00D44FE8">
      <w:pPr>
        <w:spacing w:before="100" w:beforeAutospacing="1" w:after="100" w:afterAutospacing="1" w:line="240" w:lineRule="auto"/>
        <w:rPr>
          <w:rFonts w:ascii="Times New Roman" w:eastAsia="Times New Roman" w:hAnsi="Times New Roman" w:cs="Times New Roman"/>
          <w:kern w:val="0"/>
          <w14:ligatures w14:val="none"/>
        </w:rPr>
      </w:pPr>
      <w:r w:rsidRPr="00D44FE8">
        <w:rPr>
          <w:rFonts w:ascii="Times New Roman" w:eastAsia="Times New Roman" w:hAnsi="Times New Roman" w:cs="Times New Roman"/>
          <w:kern w:val="0"/>
          <w14:ligatures w14:val="none"/>
        </w:rPr>
        <w:t>Feel free to modify or extend these requirements to suit specific educational goals or to include additional challenges for your students.</w:t>
      </w:r>
    </w:p>
    <w:p w14:paraId="161AABF4" w14:textId="77777777" w:rsidR="00DE1354" w:rsidRDefault="00DE1354"/>
    <w:sectPr w:rsidR="00DE1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F24FB"/>
    <w:multiLevelType w:val="multilevel"/>
    <w:tmpl w:val="D1A8A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C961EB"/>
    <w:multiLevelType w:val="multilevel"/>
    <w:tmpl w:val="76CAC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AF4D51"/>
    <w:multiLevelType w:val="multilevel"/>
    <w:tmpl w:val="D6449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31A94"/>
    <w:multiLevelType w:val="multilevel"/>
    <w:tmpl w:val="CFC07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8C0BF3"/>
    <w:multiLevelType w:val="multilevel"/>
    <w:tmpl w:val="1B2A8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E17088"/>
    <w:multiLevelType w:val="multilevel"/>
    <w:tmpl w:val="D04C7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4F6A73"/>
    <w:multiLevelType w:val="multilevel"/>
    <w:tmpl w:val="27FAF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AE21B8"/>
    <w:multiLevelType w:val="multilevel"/>
    <w:tmpl w:val="7B3A0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4926262">
    <w:abstractNumId w:val="4"/>
  </w:num>
  <w:num w:numId="2" w16cid:durableId="796922018">
    <w:abstractNumId w:val="2"/>
  </w:num>
  <w:num w:numId="3" w16cid:durableId="1957252170">
    <w:abstractNumId w:val="3"/>
  </w:num>
  <w:num w:numId="4" w16cid:durableId="725881173">
    <w:abstractNumId w:val="6"/>
  </w:num>
  <w:num w:numId="5" w16cid:durableId="1337416896">
    <w:abstractNumId w:val="0"/>
  </w:num>
  <w:num w:numId="6" w16cid:durableId="1545753107">
    <w:abstractNumId w:val="7"/>
  </w:num>
  <w:num w:numId="7" w16cid:durableId="788471133">
    <w:abstractNumId w:val="5"/>
  </w:num>
  <w:num w:numId="8" w16cid:durableId="1008172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E8"/>
    <w:rsid w:val="000B5923"/>
    <w:rsid w:val="003204F7"/>
    <w:rsid w:val="00A63F03"/>
    <w:rsid w:val="00D44FE8"/>
    <w:rsid w:val="00DE13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1B062"/>
  <w15:chartTrackingRefBased/>
  <w15:docId w15:val="{EA2226DE-D1EF-4741-9B3B-ECF067F52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F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4F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4F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F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4F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4F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F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F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F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F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4F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4F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F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4F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4F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F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F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FE8"/>
    <w:rPr>
      <w:rFonts w:eastAsiaTheme="majorEastAsia" w:cstheme="majorBidi"/>
      <w:color w:val="272727" w:themeColor="text1" w:themeTint="D8"/>
    </w:rPr>
  </w:style>
  <w:style w:type="paragraph" w:styleId="Title">
    <w:name w:val="Title"/>
    <w:basedOn w:val="Normal"/>
    <w:next w:val="Normal"/>
    <w:link w:val="TitleChar"/>
    <w:uiPriority w:val="10"/>
    <w:qFormat/>
    <w:rsid w:val="00D44F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F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F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F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FE8"/>
    <w:pPr>
      <w:spacing w:before="160"/>
      <w:jc w:val="center"/>
    </w:pPr>
    <w:rPr>
      <w:i/>
      <w:iCs/>
      <w:color w:val="404040" w:themeColor="text1" w:themeTint="BF"/>
    </w:rPr>
  </w:style>
  <w:style w:type="character" w:customStyle="1" w:styleId="QuoteChar">
    <w:name w:val="Quote Char"/>
    <w:basedOn w:val="DefaultParagraphFont"/>
    <w:link w:val="Quote"/>
    <w:uiPriority w:val="29"/>
    <w:rsid w:val="00D44FE8"/>
    <w:rPr>
      <w:i/>
      <w:iCs/>
      <w:color w:val="404040" w:themeColor="text1" w:themeTint="BF"/>
    </w:rPr>
  </w:style>
  <w:style w:type="paragraph" w:styleId="ListParagraph">
    <w:name w:val="List Paragraph"/>
    <w:basedOn w:val="Normal"/>
    <w:uiPriority w:val="34"/>
    <w:qFormat/>
    <w:rsid w:val="00D44FE8"/>
    <w:pPr>
      <w:ind w:left="720"/>
      <w:contextualSpacing/>
    </w:pPr>
  </w:style>
  <w:style w:type="character" w:styleId="IntenseEmphasis">
    <w:name w:val="Intense Emphasis"/>
    <w:basedOn w:val="DefaultParagraphFont"/>
    <w:uiPriority w:val="21"/>
    <w:qFormat/>
    <w:rsid w:val="00D44FE8"/>
    <w:rPr>
      <w:i/>
      <w:iCs/>
      <w:color w:val="0F4761" w:themeColor="accent1" w:themeShade="BF"/>
    </w:rPr>
  </w:style>
  <w:style w:type="paragraph" w:styleId="IntenseQuote">
    <w:name w:val="Intense Quote"/>
    <w:basedOn w:val="Normal"/>
    <w:next w:val="Normal"/>
    <w:link w:val="IntenseQuoteChar"/>
    <w:uiPriority w:val="30"/>
    <w:qFormat/>
    <w:rsid w:val="00D44F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FE8"/>
    <w:rPr>
      <w:i/>
      <w:iCs/>
      <w:color w:val="0F4761" w:themeColor="accent1" w:themeShade="BF"/>
    </w:rPr>
  </w:style>
  <w:style w:type="character" w:styleId="IntenseReference">
    <w:name w:val="Intense Reference"/>
    <w:basedOn w:val="DefaultParagraphFont"/>
    <w:uiPriority w:val="32"/>
    <w:qFormat/>
    <w:rsid w:val="00D44F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726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1033</Words>
  <Characters>5892</Characters>
  <Application>Microsoft Office Word</Application>
  <DocSecurity>0</DocSecurity>
  <Lines>49</Lines>
  <Paragraphs>13</Paragraphs>
  <ScaleCrop>false</ScaleCrop>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GRIGORIOS DIMITROULAKOS</dc:creator>
  <cp:keywords/>
  <dc:description/>
  <cp:lastModifiedBy>GRIGORIOS DIMITROULAKOS</cp:lastModifiedBy>
  <cp:revision>1</cp:revision>
  <dcterms:created xsi:type="dcterms:W3CDTF">2025-03-24T07:38:00Z</dcterms:created>
  <dcterms:modified xsi:type="dcterms:W3CDTF">2025-03-24T07:39:00Z</dcterms:modified>
</cp:coreProperties>
</file>