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0AB13" w14:textId="77777777" w:rsidR="001A33D0" w:rsidRPr="002E0796" w:rsidRDefault="001A33D0" w:rsidP="001A33D0">
      <w:pPr>
        <w:jc w:val="right"/>
        <w:rPr>
          <w:b/>
          <w:sz w:val="28"/>
          <w:szCs w:val="28"/>
        </w:rPr>
      </w:pPr>
      <w:bookmarkStart w:id="0" w:name="_GoBack"/>
      <w:bookmarkEnd w:id="0"/>
      <w:r w:rsidRPr="002E0796">
        <w:rPr>
          <w:b/>
          <w:noProof/>
          <w:sz w:val="28"/>
          <w:szCs w:val="28"/>
        </w:rPr>
        <w:t>ISO #####-#:####(X)</w:t>
      </w:r>
    </w:p>
    <w:p w14:paraId="051FB2F3" w14:textId="05B9E937" w:rsidR="001A33D0" w:rsidRPr="002E0796" w:rsidRDefault="001A33D0" w:rsidP="001A33D0">
      <w:pPr>
        <w:jc w:val="right"/>
      </w:pPr>
      <w:r w:rsidRPr="002E0796">
        <w:rPr>
          <w:noProof/>
        </w:rPr>
        <w:t>ISO </w:t>
      </w:r>
      <w:r w:rsidRPr="002E0796">
        <w:t>TC </w:t>
      </w:r>
      <w:r w:rsidR="00144C62">
        <w:rPr>
          <w:noProof/>
        </w:rPr>
        <w:t>307</w:t>
      </w:r>
      <w:r w:rsidRPr="002E0796">
        <w:t>/WG </w:t>
      </w:r>
      <w:r w:rsidR="00144C62">
        <w:t>2</w:t>
      </w:r>
    </w:p>
    <w:p w14:paraId="2C20CCDA" w14:textId="77777777" w:rsidR="001A33D0" w:rsidRPr="002E0796" w:rsidRDefault="001A33D0" w:rsidP="001A33D0">
      <w:pPr>
        <w:spacing w:after="2000"/>
        <w:jc w:val="right"/>
      </w:pPr>
      <w:bookmarkStart w:id="1" w:name="CVP_Secretariat_Loca"/>
      <w:r w:rsidRPr="002E0796">
        <w:t>Secretariat</w:t>
      </w:r>
      <w:bookmarkEnd w:id="1"/>
      <w:r w:rsidRPr="002E0796">
        <w:t xml:space="preserve">: </w:t>
      </w:r>
      <w:r w:rsidRPr="002E0796">
        <w:rPr>
          <w:noProof/>
        </w:rPr>
        <w:t>XXXX</w:t>
      </w:r>
    </w:p>
    <w:p w14:paraId="015F7FFF" w14:textId="2D6608EF" w:rsidR="001A33D0" w:rsidRPr="002E0796" w:rsidRDefault="001A33D0" w:rsidP="001A33D0">
      <w:pPr>
        <w:spacing w:line="360" w:lineRule="atLeast"/>
        <w:jc w:val="left"/>
        <w:rPr>
          <w:b/>
          <w:sz w:val="32"/>
          <w:szCs w:val="32"/>
        </w:rPr>
      </w:pPr>
      <w:r w:rsidRPr="002E0796">
        <w:rPr>
          <w:b/>
          <w:sz w:val="32"/>
          <w:szCs w:val="32"/>
        </w:rPr>
        <w:t xml:space="preserve">Title </w:t>
      </w:r>
      <w:r w:rsidRPr="002E0796">
        <w:rPr>
          <w:sz w:val="32"/>
          <w:szCs w:val="32"/>
        </w:rPr>
        <w:t>(</w:t>
      </w:r>
      <w:r w:rsidR="00144C62">
        <w:rPr>
          <w:sz w:val="32"/>
          <w:szCs w:val="32"/>
        </w:rPr>
        <w:t>Blockchain and distributed ledger technologies</w:t>
      </w:r>
      <w:r w:rsidRPr="002E0796">
        <w:rPr>
          <w:sz w:val="32"/>
          <w:szCs w:val="32"/>
        </w:rPr>
        <w:t xml:space="preserve"> — </w:t>
      </w:r>
      <w:r w:rsidR="00FB7616">
        <w:rPr>
          <w:sz w:val="32"/>
          <w:szCs w:val="32"/>
        </w:rPr>
        <w:t>Overview of Identity</w:t>
      </w:r>
      <w:r w:rsidRPr="002E0796">
        <w:rPr>
          <w:sz w:val="32"/>
          <w:szCs w:val="32"/>
        </w:rPr>
        <w:t>)</w:t>
      </w:r>
    </w:p>
    <w:p w14:paraId="47BE00F9" w14:textId="77777777" w:rsidR="001A33D0" w:rsidRPr="002E0796" w:rsidRDefault="001A33D0" w:rsidP="001A33D0">
      <w:pPr>
        <w:spacing w:before="2000"/>
      </w:pPr>
    </w:p>
    <w:p w14:paraId="5F383828" w14:textId="16111E8C" w:rsidR="001A33D0" w:rsidRPr="002E0796"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2E0796">
        <w:rPr>
          <w:sz w:val="80"/>
          <w:szCs w:val="80"/>
        </w:rPr>
        <w:t>WD stage</w:t>
      </w:r>
    </w:p>
    <w:p w14:paraId="0ACF4AD3" w14:textId="77777777" w:rsidR="001A33D0" w:rsidRPr="002E0796" w:rsidRDefault="001A33D0" w:rsidP="001A33D0">
      <w:pPr>
        <w:spacing w:after="120"/>
      </w:pPr>
    </w:p>
    <w:p w14:paraId="4D763088" w14:textId="77777777" w:rsidR="001A33D0" w:rsidRPr="002E0796"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2E0796">
        <w:rPr>
          <w:b/>
          <w:sz w:val="20"/>
        </w:rPr>
        <w:t>Warning for WDs and CDs</w:t>
      </w:r>
    </w:p>
    <w:p w14:paraId="4A30ADDE" w14:textId="77777777" w:rsidR="001A33D0" w:rsidRPr="002E0796"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2E0796">
        <w:rPr>
          <w:bCs/>
          <w:sz w:val="20"/>
        </w:rPr>
        <w:t>This document is not an ISO International Standard. It is distributed for review and comment. It is subject to change without notice and may not be referred to as an International Standard.</w:t>
      </w:r>
    </w:p>
    <w:p w14:paraId="488AFD08" w14:textId="77777777" w:rsidR="001A33D0" w:rsidRPr="002E0796"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2E0796">
        <w:rPr>
          <w:bCs/>
          <w:sz w:val="20"/>
        </w:rPr>
        <w:t>Recipients of this draft are invited to submit, with their comments, notification of any relevant patent rights of which they are aware and to provide supporting documentation.</w:t>
      </w:r>
    </w:p>
    <w:p w14:paraId="1719FE84" w14:textId="77777777" w:rsidR="001A33D0" w:rsidRPr="002E0796" w:rsidRDefault="001A33D0" w:rsidP="001A33D0">
      <w:pPr>
        <w:spacing w:before="1200" w:after="120"/>
        <w:jc w:val="left"/>
        <w:rPr>
          <w:rStyle w:val="Hyperlink"/>
          <w:i/>
          <w:color w:val="0070C0"/>
          <w:sz w:val="20"/>
          <w:szCs w:val="20"/>
          <w:lang w:val="en-GB"/>
        </w:rPr>
      </w:pPr>
      <w:r w:rsidRPr="002E0796">
        <w:rPr>
          <w:i/>
          <w:color w:val="0070C0"/>
          <w:sz w:val="20"/>
          <w:szCs w:val="20"/>
        </w:rPr>
        <w:t xml:space="preserve">To help you, this guide on writing standards was produced by the ISO/TMB and is available at </w:t>
      </w:r>
      <w:hyperlink r:id="rId9" w:history="1">
        <w:r w:rsidR="005B3EC6" w:rsidRPr="002E0796">
          <w:rPr>
            <w:rStyle w:val="Hyperlink"/>
            <w:i/>
            <w:sz w:val="20"/>
            <w:szCs w:val="20"/>
            <w:lang w:val="en-GB"/>
          </w:rPr>
          <w:t>https://www.iso.org/iso/how-to-write-standards.pdf</w:t>
        </w:r>
      </w:hyperlink>
    </w:p>
    <w:p w14:paraId="5B45C2ED" w14:textId="77777777" w:rsidR="001A33D0" w:rsidRPr="002E0796" w:rsidRDefault="001A33D0" w:rsidP="001A33D0">
      <w:pPr>
        <w:spacing w:before="240" w:after="120"/>
        <w:jc w:val="left"/>
        <w:rPr>
          <w:rStyle w:val="Hyperlink"/>
          <w:i/>
          <w:color w:val="0070C0"/>
          <w:sz w:val="20"/>
          <w:szCs w:val="20"/>
          <w:lang w:val="en-GB"/>
        </w:rPr>
      </w:pPr>
      <w:r w:rsidRPr="002E0796">
        <w:rPr>
          <w:i/>
          <w:color w:val="0070C0"/>
          <w:sz w:val="20"/>
          <w:szCs w:val="20"/>
        </w:rPr>
        <w:t xml:space="preserve">A model manuscript of a draft International Standard (known as “The Rice Model”) is available at </w:t>
      </w:r>
      <w:hyperlink r:id="rId10" w:history="1">
        <w:r w:rsidR="005B3EC6" w:rsidRPr="002E0796">
          <w:rPr>
            <w:rStyle w:val="Hyperlink"/>
            <w:rFonts w:eastAsia="Times New Roman"/>
            <w:i/>
            <w:sz w:val="20"/>
            <w:szCs w:val="20"/>
            <w:lang w:val="en-GB"/>
          </w:rPr>
          <w:t>https://www.iso.org/iso/model_document-rice_model.pdf</w:t>
        </w:r>
      </w:hyperlink>
    </w:p>
    <w:p w14:paraId="1E53E80C" w14:textId="77777777" w:rsidR="001A33D0" w:rsidRPr="002E0796" w:rsidRDefault="001A33D0" w:rsidP="001A33D0"/>
    <w:p w14:paraId="13F9E80F" w14:textId="77777777" w:rsidR="001A33D0" w:rsidRPr="002E0796" w:rsidRDefault="001A33D0" w:rsidP="001A33D0">
      <w:pPr>
        <w:sectPr w:rsidR="001A33D0" w:rsidRPr="002E0796" w:rsidSect="004421EF">
          <w:headerReference w:type="even" r:id="rId11"/>
          <w:headerReference w:type="default" r:id="rId12"/>
          <w:footerReference w:type="even" r:id="rId13"/>
          <w:type w:val="oddPage"/>
          <w:pgSz w:w="11906" w:h="16838" w:code="9"/>
          <w:pgMar w:top="794" w:right="1077" w:bottom="567" w:left="1077" w:header="709" w:footer="284" w:gutter="0"/>
          <w:cols w:space="720"/>
        </w:sectPr>
      </w:pPr>
    </w:p>
    <w:p w14:paraId="754836CD" w14:textId="77777777" w:rsidR="001A33D0" w:rsidRPr="002E0796"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2E0796">
        <w:rPr>
          <w:color w:val="auto"/>
        </w:rPr>
        <w:lastRenderedPageBreak/>
        <w:t>© ISO 201</w:t>
      </w:r>
      <w:r w:rsidR="008814B2" w:rsidRPr="002E0796">
        <w:rPr>
          <w:color w:val="auto"/>
        </w:rPr>
        <w:t>7</w:t>
      </w:r>
      <w:r w:rsidRPr="002E0796">
        <w:rPr>
          <w:color w:val="auto"/>
        </w:rPr>
        <w:t>, Published in Switzerland</w:t>
      </w:r>
    </w:p>
    <w:p w14:paraId="6E6B4EE1"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2E0796">
        <w:rPr>
          <w:color w:val="auto"/>
          <w:sz w:val="20"/>
        </w:rPr>
        <w:t>All rights reserved. Unless otherwise specified,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5BE0A0C"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2E0796">
        <w:rPr>
          <w:color w:val="auto"/>
          <w:sz w:val="20"/>
        </w:rPr>
        <w:t>ISO copyright office</w:t>
      </w:r>
    </w:p>
    <w:p w14:paraId="06942F07"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2E0796">
        <w:rPr>
          <w:color w:val="auto"/>
          <w:sz w:val="20"/>
        </w:rPr>
        <w:t>Ch. de Blandonnet 8 • CP 401</w:t>
      </w:r>
    </w:p>
    <w:p w14:paraId="7DDCC9A6"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2E0796">
        <w:rPr>
          <w:color w:val="auto"/>
          <w:sz w:val="20"/>
        </w:rPr>
        <w:t>CH-1214 Vernier, Geneva, Switzerland</w:t>
      </w:r>
    </w:p>
    <w:p w14:paraId="1A30E8A8"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2E0796">
        <w:rPr>
          <w:color w:val="auto"/>
          <w:sz w:val="20"/>
        </w:rPr>
        <w:t>Tel.  + 41 22 749 01 11</w:t>
      </w:r>
    </w:p>
    <w:p w14:paraId="615A388A"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2E0796">
        <w:rPr>
          <w:color w:val="auto"/>
          <w:sz w:val="20"/>
        </w:rPr>
        <w:t>Fax  + 41 22 749 09 47</w:t>
      </w:r>
    </w:p>
    <w:p w14:paraId="5D37F939" w14:textId="77777777" w:rsidR="001A33D0" w:rsidRPr="002E0796"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2E0796">
        <w:rPr>
          <w:color w:val="auto"/>
          <w:sz w:val="20"/>
        </w:rPr>
        <w:t>copyright@iso.org</w:t>
      </w:r>
    </w:p>
    <w:p w14:paraId="4760D98C" w14:textId="77777777" w:rsidR="001A33D0" w:rsidRPr="002E0796" w:rsidRDefault="001A33D0" w:rsidP="001A33D0">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rPr>
      </w:pPr>
      <w:r w:rsidRPr="002E0796">
        <w:rPr>
          <w:color w:val="auto"/>
          <w:sz w:val="20"/>
        </w:rPr>
        <w:t>www.iso.org</w:t>
      </w:r>
    </w:p>
    <w:p w14:paraId="6986A187" w14:textId="77777777" w:rsidR="001A33D0" w:rsidRPr="002E0796" w:rsidRDefault="001A33D0" w:rsidP="001A33D0">
      <w:pPr>
        <w:pStyle w:val="zzContents"/>
        <w:spacing w:before="0"/>
      </w:pPr>
      <w:r w:rsidRPr="002E0796">
        <w:lastRenderedPageBreak/>
        <w:t>Contents</w:t>
      </w:r>
    </w:p>
    <w:p w14:paraId="6CEFB7CB" w14:textId="77777777" w:rsidR="001A33D0" w:rsidRPr="002E0796" w:rsidRDefault="001A33D0" w:rsidP="001A33D0">
      <w:pPr>
        <w:rPr>
          <w:i/>
          <w:color w:val="0070C0"/>
        </w:rPr>
      </w:pPr>
      <w:r w:rsidRPr="002E0796">
        <w:rPr>
          <w:i/>
          <w:color w:val="0070C0"/>
        </w:rPr>
        <w:t>This template allows you to work with default MS Word functions and styles. You can use these if you want to maintain the Table of Contents automatically and apply auto-numbering.</w:t>
      </w:r>
    </w:p>
    <w:p w14:paraId="436ADB56" w14:textId="77777777" w:rsidR="001A33D0" w:rsidRPr="002E0796" w:rsidRDefault="001A33D0" w:rsidP="001A33D0">
      <w:pPr>
        <w:rPr>
          <w:i/>
          <w:color w:val="0070C0"/>
        </w:rPr>
      </w:pPr>
      <w:r w:rsidRPr="002E0796">
        <w:rPr>
          <w:i/>
          <w:color w:val="0070C0"/>
        </w:rPr>
        <w:t>To update the Table of Contents please select it and press "F9".</w:t>
      </w:r>
    </w:p>
    <w:p w14:paraId="260749E7" w14:textId="24195210" w:rsidR="00163010" w:rsidRDefault="00893688">
      <w:pPr>
        <w:pStyle w:val="TOC1"/>
        <w:rPr>
          <w:rFonts w:asciiTheme="minorHAnsi" w:eastAsiaTheme="minorEastAsia" w:hAnsiTheme="minorHAnsi" w:cstheme="minorBidi"/>
          <w:b w:val="0"/>
          <w:noProof/>
          <w:lang w:eastAsia="en-GB"/>
        </w:rPr>
      </w:pPr>
      <w:r>
        <w:fldChar w:fldCharType="begin"/>
      </w:r>
      <w:r>
        <w:instrText xml:space="preserve"> TOC \o "1-3" \h \z \u </w:instrText>
      </w:r>
      <w:r>
        <w:fldChar w:fldCharType="separate"/>
      </w:r>
      <w:hyperlink w:anchor="_Toc508979152" w:history="1">
        <w:r w:rsidR="00163010" w:rsidRPr="003252F9">
          <w:rPr>
            <w:rStyle w:val="Hyperlink"/>
            <w:noProof/>
          </w:rPr>
          <w:t>Foreword</w:t>
        </w:r>
        <w:r w:rsidR="00163010">
          <w:rPr>
            <w:noProof/>
            <w:webHidden/>
          </w:rPr>
          <w:tab/>
        </w:r>
        <w:r w:rsidR="00163010">
          <w:rPr>
            <w:noProof/>
            <w:webHidden/>
          </w:rPr>
          <w:fldChar w:fldCharType="begin"/>
        </w:r>
        <w:r w:rsidR="00163010">
          <w:rPr>
            <w:noProof/>
            <w:webHidden/>
          </w:rPr>
          <w:instrText xml:space="preserve"> PAGEREF _Toc508979152 \h </w:instrText>
        </w:r>
        <w:r w:rsidR="00163010">
          <w:rPr>
            <w:noProof/>
            <w:webHidden/>
          </w:rPr>
        </w:r>
        <w:r w:rsidR="00163010">
          <w:rPr>
            <w:noProof/>
            <w:webHidden/>
          </w:rPr>
          <w:fldChar w:fldCharType="separate"/>
        </w:r>
        <w:r w:rsidR="00163010">
          <w:rPr>
            <w:noProof/>
            <w:webHidden/>
          </w:rPr>
          <w:t>v</w:t>
        </w:r>
        <w:r w:rsidR="00163010">
          <w:rPr>
            <w:noProof/>
            <w:webHidden/>
          </w:rPr>
          <w:fldChar w:fldCharType="end"/>
        </w:r>
      </w:hyperlink>
    </w:p>
    <w:p w14:paraId="00AAD6FF" w14:textId="270DA581" w:rsidR="00163010" w:rsidRDefault="00042F52">
      <w:pPr>
        <w:pStyle w:val="TOC1"/>
        <w:rPr>
          <w:rFonts w:asciiTheme="minorHAnsi" w:eastAsiaTheme="minorEastAsia" w:hAnsiTheme="minorHAnsi" w:cstheme="minorBidi"/>
          <w:b w:val="0"/>
          <w:noProof/>
          <w:lang w:eastAsia="en-GB"/>
        </w:rPr>
      </w:pPr>
      <w:hyperlink w:anchor="_Toc508979153" w:history="1">
        <w:r w:rsidR="00163010" w:rsidRPr="003252F9">
          <w:rPr>
            <w:rStyle w:val="Hyperlink"/>
            <w:noProof/>
          </w:rPr>
          <w:t>Introduction</w:t>
        </w:r>
        <w:r w:rsidR="00163010">
          <w:rPr>
            <w:noProof/>
            <w:webHidden/>
          </w:rPr>
          <w:tab/>
        </w:r>
        <w:r w:rsidR="00163010">
          <w:rPr>
            <w:noProof/>
            <w:webHidden/>
          </w:rPr>
          <w:fldChar w:fldCharType="begin"/>
        </w:r>
        <w:r w:rsidR="00163010">
          <w:rPr>
            <w:noProof/>
            <w:webHidden/>
          </w:rPr>
          <w:instrText xml:space="preserve"> PAGEREF _Toc508979153 \h </w:instrText>
        </w:r>
        <w:r w:rsidR="00163010">
          <w:rPr>
            <w:noProof/>
            <w:webHidden/>
          </w:rPr>
        </w:r>
        <w:r w:rsidR="00163010">
          <w:rPr>
            <w:noProof/>
            <w:webHidden/>
          </w:rPr>
          <w:fldChar w:fldCharType="separate"/>
        </w:r>
        <w:r w:rsidR="00163010">
          <w:rPr>
            <w:noProof/>
            <w:webHidden/>
          </w:rPr>
          <w:t>vi</w:t>
        </w:r>
        <w:r w:rsidR="00163010">
          <w:rPr>
            <w:noProof/>
            <w:webHidden/>
          </w:rPr>
          <w:fldChar w:fldCharType="end"/>
        </w:r>
      </w:hyperlink>
    </w:p>
    <w:p w14:paraId="3506B154" w14:textId="7FB8E7F2" w:rsidR="00163010" w:rsidRDefault="00042F52">
      <w:pPr>
        <w:pStyle w:val="TOC1"/>
        <w:rPr>
          <w:rFonts w:asciiTheme="minorHAnsi" w:eastAsiaTheme="minorEastAsia" w:hAnsiTheme="minorHAnsi" w:cstheme="minorBidi"/>
          <w:b w:val="0"/>
          <w:noProof/>
          <w:lang w:eastAsia="en-GB"/>
        </w:rPr>
      </w:pPr>
      <w:hyperlink w:anchor="_Toc508979154" w:history="1">
        <w:r w:rsidR="00163010" w:rsidRPr="003252F9">
          <w:rPr>
            <w:rStyle w:val="Hyperlink"/>
            <w:noProof/>
          </w:rPr>
          <w:t>1</w:t>
        </w:r>
        <w:r w:rsidR="00163010">
          <w:rPr>
            <w:rFonts w:asciiTheme="minorHAnsi" w:eastAsiaTheme="minorEastAsia" w:hAnsiTheme="minorHAnsi" w:cstheme="minorBidi"/>
            <w:b w:val="0"/>
            <w:noProof/>
            <w:lang w:eastAsia="en-GB"/>
          </w:rPr>
          <w:tab/>
        </w:r>
        <w:r w:rsidR="00163010" w:rsidRPr="003252F9">
          <w:rPr>
            <w:rStyle w:val="Hyperlink"/>
            <w:noProof/>
          </w:rPr>
          <w:t>Scope</w:t>
        </w:r>
        <w:r w:rsidR="00163010">
          <w:rPr>
            <w:noProof/>
            <w:webHidden/>
          </w:rPr>
          <w:tab/>
        </w:r>
        <w:r w:rsidR="00163010">
          <w:rPr>
            <w:noProof/>
            <w:webHidden/>
          </w:rPr>
          <w:fldChar w:fldCharType="begin"/>
        </w:r>
        <w:r w:rsidR="00163010">
          <w:rPr>
            <w:noProof/>
            <w:webHidden/>
          </w:rPr>
          <w:instrText xml:space="preserve"> PAGEREF _Toc508979154 \h </w:instrText>
        </w:r>
        <w:r w:rsidR="00163010">
          <w:rPr>
            <w:noProof/>
            <w:webHidden/>
          </w:rPr>
        </w:r>
        <w:r w:rsidR="00163010">
          <w:rPr>
            <w:noProof/>
            <w:webHidden/>
          </w:rPr>
          <w:fldChar w:fldCharType="separate"/>
        </w:r>
        <w:r w:rsidR="00163010">
          <w:rPr>
            <w:noProof/>
            <w:webHidden/>
          </w:rPr>
          <w:t>1</w:t>
        </w:r>
        <w:r w:rsidR="00163010">
          <w:rPr>
            <w:noProof/>
            <w:webHidden/>
          </w:rPr>
          <w:fldChar w:fldCharType="end"/>
        </w:r>
      </w:hyperlink>
    </w:p>
    <w:p w14:paraId="5CCDC24D" w14:textId="4FF74E01" w:rsidR="00163010" w:rsidRDefault="00042F52">
      <w:pPr>
        <w:pStyle w:val="TOC1"/>
        <w:rPr>
          <w:rFonts w:asciiTheme="minorHAnsi" w:eastAsiaTheme="minorEastAsia" w:hAnsiTheme="minorHAnsi" w:cstheme="minorBidi"/>
          <w:b w:val="0"/>
          <w:noProof/>
          <w:lang w:eastAsia="en-GB"/>
        </w:rPr>
      </w:pPr>
      <w:hyperlink w:anchor="_Toc508979155" w:history="1">
        <w:r w:rsidR="00163010" w:rsidRPr="003252F9">
          <w:rPr>
            <w:rStyle w:val="Hyperlink"/>
            <w:noProof/>
          </w:rPr>
          <w:t>2</w:t>
        </w:r>
        <w:r w:rsidR="00163010">
          <w:rPr>
            <w:rFonts w:asciiTheme="minorHAnsi" w:eastAsiaTheme="minorEastAsia" w:hAnsiTheme="minorHAnsi" w:cstheme="minorBidi"/>
            <w:b w:val="0"/>
            <w:noProof/>
            <w:lang w:eastAsia="en-GB"/>
          </w:rPr>
          <w:tab/>
        </w:r>
        <w:r w:rsidR="00163010" w:rsidRPr="003252F9">
          <w:rPr>
            <w:rStyle w:val="Hyperlink"/>
            <w:noProof/>
          </w:rPr>
          <w:t>Normative references</w:t>
        </w:r>
        <w:r w:rsidR="00163010">
          <w:rPr>
            <w:noProof/>
            <w:webHidden/>
          </w:rPr>
          <w:tab/>
        </w:r>
        <w:r w:rsidR="00163010">
          <w:rPr>
            <w:noProof/>
            <w:webHidden/>
          </w:rPr>
          <w:fldChar w:fldCharType="begin"/>
        </w:r>
        <w:r w:rsidR="00163010">
          <w:rPr>
            <w:noProof/>
            <w:webHidden/>
          </w:rPr>
          <w:instrText xml:space="preserve"> PAGEREF _Toc508979155 \h </w:instrText>
        </w:r>
        <w:r w:rsidR="00163010">
          <w:rPr>
            <w:noProof/>
            <w:webHidden/>
          </w:rPr>
        </w:r>
        <w:r w:rsidR="00163010">
          <w:rPr>
            <w:noProof/>
            <w:webHidden/>
          </w:rPr>
          <w:fldChar w:fldCharType="separate"/>
        </w:r>
        <w:r w:rsidR="00163010">
          <w:rPr>
            <w:noProof/>
            <w:webHidden/>
          </w:rPr>
          <w:t>1</w:t>
        </w:r>
        <w:r w:rsidR="00163010">
          <w:rPr>
            <w:noProof/>
            <w:webHidden/>
          </w:rPr>
          <w:fldChar w:fldCharType="end"/>
        </w:r>
      </w:hyperlink>
    </w:p>
    <w:p w14:paraId="5CA3E0B2" w14:textId="74C29C69" w:rsidR="00163010" w:rsidRDefault="00042F52">
      <w:pPr>
        <w:pStyle w:val="TOC1"/>
        <w:rPr>
          <w:rFonts w:asciiTheme="minorHAnsi" w:eastAsiaTheme="minorEastAsia" w:hAnsiTheme="minorHAnsi" w:cstheme="minorBidi"/>
          <w:b w:val="0"/>
          <w:noProof/>
          <w:lang w:eastAsia="en-GB"/>
        </w:rPr>
      </w:pPr>
      <w:hyperlink w:anchor="_Toc508979156" w:history="1">
        <w:r w:rsidR="00163010" w:rsidRPr="003252F9">
          <w:rPr>
            <w:rStyle w:val="Hyperlink"/>
            <w:noProof/>
          </w:rPr>
          <w:t>3</w:t>
        </w:r>
        <w:r w:rsidR="00163010">
          <w:rPr>
            <w:rFonts w:asciiTheme="minorHAnsi" w:eastAsiaTheme="minorEastAsia" w:hAnsiTheme="minorHAnsi" w:cstheme="minorBidi"/>
            <w:b w:val="0"/>
            <w:noProof/>
            <w:lang w:eastAsia="en-GB"/>
          </w:rPr>
          <w:tab/>
        </w:r>
        <w:r w:rsidR="00163010" w:rsidRPr="003252F9">
          <w:rPr>
            <w:rStyle w:val="Hyperlink"/>
            <w:noProof/>
          </w:rPr>
          <w:t>Terms and definitions</w:t>
        </w:r>
        <w:r w:rsidR="00163010">
          <w:rPr>
            <w:noProof/>
            <w:webHidden/>
          </w:rPr>
          <w:tab/>
        </w:r>
        <w:r w:rsidR="00163010">
          <w:rPr>
            <w:noProof/>
            <w:webHidden/>
          </w:rPr>
          <w:fldChar w:fldCharType="begin"/>
        </w:r>
        <w:r w:rsidR="00163010">
          <w:rPr>
            <w:noProof/>
            <w:webHidden/>
          </w:rPr>
          <w:instrText xml:space="preserve"> PAGEREF _Toc508979156 \h </w:instrText>
        </w:r>
        <w:r w:rsidR="00163010">
          <w:rPr>
            <w:noProof/>
            <w:webHidden/>
          </w:rPr>
        </w:r>
        <w:r w:rsidR="00163010">
          <w:rPr>
            <w:noProof/>
            <w:webHidden/>
          </w:rPr>
          <w:fldChar w:fldCharType="separate"/>
        </w:r>
        <w:r w:rsidR="00163010">
          <w:rPr>
            <w:noProof/>
            <w:webHidden/>
          </w:rPr>
          <w:t>1</w:t>
        </w:r>
        <w:r w:rsidR="00163010">
          <w:rPr>
            <w:noProof/>
            <w:webHidden/>
          </w:rPr>
          <w:fldChar w:fldCharType="end"/>
        </w:r>
      </w:hyperlink>
    </w:p>
    <w:p w14:paraId="15EFF139" w14:textId="5AB6DFDD" w:rsidR="00163010" w:rsidRDefault="00042F52">
      <w:pPr>
        <w:pStyle w:val="TOC1"/>
        <w:rPr>
          <w:rFonts w:asciiTheme="minorHAnsi" w:eastAsiaTheme="minorEastAsia" w:hAnsiTheme="minorHAnsi" w:cstheme="minorBidi"/>
          <w:b w:val="0"/>
          <w:noProof/>
          <w:lang w:eastAsia="en-GB"/>
        </w:rPr>
      </w:pPr>
      <w:hyperlink w:anchor="_Toc508979157" w:history="1">
        <w:r w:rsidR="00163010" w:rsidRPr="003252F9">
          <w:rPr>
            <w:rStyle w:val="Hyperlink"/>
            <w:noProof/>
          </w:rPr>
          <w:t>4</w:t>
        </w:r>
        <w:r w:rsidR="00163010">
          <w:rPr>
            <w:rFonts w:asciiTheme="minorHAnsi" w:eastAsiaTheme="minorEastAsia" w:hAnsiTheme="minorHAnsi" w:cstheme="minorBidi"/>
            <w:b w:val="0"/>
            <w:noProof/>
            <w:lang w:eastAsia="en-GB"/>
          </w:rPr>
          <w:tab/>
        </w:r>
        <w:r w:rsidR="00163010" w:rsidRPr="003252F9">
          <w:rPr>
            <w:rStyle w:val="Hyperlink"/>
            <w:noProof/>
          </w:rPr>
          <w:t>Overview of Identity</w:t>
        </w:r>
        <w:r w:rsidR="00163010">
          <w:rPr>
            <w:noProof/>
            <w:webHidden/>
          </w:rPr>
          <w:tab/>
        </w:r>
        <w:r w:rsidR="00163010">
          <w:rPr>
            <w:noProof/>
            <w:webHidden/>
          </w:rPr>
          <w:fldChar w:fldCharType="begin"/>
        </w:r>
        <w:r w:rsidR="00163010">
          <w:rPr>
            <w:noProof/>
            <w:webHidden/>
          </w:rPr>
          <w:instrText xml:space="preserve"> PAGEREF _Toc508979157 \h </w:instrText>
        </w:r>
        <w:r w:rsidR="00163010">
          <w:rPr>
            <w:noProof/>
            <w:webHidden/>
          </w:rPr>
        </w:r>
        <w:r w:rsidR="00163010">
          <w:rPr>
            <w:noProof/>
            <w:webHidden/>
          </w:rPr>
          <w:fldChar w:fldCharType="separate"/>
        </w:r>
        <w:r w:rsidR="00163010">
          <w:rPr>
            <w:noProof/>
            <w:webHidden/>
          </w:rPr>
          <w:t>1</w:t>
        </w:r>
        <w:r w:rsidR="00163010">
          <w:rPr>
            <w:noProof/>
            <w:webHidden/>
          </w:rPr>
          <w:fldChar w:fldCharType="end"/>
        </w:r>
      </w:hyperlink>
    </w:p>
    <w:p w14:paraId="3105C20B" w14:textId="5A5D00FB" w:rsidR="00163010" w:rsidRDefault="00042F52">
      <w:pPr>
        <w:pStyle w:val="TOC2"/>
        <w:rPr>
          <w:rFonts w:asciiTheme="minorHAnsi" w:eastAsiaTheme="minorEastAsia" w:hAnsiTheme="minorHAnsi" w:cstheme="minorBidi"/>
          <w:b w:val="0"/>
          <w:noProof/>
          <w:lang w:eastAsia="en-GB"/>
        </w:rPr>
      </w:pPr>
      <w:hyperlink w:anchor="_Toc508979158" w:history="1">
        <w:r w:rsidR="00163010" w:rsidRPr="003252F9">
          <w:rPr>
            <w:rStyle w:val="Hyperlink"/>
            <w:noProof/>
          </w:rPr>
          <w:t>4.1</w:t>
        </w:r>
        <w:r w:rsidR="00163010">
          <w:rPr>
            <w:rFonts w:asciiTheme="minorHAnsi" w:eastAsiaTheme="minorEastAsia" w:hAnsiTheme="minorHAnsi" w:cstheme="minorBidi"/>
            <w:b w:val="0"/>
            <w:noProof/>
            <w:lang w:eastAsia="en-GB"/>
          </w:rPr>
          <w:tab/>
        </w:r>
        <w:r w:rsidR="00163010" w:rsidRPr="003252F9">
          <w:rPr>
            <w:rStyle w:val="Hyperlink"/>
            <w:noProof/>
          </w:rPr>
          <w:t>What is Identity?</w:t>
        </w:r>
        <w:r w:rsidR="00163010">
          <w:rPr>
            <w:noProof/>
            <w:webHidden/>
          </w:rPr>
          <w:tab/>
        </w:r>
        <w:r w:rsidR="00163010">
          <w:rPr>
            <w:noProof/>
            <w:webHidden/>
          </w:rPr>
          <w:fldChar w:fldCharType="begin"/>
        </w:r>
        <w:r w:rsidR="00163010">
          <w:rPr>
            <w:noProof/>
            <w:webHidden/>
          </w:rPr>
          <w:instrText xml:space="preserve"> PAGEREF _Toc508979158 \h </w:instrText>
        </w:r>
        <w:r w:rsidR="00163010">
          <w:rPr>
            <w:noProof/>
            <w:webHidden/>
          </w:rPr>
        </w:r>
        <w:r w:rsidR="00163010">
          <w:rPr>
            <w:noProof/>
            <w:webHidden/>
          </w:rPr>
          <w:fldChar w:fldCharType="separate"/>
        </w:r>
        <w:r w:rsidR="00163010">
          <w:rPr>
            <w:noProof/>
            <w:webHidden/>
          </w:rPr>
          <w:t>2</w:t>
        </w:r>
        <w:r w:rsidR="00163010">
          <w:rPr>
            <w:noProof/>
            <w:webHidden/>
          </w:rPr>
          <w:fldChar w:fldCharType="end"/>
        </w:r>
      </w:hyperlink>
    </w:p>
    <w:p w14:paraId="44F1EB86" w14:textId="3C0C2E60" w:rsidR="00163010" w:rsidRDefault="00042F52">
      <w:pPr>
        <w:pStyle w:val="TOC2"/>
        <w:rPr>
          <w:rFonts w:asciiTheme="minorHAnsi" w:eastAsiaTheme="minorEastAsia" w:hAnsiTheme="minorHAnsi" w:cstheme="minorBidi"/>
          <w:b w:val="0"/>
          <w:noProof/>
          <w:lang w:eastAsia="en-GB"/>
        </w:rPr>
      </w:pPr>
      <w:hyperlink w:anchor="_Toc508979159" w:history="1">
        <w:r w:rsidR="00163010" w:rsidRPr="003252F9">
          <w:rPr>
            <w:rStyle w:val="Hyperlink"/>
            <w:noProof/>
          </w:rPr>
          <w:t>4.2</w:t>
        </w:r>
        <w:r w:rsidR="00163010">
          <w:rPr>
            <w:rFonts w:asciiTheme="minorHAnsi" w:eastAsiaTheme="minorEastAsia" w:hAnsiTheme="minorHAnsi" w:cstheme="minorBidi"/>
            <w:b w:val="0"/>
            <w:noProof/>
            <w:lang w:eastAsia="en-GB"/>
          </w:rPr>
          <w:tab/>
        </w:r>
        <w:r w:rsidR="00163010" w:rsidRPr="003252F9">
          <w:rPr>
            <w:rStyle w:val="Hyperlink"/>
            <w:noProof/>
          </w:rPr>
          <w:t>Who do we want to identify?</w:t>
        </w:r>
        <w:r w:rsidR="00163010">
          <w:rPr>
            <w:noProof/>
            <w:webHidden/>
          </w:rPr>
          <w:tab/>
        </w:r>
        <w:r w:rsidR="00163010">
          <w:rPr>
            <w:noProof/>
            <w:webHidden/>
          </w:rPr>
          <w:fldChar w:fldCharType="begin"/>
        </w:r>
        <w:r w:rsidR="00163010">
          <w:rPr>
            <w:noProof/>
            <w:webHidden/>
          </w:rPr>
          <w:instrText xml:space="preserve"> PAGEREF _Toc508979159 \h </w:instrText>
        </w:r>
        <w:r w:rsidR="00163010">
          <w:rPr>
            <w:noProof/>
            <w:webHidden/>
          </w:rPr>
        </w:r>
        <w:r w:rsidR="00163010">
          <w:rPr>
            <w:noProof/>
            <w:webHidden/>
          </w:rPr>
          <w:fldChar w:fldCharType="separate"/>
        </w:r>
        <w:r w:rsidR="00163010">
          <w:rPr>
            <w:noProof/>
            <w:webHidden/>
          </w:rPr>
          <w:t>2</w:t>
        </w:r>
        <w:r w:rsidR="00163010">
          <w:rPr>
            <w:noProof/>
            <w:webHidden/>
          </w:rPr>
          <w:fldChar w:fldCharType="end"/>
        </w:r>
      </w:hyperlink>
    </w:p>
    <w:p w14:paraId="0FE5511E" w14:textId="33101EDD" w:rsidR="00163010" w:rsidRDefault="00042F52">
      <w:pPr>
        <w:pStyle w:val="TOC2"/>
        <w:rPr>
          <w:rFonts w:asciiTheme="minorHAnsi" w:eastAsiaTheme="minorEastAsia" w:hAnsiTheme="minorHAnsi" w:cstheme="minorBidi"/>
          <w:b w:val="0"/>
          <w:noProof/>
          <w:lang w:eastAsia="en-GB"/>
        </w:rPr>
      </w:pPr>
      <w:hyperlink w:anchor="_Toc508979160" w:history="1">
        <w:r w:rsidR="00163010" w:rsidRPr="003252F9">
          <w:rPr>
            <w:rStyle w:val="Hyperlink"/>
            <w:noProof/>
          </w:rPr>
          <w:t>4.3</w:t>
        </w:r>
        <w:r w:rsidR="00163010">
          <w:rPr>
            <w:rFonts w:asciiTheme="minorHAnsi" w:eastAsiaTheme="minorEastAsia" w:hAnsiTheme="minorHAnsi" w:cstheme="minorBidi"/>
            <w:b w:val="0"/>
            <w:noProof/>
            <w:lang w:eastAsia="en-GB"/>
          </w:rPr>
          <w:tab/>
        </w:r>
        <w:r w:rsidR="00163010" w:rsidRPr="003252F9">
          <w:rPr>
            <w:rStyle w:val="Hyperlink"/>
            <w:noProof/>
          </w:rPr>
          <w:t>Who wants to identify?</w:t>
        </w:r>
        <w:r w:rsidR="00163010">
          <w:rPr>
            <w:noProof/>
            <w:webHidden/>
          </w:rPr>
          <w:tab/>
        </w:r>
        <w:r w:rsidR="00163010">
          <w:rPr>
            <w:noProof/>
            <w:webHidden/>
          </w:rPr>
          <w:fldChar w:fldCharType="begin"/>
        </w:r>
        <w:r w:rsidR="00163010">
          <w:rPr>
            <w:noProof/>
            <w:webHidden/>
          </w:rPr>
          <w:instrText xml:space="preserve"> PAGEREF _Toc508979160 \h </w:instrText>
        </w:r>
        <w:r w:rsidR="00163010">
          <w:rPr>
            <w:noProof/>
            <w:webHidden/>
          </w:rPr>
        </w:r>
        <w:r w:rsidR="00163010">
          <w:rPr>
            <w:noProof/>
            <w:webHidden/>
          </w:rPr>
          <w:fldChar w:fldCharType="separate"/>
        </w:r>
        <w:r w:rsidR="00163010">
          <w:rPr>
            <w:noProof/>
            <w:webHidden/>
          </w:rPr>
          <w:t>3</w:t>
        </w:r>
        <w:r w:rsidR="00163010">
          <w:rPr>
            <w:noProof/>
            <w:webHidden/>
          </w:rPr>
          <w:fldChar w:fldCharType="end"/>
        </w:r>
      </w:hyperlink>
    </w:p>
    <w:p w14:paraId="6B65B2C7" w14:textId="66722C98" w:rsidR="00163010" w:rsidRDefault="00042F52">
      <w:pPr>
        <w:pStyle w:val="TOC2"/>
        <w:rPr>
          <w:rFonts w:asciiTheme="minorHAnsi" w:eastAsiaTheme="minorEastAsia" w:hAnsiTheme="minorHAnsi" w:cstheme="minorBidi"/>
          <w:b w:val="0"/>
          <w:noProof/>
          <w:lang w:eastAsia="en-GB"/>
        </w:rPr>
      </w:pPr>
      <w:hyperlink w:anchor="_Toc508979161" w:history="1">
        <w:r w:rsidR="00163010" w:rsidRPr="003252F9">
          <w:rPr>
            <w:rStyle w:val="Hyperlink"/>
            <w:noProof/>
          </w:rPr>
          <w:t>4.4</w:t>
        </w:r>
        <w:r w:rsidR="00163010">
          <w:rPr>
            <w:rFonts w:asciiTheme="minorHAnsi" w:eastAsiaTheme="minorEastAsia" w:hAnsiTheme="minorHAnsi" w:cstheme="minorBidi"/>
            <w:b w:val="0"/>
            <w:noProof/>
            <w:lang w:eastAsia="en-GB"/>
          </w:rPr>
          <w:tab/>
        </w:r>
        <w:r w:rsidR="00163010" w:rsidRPr="003252F9">
          <w:rPr>
            <w:rStyle w:val="Hyperlink"/>
            <w:noProof/>
          </w:rPr>
          <w:t>Why digital identity?</w:t>
        </w:r>
        <w:r w:rsidR="00163010">
          <w:rPr>
            <w:noProof/>
            <w:webHidden/>
          </w:rPr>
          <w:tab/>
        </w:r>
        <w:r w:rsidR="00163010">
          <w:rPr>
            <w:noProof/>
            <w:webHidden/>
          </w:rPr>
          <w:fldChar w:fldCharType="begin"/>
        </w:r>
        <w:r w:rsidR="00163010">
          <w:rPr>
            <w:noProof/>
            <w:webHidden/>
          </w:rPr>
          <w:instrText xml:space="preserve"> PAGEREF _Toc508979161 \h </w:instrText>
        </w:r>
        <w:r w:rsidR="00163010">
          <w:rPr>
            <w:noProof/>
            <w:webHidden/>
          </w:rPr>
        </w:r>
        <w:r w:rsidR="00163010">
          <w:rPr>
            <w:noProof/>
            <w:webHidden/>
          </w:rPr>
          <w:fldChar w:fldCharType="separate"/>
        </w:r>
        <w:r w:rsidR="00163010">
          <w:rPr>
            <w:noProof/>
            <w:webHidden/>
          </w:rPr>
          <w:t>3</w:t>
        </w:r>
        <w:r w:rsidR="00163010">
          <w:rPr>
            <w:noProof/>
            <w:webHidden/>
          </w:rPr>
          <w:fldChar w:fldCharType="end"/>
        </w:r>
      </w:hyperlink>
    </w:p>
    <w:p w14:paraId="3788760D" w14:textId="02F54CE3" w:rsidR="00163010" w:rsidRDefault="00042F52">
      <w:pPr>
        <w:pStyle w:val="TOC2"/>
        <w:rPr>
          <w:rFonts w:asciiTheme="minorHAnsi" w:eastAsiaTheme="minorEastAsia" w:hAnsiTheme="minorHAnsi" w:cstheme="minorBidi"/>
          <w:b w:val="0"/>
          <w:noProof/>
          <w:lang w:eastAsia="en-GB"/>
        </w:rPr>
      </w:pPr>
      <w:hyperlink w:anchor="_Toc508979162" w:history="1">
        <w:r w:rsidR="00163010" w:rsidRPr="003252F9">
          <w:rPr>
            <w:rStyle w:val="Hyperlink"/>
            <w:noProof/>
          </w:rPr>
          <w:t>4.5</w:t>
        </w:r>
        <w:r w:rsidR="00163010">
          <w:rPr>
            <w:rFonts w:asciiTheme="minorHAnsi" w:eastAsiaTheme="minorEastAsia" w:hAnsiTheme="minorHAnsi" w:cstheme="minorBidi"/>
            <w:b w:val="0"/>
            <w:noProof/>
            <w:lang w:eastAsia="en-GB"/>
          </w:rPr>
          <w:tab/>
        </w:r>
        <w:r w:rsidR="00163010" w:rsidRPr="003252F9">
          <w:rPr>
            <w:rStyle w:val="Hyperlink"/>
            <w:noProof/>
          </w:rPr>
          <w:t>Why DLT?</w:t>
        </w:r>
        <w:r w:rsidR="00163010">
          <w:rPr>
            <w:noProof/>
            <w:webHidden/>
          </w:rPr>
          <w:tab/>
        </w:r>
        <w:r w:rsidR="00163010">
          <w:rPr>
            <w:noProof/>
            <w:webHidden/>
          </w:rPr>
          <w:fldChar w:fldCharType="begin"/>
        </w:r>
        <w:r w:rsidR="00163010">
          <w:rPr>
            <w:noProof/>
            <w:webHidden/>
          </w:rPr>
          <w:instrText xml:space="preserve"> PAGEREF _Toc508979162 \h </w:instrText>
        </w:r>
        <w:r w:rsidR="00163010">
          <w:rPr>
            <w:noProof/>
            <w:webHidden/>
          </w:rPr>
        </w:r>
        <w:r w:rsidR="00163010">
          <w:rPr>
            <w:noProof/>
            <w:webHidden/>
          </w:rPr>
          <w:fldChar w:fldCharType="separate"/>
        </w:r>
        <w:r w:rsidR="00163010">
          <w:rPr>
            <w:noProof/>
            <w:webHidden/>
          </w:rPr>
          <w:t>4</w:t>
        </w:r>
        <w:r w:rsidR="00163010">
          <w:rPr>
            <w:noProof/>
            <w:webHidden/>
          </w:rPr>
          <w:fldChar w:fldCharType="end"/>
        </w:r>
      </w:hyperlink>
    </w:p>
    <w:p w14:paraId="0925B102" w14:textId="524E950A" w:rsidR="00163010" w:rsidRDefault="00042F52">
      <w:pPr>
        <w:pStyle w:val="TOC2"/>
        <w:rPr>
          <w:rFonts w:asciiTheme="minorHAnsi" w:eastAsiaTheme="minorEastAsia" w:hAnsiTheme="minorHAnsi" w:cstheme="minorBidi"/>
          <w:b w:val="0"/>
          <w:noProof/>
          <w:lang w:eastAsia="en-GB"/>
        </w:rPr>
      </w:pPr>
      <w:hyperlink w:anchor="_Toc508979163" w:history="1">
        <w:r w:rsidR="00163010" w:rsidRPr="003252F9">
          <w:rPr>
            <w:rStyle w:val="Hyperlink"/>
            <w:noProof/>
          </w:rPr>
          <w:t>4.6</w:t>
        </w:r>
        <w:r w:rsidR="00163010">
          <w:rPr>
            <w:rFonts w:asciiTheme="minorHAnsi" w:eastAsiaTheme="minorEastAsia" w:hAnsiTheme="minorHAnsi" w:cstheme="minorBidi"/>
            <w:b w:val="0"/>
            <w:noProof/>
            <w:lang w:eastAsia="en-GB"/>
          </w:rPr>
          <w:tab/>
        </w:r>
        <w:r w:rsidR="00163010" w:rsidRPr="003252F9">
          <w:rPr>
            <w:rStyle w:val="Hyperlink"/>
            <w:noProof/>
          </w:rPr>
          <w:t>Starting point</w:t>
        </w:r>
        <w:r w:rsidR="00163010">
          <w:rPr>
            <w:noProof/>
            <w:webHidden/>
          </w:rPr>
          <w:tab/>
        </w:r>
        <w:r w:rsidR="00163010">
          <w:rPr>
            <w:noProof/>
            <w:webHidden/>
          </w:rPr>
          <w:fldChar w:fldCharType="begin"/>
        </w:r>
        <w:r w:rsidR="00163010">
          <w:rPr>
            <w:noProof/>
            <w:webHidden/>
          </w:rPr>
          <w:instrText xml:space="preserve"> PAGEREF _Toc508979163 \h </w:instrText>
        </w:r>
        <w:r w:rsidR="00163010">
          <w:rPr>
            <w:noProof/>
            <w:webHidden/>
          </w:rPr>
        </w:r>
        <w:r w:rsidR="00163010">
          <w:rPr>
            <w:noProof/>
            <w:webHidden/>
          </w:rPr>
          <w:fldChar w:fldCharType="separate"/>
        </w:r>
        <w:r w:rsidR="00163010">
          <w:rPr>
            <w:noProof/>
            <w:webHidden/>
          </w:rPr>
          <w:t>4</w:t>
        </w:r>
        <w:r w:rsidR="00163010">
          <w:rPr>
            <w:noProof/>
            <w:webHidden/>
          </w:rPr>
          <w:fldChar w:fldCharType="end"/>
        </w:r>
      </w:hyperlink>
    </w:p>
    <w:p w14:paraId="06045CDE" w14:textId="3481CA5E" w:rsidR="00163010" w:rsidRDefault="00042F52">
      <w:pPr>
        <w:pStyle w:val="TOC2"/>
        <w:rPr>
          <w:rFonts w:asciiTheme="minorHAnsi" w:eastAsiaTheme="minorEastAsia" w:hAnsiTheme="minorHAnsi" w:cstheme="minorBidi"/>
          <w:b w:val="0"/>
          <w:noProof/>
          <w:lang w:eastAsia="en-GB"/>
        </w:rPr>
      </w:pPr>
      <w:hyperlink w:anchor="_Toc508979164" w:history="1">
        <w:r w:rsidR="00163010" w:rsidRPr="003252F9">
          <w:rPr>
            <w:rStyle w:val="Hyperlink"/>
            <w:noProof/>
          </w:rPr>
          <w:t>4.7</w:t>
        </w:r>
        <w:r w:rsidR="00163010">
          <w:rPr>
            <w:rFonts w:asciiTheme="minorHAnsi" w:eastAsiaTheme="minorEastAsia" w:hAnsiTheme="minorHAnsi" w:cstheme="minorBidi"/>
            <w:b w:val="0"/>
            <w:noProof/>
            <w:lang w:eastAsia="en-GB"/>
          </w:rPr>
          <w:tab/>
        </w:r>
        <w:r w:rsidR="00163010" w:rsidRPr="003252F9">
          <w:rPr>
            <w:rStyle w:val="Hyperlink"/>
            <w:noProof/>
          </w:rPr>
          <w:t>DLT Identity requirements</w:t>
        </w:r>
        <w:r w:rsidR="00163010">
          <w:rPr>
            <w:noProof/>
            <w:webHidden/>
          </w:rPr>
          <w:tab/>
        </w:r>
        <w:r w:rsidR="00163010">
          <w:rPr>
            <w:noProof/>
            <w:webHidden/>
          </w:rPr>
          <w:fldChar w:fldCharType="begin"/>
        </w:r>
        <w:r w:rsidR="00163010">
          <w:rPr>
            <w:noProof/>
            <w:webHidden/>
          </w:rPr>
          <w:instrText xml:space="preserve"> PAGEREF _Toc508979164 \h </w:instrText>
        </w:r>
        <w:r w:rsidR="00163010">
          <w:rPr>
            <w:noProof/>
            <w:webHidden/>
          </w:rPr>
        </w:r>
        <w:r w:rsidR="00163010">
          <w:rPr>
            <w:noProof/>
            <w:webHidden/>
          </w:rPr>
          <w:fldChar w:fldCharType="separate"/>
        </w:r>
        <w:r w:rsidR="00163010">
          <w:rPr>
            <w:noProof/>
            <w:webHidden/>
          </w:rPr>
          <w:t>4</w:t>
        </w:r>
        <w:r w:rsidR="00163010">
          <w:rPr>
            <w:noProof/>
            <w:webHidden/>
          </w:rPr>
          <w:fldChar w:fldCharType="end"/>
        </w:r>
      </w:hyperlink>
    </w:p>
    <w:p w14:paraId="706B5A88" w14:textId="181497FC" w:rsidR="00163010" w:rsidRDefault="00042F52">
      <w:pPr>
        <w:pStyle w:val="TOC1"/>
        <w:rPr>
          <w:rFonts w:asciiTheme="minorHAnsi" w:eastAsiaTheme="minorEastAsia" w:hAnsiTheme="minorHAnsi" w:cstheme="minorBidi"/>
          <w:b w:val="0"/>
          <w:noProof/>
          <w:lang w:eastAsia="en-GB"/>
        </w:rPr>
      </w:pPr>
      <w:hyperlink w:anchor="_Toc508979165" w:history="1">
        <w:r w:rsidR="00163010" w:rsidRPr="003252F9">
          <w:rPr>
            <w:rStyle w:val="Hyperlink"/>
            <w:noProof/>
          </w:rPr>
          <w:t>5</w:t>
        </w:r>
        <w:r w:rsidR="00163010">
          <w:rPr>
            <w:rFonts w:asciiTheme="minorHAnsi" w:eastAsiaTheme="minorEastAsia" w:hAnsiTheme="minorHAnsi" w:cstheme="minorBidi"/>
            <w:b w:val="0"/>
            <w:noProof/>
            <w:lang w:eastAsia="en-GB"/>
          </w:rPr>
          <w:tab/>
        </w:r>
        <w:r w:rsidR="00163010" w:rsidRPr="003252F9">
          <w:rPr>
            <w:rStyle w:val="Hyperlink"/>
            <w:noProof/>
          </w:rPr>
          <w:t>Chain verification</w:t>
        </w:r>
        <w:r w:rsidR="00163010">
          <w:rPr>
            <w:noProof/>
            <w:webHidden/>
          </w:rPr>
          <w:tab/>
        </w:r>
        <w:r w:rsidR="00163010">
          <w:rPr>
            <w:noProof/>
            <w:webHidden/>
          </w:rPr>
          <w:fldChar w:fldCharType="begin"/>
        </w:r>
        <w:r w:rsidR="00163010">
          <w:rPr>
            <w:noProof/>
            <w:webHidden/>
          </w:rPr>
          <w:instrText xml:space="preserve"> PAGEREF _Toc508979165 \h </w:instrText>
        </w:r>
        <w:r w:rsidR="00163010">
          <w:rPr>
            <w:noProof/>
            <w:webHidden/>
          </w:rPr>
        </w:r>
        <w:r w:rsidR="00163010">
          <w:rPr>
            <w:noProof/>
            <w:webHidden/>
          </w:rPr>
          <w:fldChar w:fldCharType="separate"/>
        </w:r>
        <w:r w:rsidR="00163010">
          <w:rPr>
            <w:noProof/>
            <w:webHidden/>
          </w:rPr>
          <w:t>5</w:t>
        </w:r>
        <w:r w:rsidR="00163010">
          <w:rPr>
            <w:noProof/>
            <w:webHidden/>
          </w:rPr>
          <w:fldChar w:fldCharType="end"/>
        </w:r>
      </w:hyperlink>
    </w:p>
    <w:p w14:paraId="617D01D9" w14:textId="6C5A52DC" w:rsidR="00163010" w:rsidRDefault="00042F52">
      <w:pPr>
        <w:pStyle w:val="TOC2"/>
        <w:rPr>
          <w:rFonts w:asciiTheme="minorHAnsi" w:eastAsiaTheme="minorEastAsia" w:hAnsiTheme="minorHAnsi" w:cstheme="minorBidi"/>
          <w:b w:val="0"/>
          <w:noProof/>
          <w:lang w:eastAsia="en-GB"/>
        </w:rPr>
      </w:pPr>
      <w:hyperlink w:anchor="_Toc508979166" w:history="1">
        <w:r w:rsidR="00163010" w:rsidRPr="003252F9">
          <w:rPr>
            <w:rStyle w:val="Hyperlink"/>
            <w:noProof/>
          </w:rPr>
          <w:t>5.1</w:t>
        </w:r>
        <w:r w:rsidR="00163010">
          <w:rPr>
            <w:rFonts w:asciiTheme="minorHAnsi" w:eastAsiaTheme="minorEastAsia" w:hAnsiTheme="minorHAnsi" w:cstheme="minorBidi"/>
            <w:b w:val="0"/>
            <w:noProof/>
            <w:lang w:eastAsia="en-GB"/>
          </w:rPr>
          <w:tab/>
        </w:r>
        <w:r w:rsidR="00163010" w:rsidRPr="003252F9">
          <w:rPr>
            <w:rStyle w:val="Hyperlink"/>
            <w:noProof/>
          </w:rPr>
          <w:t>ID Licenses</w:t>
        </w:r>
        <w:r w:rsidR="00163010">
          <w:rPr>
            <w:noProof/>
            <w:webHidden/>
          </w:rPr>
          <w:tab/>
        </w:r>
        <w:r w:rsidR="00163010">
          <w:rPr>
            <w:noProof/>
            <w:webHidden/>
          </w:rPr>
          <w:fldChar w:fldCharType="begin"/>
        </w:r>
        <w:r w:rsidR="00163010">
          <w:rPr>
            <w:noProof/>
            <w:webHidden/>
          </w:rPr>
          <w:instrText xml:space="preserve"> PAGEREF _Toc508979166 \h </w:instrText>
        </w:r>
        <w:r w:rsidR="00163010">
          <w:rPr>
            <w:noProof/>
            <w:webHidden/>
          </w:rPr>
        </w:r>
        <w:r w:rsidR="00163010">
          <w:rPr>
            <w:noProof/>
            <w:webHidden/>
          </w:rPr>
          <w:fldChar w:fldCharType="separate"/>
        </w:r>
        <w:r w:rsidR="00163010">
          <w:rPr>
            <w:noProof/>
            <w:webHidden/>
          </w:rPr>
          <w:t>6</w:t>
        </w:r>
        <w:r w:rsidR="00163010">
          <w:rPr>
            <w:noProof/>
            <w:webHidden/>
          </w:rPr>
          <w:fldChar w:fldCharType="end"/>
        </w:r>
      </w:hyperlink>
    </w:p>
    <w:p w14:paraId="13BCD826" w14:textId="251A05C3" w:rsidR="00163010" w:rsidRDefault="00042F52">
      <w:pPr>
        <w:pStyle w:val="TOC2"/>
        <w:rPr>
          <w:rFonts w:asciiTheme="minorHAnsi" w:eastAsiaTheme="minorEastAsia" w:hAnsiTheme="minorHAnsi" w:cstheme="minorBidi"/>
          <w:b w:val="0"/>
          <w:noProof/>
          <w:lang w:eastAsia="en-GB"/>
        </w:rPr>
      </w:pPr>
      <w:hyperlink w:anchor="_Toc508979167" w:history="1">
        <w:r w:rsidR="00163010" w:rsidRPr="003252F9">
          <w:rPr>
            <w:rStyle w:val="Hyperlink"/>
            <w:noProof/>
          </w:rPr>
          <w:t>5.2</w:t>
        </w:r>
        <w:r w:rsidR="00163010">
          <w:rPr>
            <w:rFonts w:asciiTheme="minorHAnsi" w:eastAsiaTheme="minorEastAsia" w:hAnsiTheme="minorHAnsi" w:cstheme="minorBidi"/>
            <w:b w:val="0"/>
            <w:noProof/>
            <w:lang w:eastAsia="en-GB"/>
          </w:rPr>
          <w:tab/>
        </w:r>
        <w:r w:rsidR="00163010" w:rsidRPr="003252F9">
          <w:rPr>
            <w:rStyle w:val="Hyperlink"/>
            <w:noProof/>
          </w:rPr>
          <w:t>Self-Sovereign ID Database</w:t>
        </w:r>
        <w:r w:rsidR="00163010">
          <w:rPr>
            <w:noProof/>
            <w:webHidden/>
          </w:rPr>
          <w:tab/>
        </w:r>
        <w:r w:rsidR="00163010">
          <w:rPr>
            <w:noProof/>
            <w:webHidden/>
          </w:rPr>
          <w:fldChar w:fldCharType="begin"/>
        </w:r>
        <w:r w:rsidR="00163010">
          <w:rPr>
            <w:noProof/>
            <w:webHidden/>
          </w:rPr>
          <w:instrText xml:space="preserve"> PAGEREF _Toc508979167 \h </w:instrText>
        </w:r>
        <w:r w:rsidR="00163010">
          <w:rPr>
            <w:noProof/>
            <w:webHidden/>
          </w:rPr>
        </w:r>
        <w:r w:rsidR="00163010">
          <w:rPr>
            <w:noProof/>
            <w:webHidden/>
          </w:rPr>
          <w:fldChar w:fldCharType="separate"/>
        </w:r>
        <w:r w:rsidR="00163010">
          <w:rPr>
            <w:noProof/>
            <w:webHidden/>
          </w:rPr>
          <w:t>6</w:t>
        </w:r>
        <w:r w:rsidR="00163010">
          <w:rPr>
            <w:noProof/>
            <w:webHidden/>
          </w:rPr>
          <w:fldChar w:fldCharType="end"/>
        </w:r>
      </w:hyperlink>
    </w:p>
    <w:p w14:paraId="4EBCD603" w14:textId="56A9B707" w:rsidR="00163010" w:rsidRDefault="00042F52">
      <w:pPr>
        <w:pStyle w:val="TOC2"/>
        <w:rPr>
          <w:rFonts w:asciiTheme="minorHAnsi" w:eastAsiaTheme="minorEastAsia" w:hAnsiTheme="minorHAnsi" w:cstheme="minorBidi"/>
          <w:b w:val="0"/>
          <w:noProof/>
          <w:lang w:eastAsia="en-GB"/>
        </w:rPr>
      </w:pPr>
      <w:hyperlink w:anchor="_Toc508979168" w:history="1">
        <w:r w:rsidR="00163010" w:rsidRPr="003252F9">
          <w:rPr>
            <w:rStyle w:val="Hyperlink"/>
            <w:noProof/>
          </w:rPr>
          <w:t>5.3</w:t>
        </w:r>
        <w:r w:rsidR="00163010">
          <w:rPr>
            <w:rFonts w:asciiTheme="minorHAnsi" w:eastAsiaTheme="minorEastAsia" w:hAnsiTheme="minorHAnsi" w:cstheme="minorBidi"/>
            <w:b w:val="0"/>
            <w:noProof/>
            <w:lang w:eastAsia="en-GB"/>
          </w:rPr>
          <w:tab/>
        </w:r>
        <w:r w:rsidR="00163010" w:rsidRPr="003252F9">
          <w:rPr>
            <w:rStyle w:val="Hyperlink"/>
            <w:noProof/>
          </w:rPr>
          <w:t>The role of SSID</w:t>
        </w:r>
        <w:r w:rsidR="00163010">
          <w:rPr>
            <w:noProof/>
            <w:webHidden/>
          </w:rPr>
          <w:tab/>
        </w:r>
        <w:r w:rsidR="00163010">
          <w:rPr>
            <w:noProof/>
            <w:webHidden/>
          </w:rPr>
          <w:fldChar w:fldCharType="begin"/>
        </w:r>
        <w:r w:rsidR="00163010">
          <w:rPr>
            <w:noProof/>
            <w:webHidden/>
          </w:rPr>
          <w:instrText xml:space="preserve"> PAGEREF _Toc508979168 \h </w:instrText>
        </w:r>
        <w:r w:rsidR="00163010">
          <w:rPr>
            <w:noProof/>
            <w:webHidden/>
          </w:rPr>
        </w:r>
        <w:r w:rsidR="00163010">
          <w:rPr>
            <w:noProof/>
            <w:webHidden/>
          </w:rPr>
          <w:fldChar w:fldCharType="separate"/>
        </w:r>
        <w:r w:rsidR="00163010">
          <w:rPr>
            <w:noProof/>
            <w:webHidden/>
          </w:rPr>
          <w:t>6</w:t>
        </w:r>
        <w:r w:rsidR="00163010">
          <w:rPr>
            <w:noProof/>
            <w:webHidden/>
          </w:rPr>
          <w:fldChar w:fldCharType="end"/>
        </w:r>
      </w:hyperlink>
    </w:p>
    <w:p w14:paraId="3D6B1160" w14:textId="7237FCA5" w:rsidR="00163010" w:rsidRDefault="00042F52">
      <w:pPr>
        <w:pStyle w:val="TOC2"/>
        <w:rPr>
          <w:rFonts w:asciiTheme="minorHAnsi" w:eastAsiaTheme="minorEastAsia" w:hAnsiTheme="minorHAnsi" w:cstheme="minorBidi"/>
          <w:b w:val="0"/>
          <w:noProof/>
          <w:lang w:eastAsia="en-GB"/>
        </w:rPr>
      </w:pPr>
      <w:hyperlink w:anchor="_Toc508979169" w:history="1">
        <w:r w:rsidR="00163010" w:rsidRPr="003252F9">
          <w:rPr>
            <w:rStyle w:val="Hyperlink"/>
            <w:noProof/>
          </w:rPr>
          <w:t>5.4</w:t>
        </w:r>
        <w:r w:rsidR="00163010">
          <w:rPr>
            <w:rFonts w:asciiTheme="minorHAnsi" w:eastAsiaTheme="minorEastAsia" w:hAnsiTheme="minorHAnsi" w:cstheme="minorBidi"/>
            <w:b w:val="0"/>
            <w:noProof/>
            <w:lang w:eastAsia="en-GB"/>
          </w:rPr>
          <w:tab/>
        </w:r>
        <w:r w:rsidR="00163010" w:rsidRPr="003252F9">
          <w:rPr>
            <w:rStyle w:val="Hyperlink"/>
            <w:noProof/>
          </w:rPr>
          <w:t>Smart Contract Framework</w:t>
        </w:r>
        <w:r w:rsidR="00163010">
          <w:rPr>
            <w:noProof/>
            <w:webHidden/>
          </w:rPr>
          <w:tab/>
        </w:r>
        <w:r w:rsidR="00163010">
          <w:rPr>
            <w:noProof/>
            <w:webHidden/>
          </w:rPr>
          <w:fldChar w:fldCharType="begin"/>
        </w:r>
        <w:r w:rsidR="00163010">
          <w:rPr>
            <w:noProof/>
            <w:webHidden/>
          </w:rPr>
          <w:instrText xml:space="preserve"> PAGEREF _Toc508979169 \h </w:instrText>
        </w:r>
        <w:r w:rsidR="00163010">
          <w:rPr>
            <w:noProof/>
            <w:webHidden/>
          </w:rPr>
        </w:r>
        <w:r w:rsidR="00163010">
          <w:rPr>
            <w:noProof/>
            <w:webHidden/>
          </w:rPr>
          <w:fldChar w:fldCharType="separate"/>
        </w:r>
        <w:r w:rsidR="00163010">
          <w:rPr>
            <w:noProof/>
            <w:webHidden/>
          </w:rPr>
          <w:t>6</w:t>
        </w:r>
        <w:r w:rsidR="00163010">
          <w:rPr>
            <w:noProof/>
            <w:webHidden/>
          </w:rPr>
          <w:fldChar w:fldCharType="end"/>
        </w:r>
      </w:hyperlink>
    </w:p>
    <w:p w14:paraId="4F865303" w14:textId="6B939880" w:rsidR="00163010" w:rsidRDefault="00042F52">
      <w:pPr>
        <w:pStyle w:val="TOC1"/>
        <w:rPr>
          <w:rFonts w:asciiTheme="minorHAnsi" w:eastAsiaTheme="minorEastAsia" w:hAnsiTheme="minorHAnsi" w:cstheme="minorBidi"/>
          <w:b w:val="0"/>
          <w:noProof/>
          <w:lang w:eastAsia="en-GB"/>
        </w:rPr>
      </w:pPr>
      <w:hyperlink w:anchor="_Toc508979170" w:history="1">
        <w:r w:rsidR="00163010" w:rsidRPr="003252F9">
          <w:rPr>
            <w:rStyle w:val="Hyperlink"/>
            <w:noProof/>
          </w:rPr>
          <w:t>6</w:t>
        </w:r>
        <w:r w:rsidR="00163010">
          <w:rPr>
            <w:rFonts w:asciiTheme="minorHAnsi" w:eastAsiaTheme="minorEastAsia" w:hAnsiTheme="minorHAnsi" w:cstheme="minorBidi"/>
            <w:b w:val="0"/>
            <w:noProof/>
            <w:lang w:eastAsia="en-GB"/>
          </w:rPr>
          <w:tab/>
        </w:r>
        <w:r w:rsidR="00163010" w:rsidRPr="003252F9">
          <w:rPr>
            <w:rStyle w:val="Hyperlink"/>
            <w:noProof/>
          </w:rPr>
          <w:t>Interfaces</w:t>
        </w:r>
        <w:r w:rsidR="00163010">
          <w:rPr>
            <w:noProof/>
            <w:webHidden/>
          </w:rPr>
          <w:tab/>
        </w:r>
        <w:r w:rsidR="00163010">
          <w:rPr>
            <w:noProof/>
            <w:webHidden/>
          </w:rPr>
          <w:fldChar w:fldCharType="begin"/>
        </w:r>
        <w:r w:rsidR="00163010">
          <w:rPr>
            <w:noProof/>
            <w:webHidden/>
          </w:rPr>
          <w:instrText xml:space="preserve"> PAGEREF _Toc508979170 \h </w:instrText>
        </w:r>
        <w:r w:rsidR="00163010">
          <w:rPr>
            <w:noProof/>
            <w:webHidden/>
          </w:rPr>
        </w:r>
        <w:r w:rsidR="00163010">
          <w:rPr>
            <w:noProof/>
            <w:webHidden/>
          </w:rPr>
          <w:fldChar w:fldCharType="separate"/>
        </w:r>
        <w:r w:rsidR="00163010">
          <w:rPr>
            <w:noProof/>
            <w:webHidden/>
          </w:rPr>
          <w:t>7</w:t>
        </w:r>
        <w:r w:rsidR="00163010">
          <w:rPr>
            <w:noProof/>
            <w:webHidden/>
          </w:rPr>
          <w:fldChar w:fldCharType="end"/>
        </w:r>
      </w:hyperlink>
    </w:p>
    <w:p w14:paraId="6F2B6A56" w14:textId="68097472" w:rsidR="00163010" w:rsidRDefault="00042F52">
      <w:pPr>
        <w:pStyle w:val="TOC2"/>
        <w:rPr>
          <w:rFonts w:asciiTheme="minorHAnsi" w:eastAsiaTheme="minorEastAsia" w:hAnsiTheme="minorHAnsi" w:cstheme="minorBidi"/>
          <w:b w:val="0"/>
          <w:noProof/>
          <w:lang w:eastAsia="en-GB"/>
        </w:rPr>
      </w:pPr>
      <w:hyperlink w:anchor="_Toc508979171" w:history="1">
        <w:r w:rsidR="00163010" w:rsidRPr="003252F9">
          <w:rPr>
            <w:rStyle w:val="Hyperlink"/>
            <w:noProof/>
          </w:rPr>
          <w:t>6.1</w:t>
        </w:r>
        <w:r w:rsidR="00163010">
          <w:rPr>
            <w:rFonts w:asciiTheme="minorHAnsi" w:eastAsiaTheme="minorEastAsia" w:hAnsiTheme="minorHAnsi" w:cstheme="minorBidi"/>
            <w:b w:val="0"/>
            <w:noProof/>
            <w:lang w:eastAsia="en-GB"/>
          </w:rPr>
          <w:tab/>
        </w:r>
        <w:r w:rsidR="00163010" w:rsidRPr="003252F9">
          <w:rPr>
            <w:rStyle w:val="Hyperlink"/>
            <w:noProof/>
          </w:rPr>
          <w:t>Accreditation Authority</w:t>
        </w:r>
        <w:r w:rsidR="00163010">
          <w:rPr>
            <w:noProof/>
            <w:webHidden/>
          </w:rPr>
          <w:tab/>
        </w:r>
        <w:r w:rsidR="00163010">
          <w:rPr>
            <w:noProof/>
            <w:webHidden/>
          </w:rPr>
          <w:fldChar w:fldCharType="begin"/>
        </w:r>
        <w:r w:rsidR="00163010">
          <w:rPr>
            <w:noProof/>
            <w:webHidden/>
          </w:rPr>
          <w:instrText xml:space="preserve"> PAGEREF _Toc508979171 \h </w:instrText>
        </w:r>
        <w:r w:rsidR="00163010">
          <w:rPr>
            <w:noProof/>
            <w:webHidden/>
          </w:rPr>
        </w:r>
        <w:r w:rsidR="00163010">
          <w:rPr>
            <w:noProof/>
            <w:webHidden/>
          </w:rPr>
          <w:fldChar w:fldCharType="separate"/>
        </w:r>
        <w:r w:rsidR="00163010">
          <w:rPr>
            <w:noProof/>
            <w:webHidden/>
          </w:rPr>
          <w:t>7</w:t>
        </w:r>
        <w:r w:rsidR="00163010">
          <w:rPr>
            <w:noProof/>
            <w:webHidden/>
          </w:rPr>
          <w:fldChar w:fldCharType="end"/>
        </w:r>
      </w:hyperlink>
    </w:p>
    <w:p w14:paraId="6F9B53AF" w14:textId="339132FD" w:rsidR="00163010" w:rsidRDefault="00042F52">
      <w:pPr>
        <w:pStyle w:val="TOC3"/>
        <w:rPr>
          <w:rFonts w:asciiTheme="minorHAnsi" w:eastAsiaTheme="minorEastAsia" w:hAnsiTheme="minorHAnsi" w:cstheme="minorBidi"/>
          <w:b w:val="0"/>
          <w:noProof/>
          <w:lang w:eastAsia="en-GB"/>
        </w:rPr>
      </w:pPr>
      <w:hyperlink w:anchor="_Toc508979172" w:history="1">
        <w:r w:rsidR="00163010" w:rsidRPr="003252F9">
          <w:rPr>
            <w:rStyle w:val="Hyperlink"/>
            <w:noProof/>
          </w:rPr>
          <w:t>6.1.1</w:t>
        </w:r>
        <w:r w:rsidR="00163010">
          <w:rPr>
            <w:rFonts w:asciiTheme="minorHAnsi" w:eastAsiaTheme="minorEastAsia" w:hAnsiTheme="minorHAnsi" w:cstheme="minorBidi"/>
            <w:b w:val="0"/>
            <w:noProof/>
            <w:lang w:eastAsia="en-GB"/>
          </w:rPr>
          <w:tab/>
        </w:r>
        <w:r w:rsidR="00163010" w:rsidRPr="003252F9">
          <w:rPr>
            <w:rStyle w:val="Hyperlink"/>
            <w:noProof/>
          </w:rPr>
          <w:t>Data hash and comparison</w:t>
        </w:r>
        <w:r w:rsidR="00163010">
          <w:rPr>
            <w:noProof/>
            <w:webHidden/>
          </w:rPr>
          <w:tab/>
        </w:r>
        <w:r w:rsidR="00163010">
          <w:rPr>
            <w:noProof/>
            <w:webHidden/>
          </w:rPr>
          <w:fldChar w:fldCharType="begin"/>
        </w:r>
        <w:r w:rsidR="00163010">
          <w:rPr>
            <w:noProof/>
            <w:webHidden/>
          </w:rPr>
          <w:instrText xml:space="preserve"> PAGEREF _Toc508979172 \h </w:instrText>
        </w:r>
        <w:r w:rsidR="00163010">
          <w:rPr>
            <w:noProof/>
            <w:webHidden/>
          </w:rPr>
        </w:r>
        <w:r w:rsidR="00163010">
          <w:rPr>
            <w:noProof/>
            <w:webHidden/>
          </w:rPr>
          <w:fldChar w:fldCharType="separate"/>
        </w:r>
        <w:r w:rsidR="00163010">
          <w:rPr>
            <w:noProof/>
            <w:webHidden/>
          </w:rPr>
          <w:t>7</w:t>
        </w:r>
        <w:r w:rsidR="00163010">
          <w:rPr>
            <w:noProof/>
            <w:webHidden/>
          </w:rPr>
          <w:fldChar w:fldCharType="end"/>
        </w:r>
      </w:hyperlink>
    </w:p>
    <w:p w14:paraId="34E656E3" w14:textId="5E76CB99" w:rsidR="00163010" w:rsidRDefault="00042F52">
      <w:pPr>
        <w:pStyle w:val="TOC3"/>
        <w:rPr>
          <w:rFonts w:asciiTheme="minorHAnsi" w:eastAsiaTheme="minorEastAsia" w:hAnsiTheme="minorHAnsi" w:cstheme="minorBidi"/>
          <w:b w:val="0"/>
          <w:noProof/>
          <w:lang w:eastAsia="en-GB"/>
        </w:rPr>
      </w:pPr>
      <w:hyperlink w:anchor="_Toc508979173" w:history="1">
        <w:r w:rsidR="00163010" w:rsidRPr="003252F9">
          <w:rPr>
            <w:rStyle w:val="Hyperlink"/>
            <w:noProof/>
          </w:rPr>
          <w:t>6.1.2</w:t>
        </w:r>
        <w:r w:rsidR="00163010">
          <w:rPr>
            <w:rFonts w:asciiTheme="minorHAnsi" w:eastAsiaTheme="minorEastAsia" w:hAnsiTheme="minorHAnsi" w:cstheme="minorBidi"/>
            <w:b w:val="0"/>
            <w:noProof/>
            <w:lang w:eastAsia="en-GB"/>
          </w:rPr>
          <w:tab/>
        </w:r>
        <w:r w:rsidR="00163010" w:rsidRPr="003252F9">
          <w:rPr>
            <w:rStyle w:val="Hyperlink"/>
            <w:noProof/>
          </w:rPr>
          <w:t>Attestations</w:t>
        </w:r>
        <w:r w:rsidR="00163010">
          <w:rPr>
            <w:noProof/>
            <w:webHidden/>
          </w:rPr>
          <w:tab/>
        </w:r>
        <w:r w:rsidR="00163010">
          <w:rPr>
            <w:noProof/>
            <w:webHidden/>
          </w:rPr>
          <w:fldChar w:fldCharType="begin"/>
        </w:r>
        <w:r w:rsidR="00163010">
          <w:rPr>
            <w:noProof/>
            <w:webHidden/>
          </w:rPr>
          <w:instrText xml:space="preserve"> PAGEREF _Toc508979173 \h </w:instrText>
        </w:r>
        <w:r w:rsidR="00163010">
          <w:rPr>
            <w:noProof/>
            <w:webHidden/>
          </w:rPr>
        </w:r>
        <w:r w:rsidR="00163010">
          <w:rPr>
            <w:noProof/>
            <w:webHidden/>
          </w:rPr>
          <w:fldChar w:fldCharType="separate"/>
        </w:r>
        <w:r w:rsidR="00163010">
          <w:rPr>
            <w:noProof/>
            <w:webHidden/>
          </w:rPr>
          <w:t>7</w:t>
        </w:r>
        <w:r w:rsidR="00163010">
          <w:rPr>
            <w:noProof/>
            <w:webHidden/>
          </w:rPr>
          <w:fldChar w:fldCharType="end"/>
        </w:r>
      </w:hyperlink>
    </w:p>
    <w:p w14:paraId="03A0151D" w14:textId="368B07F7" w:rsidR="00163010" w:rsidRDefault="00042F52">
      <w:pPr>
        <w:pStyle w:val="TOC3"/>
        <w:rPr>
          <w:rFonts w:asciiTheme="minorHAnsi" w:eastAsiaTheme="minorEastAsia" w:hAnsiTheme="minorHAnsi" w:cstheme="minorBidi"/>
          <w:b w:val="0"/>
          <w:noProof/>
          <w:lang w:eastAsia="en-GB"/>
        </w:rPr>
      </w:pPr>
      <w:hyperlink w:anchor="_Toc508979174" w:history="1">
        <w:r w:rsidR="00163010" w:rsidRPr="003252F9">
          <w:rPr>
            <w:rStyle w:val="Hyperlink"/>
            <w:noProof/>
          </w:rPr>
          <w:t>6.1.3</w:t>
        </w:r>
        <w:r w:rsidR="00163010">
          <w:rPr>
            <w:rFonts w:asciiTheme="minorHAnsi" w:eastAsiaTheme="minorEastAsia" w:hAnsiTheme="minorHAnsi" w:cstheme="minorBidi"/>
            <w:b w:val="0"/>
            <w:noProof/>
            <w:lang w:eastAsia="en-GB"/>
          </w:rPr>
          <w:tab/>
        </w:r>
        <w:r w:rsidR="00163010" w:rsidRPr="003252F9">
          <w:rPr>
            <w:rStyle w:val="Hyperlink"/>
            <w:noProof/>
          </w:rPr>
          <w:t>ID redaction</w:t>
        </w:r>
        <w:r w:rsidR="00163010">
          <w:rPr>
            <w:noProof/>
            <w:webHidden/>
          </w:rPr>
          <w:tab/>
        </w:r>
        <w:r w:rsidR="00163010">
          <w:rPr>
            <w:noProof/>
            <w:webHidden/>
          </w:rPr>
          <w:fldChar w:fldCharType="begin"/>
        </w:r>
        <w:r w:rsidR="00163010">
          <w:rPr>
            <w:noProof/>
            <w:webHidden/>
          </w:rPr>
          <w:instrText xml:space="preserve"> PAGEREF _Toc508979174 \h </w:instrText>
        </w:r>
        <w:r w:rsidR="00163010">
          <w:rPr>
            <w:noProof/>
            <w:webHidden/>
          </w:rPr>
        </w:r>
        <w:r w:rsidR="00163010">
          <w:rPr>
            <w:noProof/>
            <w:webHidden/>
          </w:rPr>
          <w:fldChar w:fldCharType="separate"/>
        </w:r>
        <w:r w:rsidR="00163010">
          <w:rPr>
            <w:noProof/>
            <w:webHidden/>
          </w:rPr>
          <w:t>8</w:t>
        </w:r>
        <w:r w:rsidR="00163010">
          <w:rPr>
            <w:noProof/>
            <w:webHidden/>
          </w:rPr>
          <w:fldChar w:fldCharType="end"/>
        </w:r>
      </w:hyperlink>
    </w:p>
    <w:p w14:paraId="2F56BA6D" w14:textId="1CFDC4A4" w:rsidR="00163010" w:rsidRDefault="00042F52">
      <w:pPr>
        <w:pStyle w:val="TOC2"/>
        <w:rPr>
          <w:rFonts w:asciiTheme="minorHAnsi" w:eastAsiaTheme="minorEastAsia" w:hAnsiTheme="minorHAnsi" w:cstheme="minorBidi"/>
          <w:b w:val="0"/>
          <w:noProof/>
          <w:lang w:eastAsia="en-GB"/>
        </w:rPr>
      </w:pPr>
      <w:hyperlink w:anchor="_Toc508979175" w:history="1">
        <w:r w:rsidR="00163010" w:rsidRPr="003252F9">
          <w:rPr>
            <w:rStyle w:val="Hyperlink"/>
            <w:noProof/>
          </w:rPr>
          <w:t>6.2</w:t>
        </w:r>
        <w:r w:rsidR="00163010">
          <w:rPr>
            <w:rFonts w:asciiTheme="minorHAnsi" w:eastAsiaTheme="minorEastAsia" w:hAnsiTheme="minorHAnsi" w:cstheme="minorBidi"/>
            <w:b w:val="0"/>
            <w:noProof/>
            <w:lang w:eastAsia="en-GB"/>
          </w:rPr>
          <w:tab/>
        </w:r>
        <w:r w:rsidR="00163010" w:rsidRPr="003252F9">
          <w:rPr>
            <w:rStyle w:val="Hyperlink"/>
            <w:noProof/>
          </w:rPr>
          <w:t>Service Provider</w:t>
        </w:r>
        <w:r w:rsidR="00163010">
          <w:rPr>
            <w:noProof/>
            <w:webHidden/>
          </w:rPr>
          <w:tab/>
        </w:r>
        <w:r w:rsidR="00163010">
          <w:rPr>
            <w:noProof/>
            <w:webHidden/>
          </w:rPr>
          <w:fldChar w:fldCharType="begin"/>
        </w:r>
        <w:r w:rsidR="00163010">
          <w:rPr>
            <w:noProof/>
            <w:webHidden/>
          </w:rPr>
          <w:instrText xml:space="preserve"> PAGEREF _Toc508979175 \h </w:instrText>
        </w:r>
        <w:r w:rsidR="00163010">
          <w:rPr>
            <w:noProof/>
            <w:webHidden/>
          </w:rPr>
        </w:r>
        <w:r w:rsidR="00163010">
          <w:rPr>
            <w:noProof/>
            <w:webHidden/>
          </w:rPr>
          <w:fldChar w:fldCharType="separate"/>
        </w:r>
        <w:r w:rsidR="00163010">
          <w:rPr>
            <w:noProof/>
            <w:webHidden/>
          </w:rPr>
          <w:t>9</w:t>
        </w:r>
        <w:r w:rsidR="00163010">
          <w:rPr>
            <w:noProof/>
            <w:webHidden/>
          </w:rPr>
          <w:fldChar w:fldCharType="end"/>
        </w:r>
      </w:hyperlink>
    </w:p>
    <w:p w14:paraId="2D3AA69D" w14:textId="0A915492" w:rsidR="00163010" w:rsidRDefault="00042F52">
      <w:pPr>
        <w:pStyle w:val="TOC3"/>
        <w:rPr>
          <w:rFonts w:asciiTheme="minorHAnsi" w:eastAsiaTheme="minorEastAsia" w:hAnsiTheme="minorHAnsi" w:cstheme="minorBidi"/>
          <w:b w:val="0"/>
          <w:noProof/>
          <w:lang w:eastAsia="en-GB"/>
        </w:rPr>
      </w:pPr>
      <w:hyperlink w:anchor="_Toc508979176" w:history="1">
        <w:r w:rsidR="00163010" w:rsidRPr="003252F9">
          <w:rPr>
            <w:rStyle w:val="Hyperlink"/>
            <w:noProof/>
          </w:rPr>
          <w:t>6.2.1</w:t>
        </w:r>
        <w:r w:rsidR="00163010">
          <w:rPr>
            <w:rFonts w:asciiTheme="minorHAnsi" w:eastAsiaTheme="minorEastAsia" w:hAnsiTheme="minorHAnsi" w:cstheme="minorBidi"/>
            <w:b w:val="0"/>
            <w:noProof/>
            <w:lang w:eastAsia="en-GB"/>
          </w:rPr>
          <w:tab/>
        </w:r>
        <w:r w:rsidR="00163010" w:rsidRPr="003252F9">
          <w:rPr>
            <w:rStyle w:val="Hyperlink"/>
            <w:noProof/>
          </w:rPr>
          <w:t>Claims interface</w:t>
        </w:r>
        <w:r w:rsidR="00163010">
          <w:rPr>
            <w:noProof/>
            <w:webHidden/>
          </w:rPr>
          <w:tab/>
        </w:r>
        <w:r w:rsidR="00163010">
          <w:rPr>
            <w:noProof/>
            <w:webHidden/>
          </w:rPr>
          <w:fldChar w:fldCharType="begin"/>
        </w:r>
        <w:r w:rsidR="00163010">
          <w:rPr>
            <w:noProof/>
            <w:webHidden/>
          </w:rPr>
          <w:instrText xml:space="preserve"> PAGEREF _Toc508979176 \h </w:instrText>
        </w:r>
        <w:r w:rsidR="00163010">
          <w:rPr>
            <w:noProof/>
            <w:webHidden/>
          </w:rPr>
        </w:r>
        <w:r w:rsidR="00163010">
          <w:rPr>
            <w:noProof/>
            <w:webHidden/>
          </w:rPr>
          <w:fldChar w:fldCharType="separate"/>
        </w:r>
        <w:r w:rsidR="00163010">
          <w:rPr>
            <w:noProof/>
            <w:webHidden/>
          </w:rPr>
          <w:t>9</w:t>
        </w:r>
        <w:r w:rsidR="00163010">
          <w:rPr>
            <w:noProof/>
            <w:webHidden/>
          </w:rPr>
          <w:fldChar w:fldCharType="end"/>
        </w:r>
      </w:hyperlink>
    </w:p>
    <w:p w14:paraId="3E16A5A9" w14:textId="2B8FBB3F" w:rsidR="00163010" w:rsidRDefault="00042F52">
      <w:pPr>
        <w:pStyle w:val="TOC3"/>
        <w:rPr>
          <w:rFonts w:asciiTheme="minorHAnsi" w:eastAsiaTheme="minorEastAsia" w:hAnsiTheme="minorHAnsi" w:cstheme="minorBidi"/>
          <w:b w:val="0"/>
          <w:noProof/>
          <w:lang w:eastAsia="en-GB"/>
        </w:rPr>
      </w:pPr>
      <w:hyperlink w:anchor="_Toc508979177" w:history="1">
        <w:r w:rsidR="00163010" w:rsidRPr="003252F9">
          <w:rPr>
            <w:rStyle w:val="Hyperlink"/>
            <w:noProof/>
          </w:rPr>
          <w:t>6.2.2</w:t>
        </w:r>
        <w:r w:rsidR="00163010">
          <w:rPr>
            <w:rFonts w:asciiTheme="minorHAnsi" w:eastAsiaTheme="minorEastAsia" w:hAnsiTheme="minorHAnsi" w:cstheme="minorBidi"/>
            <w:b w:val="0"/>
            <w:noProof/>
            <w:lang w:eastAsia="en-GB"/>
          </w:rPr>
          <w:tab/>
        </w:r>
        <w:r w:rsidR="00163010" w:rsidRPr="003252F9">
          <w:rPr>
            <w:rStyle w:val="Hyperlink"/>
            <w:noProof/>
          </w:rPr>
          <w:t>Blockchain interface</w:t>
        </w:r>
        <w:r w:rsidR="00163010">
          <w:rPr>
            <w:noProof/>
            <w:webHidden/>
          </w:rPr>
          <w:tab/>
        </w:r>
        <w:r w:rsidR="00163010">
          <w:rPr>
            <w:noProof/>
            <w:webHidden/>
          </w:rPr>
          <w:fldChar w:fldCharType="begin"/>
        </w:r>
        <w:r w:rsidR="00163010">
          <w:rPr>
            <w:noProof/>
            <w:webHidden/>
          </w:rPr>
          <w:instrText xml:space="preserve"> PAGEREF _Toc508979177 \h </w:instrText>
        </w:r>
        <w:r w:rsidR="00163010">
          <w:rPr>
            <w:noProof/>
            <w:webHidden/>
          </w:rPr>
        </w:r>
        <w:r w:rsidR="00163010">
          <w:rPr>
            <w:noProof/>
            <w:webHidden/>
          </w:rPr>
          <w:fldChar w:fldCharType="separate"/>
        </w:r>
        <w:r w:rsidR="00163010">
          <w:rPr>
            <w:noProof/>
            <w:webHidden/>
          </w:rPr>
          <w:t>9</w:t>
        </w:r>
        <w:r w:rsidR="00163010">
          <w:rPr>
            <w:noProof/>
            <w:webHidden/>
          </w:rPr>
          <w:fldChar w:fldCharType="end"/>
        </w:r>
      </w:hyperlink>
    </w:p>
    <w:p w14:paraId="05DE08F5" w14:textId="029C9D50" w:rsidR="00163010" w:rsidRDefault="00042F52">
      <w:pPr>
        <w:pStyle w:val="TOC1"/>
        <w:rPr>
          <w:rFonts w:asciiTheme="minorHAnsi" w:eastAsiaTheme="minorEastAsia" w:hAnsiTheme="minorHAnsi" w:cstheme="minorBidi"/>
          <w:b w:val="0"/>
          <w:noProof/>
          <w:lang w:eastAsia="en-GB"/>
        </w:rPr>
      </w:pPr>
      <w:hyperlink w:anchor="_Toc508979178" w:history="1">
        <w:r w:rsidR="00163010" w:rsidRPr="003252F9">
          <w:rPr>
            <w:rStyle w:val="Hyperlink"/>
            <w:noProof/>
          </w:rPr>
          <w:t>7</w:t>
        </w:r>
        <w:r w:rsidR="00163010">
          <w:rPr>
            <w:rFonts w:asciiTheme="minorHAnsi" w:eastAsiaTheme="minorEastAsia" w:hAnsiTheme="minorHAnsi" w:cstheme="minorBidi"/>
            <w:b w:val="0"/>
            <w:noProof/>
            <w:lang w:eastAsia="en-GB"/>
          </w:rPr>
          <w:tab/>
        </w:r>
        <w:r w:rsidR="00163010" w:rsidRPr="003252F9">
          <w:rPr>
            <w:rStyle w:val="Hyperlink"/>
            <w:noProof/>
          </w:rPr>
          <w:t>Non-standard ID</w:t>
        </w:r>
        <w:r w:rsidR="00163010">
          <w:rPr>
            <w:noProof/>
            <w:webHidden/>
          </w:rPr>
          <w:tab/>
        </w:r>
        <w:r w:rsidR="00163010">
          <w:rPr>
            <w:noProof/>
            <w:webHidden/>
          </w:rPr>
          <w:fldChar w:fldCharType="begin"/>
        </w:r>
        <w:r w:rsidR="00163010">
          <w:rPr>
            <w:noProof/>
            <w:webHidden/>
          </w:rPr>
          <w:instrText xml:space="preserve"> PAGEREF _Toc508979178 \h </w:instrText>
        </w:r>
        <w:r w:rsidR="00163010">
          <w:rPr>
            <w:noProof/>
            <w:webHidden/>
          </w:rPr>
        </w:r>
        <w:r w:rsidR="00163010">
          <w:rPr>
            <w:noProof/>
            <w:webHidden/>
          </w:rPr>
          <w:fldChar w:fldCharType="separate"/>
        </w:r>
        <w:r w:rsidR="00163010">
          <w:rPr>
            <w:noProof/>
            <w:webHidden/>
          </w:rPr>
          <w:t>10</w:t>
        </w:r>
        <w:r w:rsidR="00163010">
          <w:rPr>
            <w:noProof/>
            <w:webHidden/>
          </w:rPr>
          <w:fldChar w:fldCharType="end"/>
        </w:r>
      </w:hyperlink>
    </w:p>
    <w:p w14:paraId="320A5A33" w14:textId="5C85A951" w:rsidR="00163010" w:rsidRDefault="00042F52">
      <w:pPr>
        <w:pStyle w:val="TOC2"/>
        <w:rPr>
          <w:rFonts w:asciiTheme="minorHAnsi" w:eastAsiaTheme="minorEastAsia" w:hAnsiTheme="minorHAnsi" w:cstheme="minorBidi"/>
          <w:b w:val="0"/>
          <w:noProof/>
          <w:lang w:eastAsia="en-GB"/>
        </w:rPr>
      </w:pPr>
      <w:hyperlink w:anchor="_Toc508979179" w:history="1">
        <w:r w:rsidR="00163010" w:rsidRPr="003252F9">
          <w:rPr>
            <w:rStyle w:val="Hyperlink"/>
            <w:noProof/>
          </w:rPr>
          <w:t>7.1</w:t>
        </w:r>
        <w:r w:rsidR="00163010">
          <w:rPr>
            <w:rFonts w:asciiTheme="minorHAnsi" w:eastAsiaTheme="minorEastAsia" w:hAnsiTheme="minorHAnsi" w:cstheme="minorBidi"/>
            <w:b w:val="0"/>
            <w:noProof/>
            <w:lang w:eastAsia="en-GB"/>
          </w:rPr>
          <w:tab/>
        </w:r>
        <w:r w:rsidR="00163010" w:rsidRPr="003252F9">
          <w:rPr>
            <w:rStyle w:val="Hyperlink"/>
            <w:noProof/>
          </w:rPr>
          <w:t>Legal entity identifiers</w:t>
        </w:r>
        <w:r w:rsidR="00163010">
          <w:rPr>
            <w:noProof/>
            <w:webHidden/>
          </w:rPr>
          <w:tab/>
        </w:r>
        <w:r w:rsidR="00163010">
          <w:rPr>
            <w:noProof/>
            <w:webHidden/>
          </w:rPr>
          <w:fldChar w:fldCharType="begin"/>
        </w:r>
        <w:r w:rsidR="00163010">
          <w:rPr>
            <w:noProof/>
            <w:webHidden/>
          </w:rPr>
          <w:instrText xml:space="preserve"> PAGEREF _Toc508979179 \h </w:instrText>
        </w:r>
        <w:r w:rsidR="00163010">
          <w:rPr>
            <w:noProof/>
            <w:webHidden/>
          </w:rPr>
        </w:r>
        <w:r w:rsidR="00163010">
          <w:rPr>
            <w:noProof/>
            <w:webHidden/>
          </w:rPr>
          <w:fldChar w:fldCharType="separate"/>
        </w:r>
        <w:r w:rsidR="00163010">
          <w:rPr>
            <w:noProof/>
            <w:webHidden/>
          </w:rPr>
          <w:t>10</w:t>
        </w:r>
        <w:r w:rsidR="00163010">
          <w:rPr>
            <w:noProof/>
            <w:webHidden/>
          </w:rPr>
          <w:fldChar w:fldCharType="end"/>
        </w:r>
      </w:hyperlink>
    </w:p>
    <w:p w14:paraId="52331D09" w14:textId="30DFB895" w:rsidR="00163010" w:rsidRDefault="00042F52">
      <w:pPr>
        <w:pStyle w:val="TOC2"/>
        <w:rPr>
          <w:rFonts w:asciiTheme="minorHAnsi" w:eastAsiaTheme="minorEastAsia" w:hAnsiTheme="minorHAnsi" w:cstheme="minorBidi"/>
          <w:b w:val="0"/>
          <w:noProof/>
          <w:lang w:eastAsia="en-GB"/>
        </w:rPr>
      </w:pPr>
      <w:hyperlink w:anchor="_Toc508979180" w:history="1">
        <w:r w:rsidR="00163010" w:rsidRPr="003252F9">
          <w:rPr>
            <w:rStyle w:val="Hyperlink"/>
            <w:noProof/>
          </w:rPr>
          <w:t>7.2</w:t>
        </w:r>
        <w:r w:rsidR="00163010">
          <w:rPr>
            <w:rFonts w:asciiTheme="minorHAnsi" w:eastAsiaTheme="minorEastAsia" w:hAnsiTheme="minorHAnsi" w:cstheme="minorBidi"/>
            <w:b w:val="0"/>
            <w:noProof/>
            <w:lang w:eastAsia="en-GB"/>
          </w:rPr>
          <w:tab/>
        </w:r>
        <w:r w:rsidR="00163010" w:rsidRPr="003252F9">
          <w:rPr>
            <w:rStyle w:val="Hyperlink"/>
            <w:noProof/>
          </w:rPr>
          <w:t>Objects</w:t>
        </w:r>
        <w:r w:rsidR="00163010">
          <w:rPr>
            <w:noProof/>
            <w:webHidden/>
          </w:rPr>
          <w:tab/>
        </w:r>
        <w:r w:rsidR="00163010">
          <w:rPr>
            <w:noProof/>
            <w:webHidden/>
          </w:rPr>
          <w:fldChar w:fldCharType="begin"/>
        </w:r>
        <w:r w:rsidR="00163010">
          <w:rPr>
            <w:noProof/>
            <w:webHidden/>
          </w:rPr>
          <w:instrText xml:space="preserve"> PAGEREF _Toc508979180 \h </w:instrText>
        </w:r>
        <w:r w:rsidR="00163010">
          <w:rPr>
            <w:noProof/>
            <w:webHidden/>
          </w:rPr>
        </w:r>
        <w:r w:rsidR="00163010">
          <w:rPr>
            <w:noProof/>
            <w:webHidden/>
          </w:rPr>
          <w:fldChar w:fldCharType="separate"/>
        </w:r>
        <w:r w:rsidR="00163010">
          <w:rPr>
            <w:noProof/>
            <w:webHidden/>
          </w:rPr>
          <w:t>10</w:t>
        </w:r>
        <w:r w:rsidR="00163010">
          <w:rPr>
            <w:noProof/>
            <w:webHidden/>
          </w:rPr>
          <w:fldChar w:fldCharType="end"/>
        </w:r>
      </w:hyperlink>
    </w:p>
    <w:p w14:paraId="0DEDB931" w14:textId="7C64F130" w:rsidR="00163010" w:rsidRDefault="00042F52">
      <w:pPr>
        <w:pStyle w:val="TOC2"/>
        <w:rPr>
          <w:rFonts w:asciiTheme="minorHAnsi" w:eastAsiaTheme="minorEastAsia" w:hAnsiTheme="minorHAnsi" w:cstheme="minorBidi"/>
          <w:b w:val="0"/>
          <w:noProof/>
          <w:lang w:eastAsia="en-GB"/>
        </w:rPr>
      </w:pPr>
      <w:hyperlink w:anchor="_Toc508979181" w:history="1">
        <w:r w:rsidR="00163010" w:rsidRPr="003252F9">
          <w:rPr>
            <w:rStyle w:val="Hyperlink"/>
            <w:noProof/>
          </w:rPr>
          <w:t>7.3</w:t>
        </w:r>
        <w:r w:rsidR="00163010">
          <w:rPr>
            <w:rFonts w:asciiTheme="minorHAnsi" w:eastAsiaTheme="minorEastAsia" w:hAnsiTheme="minorHAnsi" w:cstheme="minorBidi"/>
            <w:b w:val="0"/>
            <w:noProof/>
            <w:lang w:eastAsia="en-GB"/>
          </w:rPr>
          <w:tab/>
        </w:r>
        <w:r w:rsidR="00163010" w:rsidRPr="003252F9">
          <w:rPr>
            <w:rStyle w:val="Hyperlink"/>
            <w:noProof/>
          </w:rPr>
          <w:t>Processes</w:t>
        </w:r>
        <w:r w:rsidR="00163010">
          <w:rPr>
            <w:noProof/>
            <w:webHidden/>
          </w:rPr>
          <w:tab/>
        </w:r>
        <w:r w:rsidR="00163010">
          <w:rPr>
            <w:noProof/>
            <w:webHidden/>
          </w:rPr>
          <w:fldChar w:fldCharType="begin"/>
        </w:r>
        <w:r w:rsidR="00163010">
          <w:rPr>
            <w:noProof/>
            <w:webHidden/>
          </w:rPr>
          <w:instrText xml:space="preserve"> PAGEREF _Toc508979181 \h </w:instrText>
        </w:r>
        <w:r w:rsidR="00163010">
          <w:rPr>
            <w:noProof/>
            <w:webHidden/>
          </w:rPr>
        </w:r>
        <w:r w:rsidR="00163010">
          <w:rPr>
            <w:noProof/>
            <w:webHidden/>
          </w:rPr>
          <w:fldChar w:fldCharType="separate"/>
        </w:r>
        <w:r w:rsidR="00163010">
          <w:rPr>
            <w:noProof/>
            <w:webHidden/>
          </w:rPr>
          <w:t>10</w:t>
        </w:r>
        <w:r w:rsidR="00163010">
          <w:rPr>
            <w:noProof/>
            <w:webHidden/>
          </w:rPr>
          <w:fldChar w:fldCharType="end"/>
        </w:r>
      </w:hyperlink>
    </w:p>
    <w:p w14:paraId="73E634E2" w14:textId="04E8B435" w:rsidR="00163010" w:rsidRDefault="00042F52">
      <w:pPr>
        <w:pStyle w:val="TOC1"/>
        <w:rPr>
          <w:rFonts w:asciiTheme="minorHAnsi" w:eastAsiaTheme="minorEastAsia" w:hAnsiTheme="minorHAnsi" w:cstheme="minorBidi"/>
          <w:b w:val="0"/>
          <w:noProof/>
          <w:lang w:eastAsia="en-GB"/>
        </w:rPr>
      </w:pPr>
      <w:hyperlink w:anchor="_Toc508979182" w:history="1">
        <w:r w:rsidR="00163010" w:rsidRPr="003252F9">
          <w:rPr>
            <w:rStyle w:val="Hyperlink"/>
            <w:noProof/>
          </w:rPr>
          <w:t>8</w:t>
        </w:r>
        <w:r w:rsidR="00163010">
          <w:rPr>
            <w:rFonts w:asciiTheme="minorHAnsi" w:eastAsiaTheme="minorEastAsia" w:hAnsiTheme="minorHAnsi" w:cstheme="minorBidi"/>
            <w:b w:val="0"/>
            <w:noProof/>
            <w:lang w:eastAsia="en-GB"/>
          </w:rPr>
          <w:tab/>
        </w:r>
        <w:r w:rsidR="00163010" w:rsidRPr="003252F9">
          <w:rPr>
            <w:rStyle w:val="Hyperlink"/>
            <w:noProof/>
          </w:rPr>
          <w:t>Security</w:t>
        </w:r>
        <w:r w:rsidR="00163010">
          <w:rPr>
            <w:noProof/>
            <w:webHidden/>
          </w:rPr>
          <w:tab/>
        </w:r>
        <w:r w:rsidR="00163010">
          <w:rPr>
            <w:noProof/>
            <w:webHidden/>
          </w:rPr>
          <w:fldChar w:fldCharType="begin"/>
        </w:r>
        <w:r w:rsidR="00163010">
          <w:rPr>
            <w:noProof/>
            <w:webHidden/>
          </w:rPr>
          <w:instrText xml:space="preserve"> PAGEREF _Toc508979182 \h </w:instrText>
        </w:r>
        <w:r w:rsidR="00163010">
          <w:rPr>
            <w:noProof/>
            <w:webHidden/>
          </w:rPr>
        </w:r>
        <w:r w:rsidR="00163010">
          <w:rPr>
            <w:noProof/>
            <w:webHidden/>
          </w:rPr>
          <w:fldChar w:fldCharType="separate"/>
        </w:r>
        <w:r w:rsidR="00163010">
          <w:rPr>
            <w:noProof/>
            <w:webHidden/>
          </w:rPr>
          <w:t>10</w:t>
        </w:r>
        <w:r w:rsidR="00163010">
          <w:rPr>
            <w:noProof/>
            <w:webHidden/>
          </w:rPr>
          <w:fldChar w:fldCharType="end"/>
        </w:r>
      </w:hyperlink>
    </w:p>
    <w:p w14:paraId="6187C91F" w14:textId="6397B420" w:rsidR="00163010" w:rsidRDefault="00042F52">
      <w:pPr>
        <w:pStyle w:val="TOC2"/>
        <w:rPr>
          <w:rFonts w:asciiTheme="minorHAnsi" w:eastAsiaTheme="minorEastAsia" w:hAnsiTheme="minorHAnsi" w:cstheme="minorBidi"/>
          <w:b w:val="0"/>
          <w:noProof/>
          <w:lang w:eastAsia="en-GB"/>
        </w:rPr>
      </w:pPr>
      <w:hyperlink w:anchor="_Toc508979183" w:history="1">
        <w:r w:rsidR="00163010" w:rsidRPr="003252F9">
          <w:rPr>
            <w:rStyle w:val="Hyperlink"/>
            <w:noProof/>
          </w:rPr>
          <w:t>8.1</w:t>
        </w:r>
        <w:r w:rsidR="00163010">
          <w:rPr>
            <w:rFonts w:asciiTheme="minorHAnsi" w:eastAsiaTheme="minorEastAsia" w:hAnsiTheme="minorHAnsi" w:cstheme="minorBidi"/>
            <w:b w:val="0"/>
            <w:noProof/>
            <w:lang w:eastAsia="en-GB"/>
          </w:rPr>
          <w:tab/>
        </w:r>
        <w:r w:rsidR="00163010" w:rsidRPr="003252F9">
          <w:rPr>
            <w:rStyle w:val="Hyperlink"/>
            <w:noProof/>
          </w:rPr>
          <w:t>Storage</w:t>
        </w:r>
        <w:r w:rsidR="00163010">
          <w:rPr>
            <w:noProof/>
            <w:webHidden/>
          </w:rPr>
          <w:tab/>
        </w:r>
        <w:r w:rsidR="00163010">
          <w:rPr>
            <w:noProof/>
            <w:webHidden/>
          </w:rPr>
          <w:fldChar w:fldCharType="begin"/>
        </w:r>
        <w:r w:rsidR="00163010">
          <w:rPr>
            <w:noProof/>
            <w:webHidden/>
          </w:rPr>
          <w:instrText xml:space="preserve"> PAGEREF _Toc508979183 \h </w:instrText>
        </w:r>
        <w:r w:rsidR="00163010">
          <w:rPr>
            <w:noProof/>
            <w:webHidden/>
          </w:rPr>
        </w:r>
        <w:r w:rsidR="00163010">
          <w:rPr>
            <w:noProof/>
            <w:webHidden/>
          </w:rPr>
          <w:fldChar w:fldCharType="separate"/>
        </w:r>
        <w:r w:rsidR="00163010">
          <w:rPr>
            <w:noProof/>
            <w:webHidden/>
          </w:rPr>
          <w:t>10</w:t>
        </w:r>
        <w:r w:rsidR="00163010">
          <w:rPr>
            <w:noProof/>
            <w:webHidden/>
          </w:rPr>
          <w:fldChar w:fldCharType="end"/>
        </w:r>
      </w:hyperlink>
    </w:p>
    <w:p w14:paraId="313B9064" w14:textId="108B9DD0" w:rsidR="00163010" w:rsidRDefault="00042F52">
      <w:pPr>
        <w:pStyle w:val="TOC2"/>
        <w:rPr>
          <w:rFonts w:asciiTheme="minorHAnsi" w:eastAsiaTheme="minorEastAsia" w:hAnsiTheme="minorHAnsi" w:cstheme="minorBidi"/>
          <w:b w:val="0"/>
          <w:noProof/>
          <w:lang w:eastAsia="en-GB"/>
        </w:rPr>
      </w:pPr>
      <w:hyperlink w:anchor="_Toc508979184" w:history="1">
        <w:r w:rsidR="00163010" w:rsidRPr="003252F9">
          <w:rPr>
            <w:rStyle w:val="Hyperlink"/>
            <w:noProof/>
          </w:rPr>
          <w:t>8.2</w:t>
        </w:r>
        <w:r w:rsidR="00163010">
          <w:rPr>
            <w:rFonts w:asciiTheme="minorHAnsi" w:eastAsiaTheme="minorEastAsia" w:hAnsiTheme="minorHAnsi" w:cstheme="minorBidi"/>
            <w:b w:val="0"/>
            <w:noProof/>
            <w:lang w:eastAsia="en-GB"/>
          </w:rPr>
          <w:tab/>
        </w:r>
        <w:r w:rsidR="00163010" w:rsidRPr="003252F9">
          <w:rPr>
            <w:rStyle w:val="Hyperlink"/>
            <w:noProof/>
          </w:rPr>
          <w:t>Distributed database</w:t>
        </w:r>
        <w:r w:rsidR="00163010">
          <w:rPr>
            <w:noProof/>
            <w:webHidden/>
          </w:rPr>
          <w:tab/>
        </w:r>
        <w:r w:rsidR="00163010">
          <w:rPr>
            <w:noProof/>
            <w:webHidden/>
          </w:rPr>
          <w:fldChar w:fldCharType="begin"/>
        </w:r>
        <w:r w:rsidR="00163010">
          <w:rPr>
            <w:noProof/>
            <w:webHidden/>
          </w:rPr>
          <w:instrText xml:space="preserve"> PAGEREF _Toc508979184 \h </w:instrText>
        </w:r>
        <w:r w:rsidR="00163010">
          <w:rPr>
            <w:noProof/>
            <w:webHidden/>
          </w:rPr>
        </w:r>
        <w:r w:rsidR="00163010">
          <w:rPr>
            <w:noProof/>
            <w:webHidden/>
          </w:rPr>
          <w:fldChar w:fldCharType="separate"/>
        </w:r>
        <w:r w:rsidR="00163010">
          <w:rPr>
            <w:noProof/>
            <w:webHidden/>
          </w:rPr>
          <w:t>11</w:t>
        </w:r>
        <w:r w:rsidR="00163010">
          <w:rPr>
            <w:noProof/>
            <w:webHidden/>
          </w:rPr>
          <w:fldChar w:fldCharType="end"/>
        </w:r>
      </w:hyperlink>
    </w:p>
    <w:p w14:paraId="551F15E8" w14:textId="0B48A175" w:rsidR="00163010" w:rsidRDefault="00042F52">
      <w:pPr>
        <w:pStyle w:val="TOC2"/>
        <w:rPr>
          <w:rFonts w:asciiTheme="minorHAnsi" w:eastAsiaTheme="minorEastAsia" w:hAnsiTheme="minorHAnsi" w:cstheme="minorBidi"/>
          <w:b w:val="0"/>
          <w:noProof/>
          <w:lang w:eastAsia="en-GB"/>
        </w:rPr>
      </w:pPr>
      <w:hyperlink w:anchor="_Toc508979185" w:history="1">
        <w:r w:rsidR="00163010" w:rsidRPr="003252F9">
          <w:rPr>
            <w:rStyle w:val="Hyperlink"/>
            <w:noProof/>
          </w:rPr>
          <w:t>8.3</w:t>
        </w:r>
        <w:r w:rsidR="00163010">
          <w:rPr>
            <w:rFonts w:asciiTheme="minorHAnsi" w:eastAsiaTheme="minorEastAsia" w:hAnsiTheme="minorHAnsi" w:cstheme="minorBidi"/>
            <w:b w:val="0"/>
            <w:noProof/>
            <w:lang w:eastAsia="en-GB"/>
          </w:rPr>
          <w:tab/>
        </w:r>
        <w:r w:rsidR="00163010" w:rsidRPr="003252F9">
          <w:rPr>
            <w:rStyle w:val="Hyperlink"/>
            <w:noProof/>
          </w:rPr>
          <w:t>Data transfer</w:t>
        </w:r>
        <w:r w:rsidR="00163010">
          <w:rPr>
            <w:noProof/>
            <w:webHidden/>
          </w:rPr>
          <w:tab/>
        </w:r>
        <w:r w:rsidR="00163010">
          <w:rPr>
            <w:noProof/>
            <w:webHidden/>
          </w:rPr>
          <w:fldChar w:fldCharType="begin"/>
        </w:r>
        <w:r w:rsidR="00163010">
          <w:rPr>
            <w:noProof/>
            <w:webHidden/>
          </w:rPr>
          <w:instrText xml:space="preserve"> PAGEREF _Toc508979185 \h </w:instrText>
        </w:r>
        <w:r w:rsidR="00163010">
          <w:rPr>
            <w:noProof/>
            <w:webHidden/>
          </w:rPr>
        </w:r>
        <w:r w:rsidR="00163010">
          <w:rPr>
            <w:noProof/>
            <w:webHidden/>
          </w:rPr>
          <w:fldChar w:fldCharType="separate"/>
        </w:r>
        <w:r w:rsidR="00163010">
          <w:rPr>
            <w:noProof/>
            <w:webHidden/>
          </w:rPr>
          <w:t>11</w:t>
        </w:r>
        <w:r w:rsidR="00163010">
          <w:rPr>
            <w:noProof/>
            <w:webHidden/>
          </w:rPr>
          <w:fldChar w:fldCharType="end"/>
        </w:r>
      </w:hyperlink>
    </w:p>
    <w:p w14:paraId="24984D5C" w14:textId="13BD9E8A" w:rsidR="00163010" w:rsidRDefault="00042F52">
      <w:pPr>
        <w:pStyle w:val="TOC3"/>
        <w:rPr>
          <w:rFonts w:asciiTheme="minorHAnsi" w:eastAsiaTheme="minorEastAsia" w:hAnsiTheme="minorHAnsi" w:cstheme="minorBidi"/>
          <w:b w:val="0"/>
          <w:noProof/>
          <w:lang w:eastAsia="en-GB"/>
        </w:rPr>
      </w:pPr>
      <w:hyperlink w:anchor="_Toc508979186" w:history="1">
        <w:r w:rsidR="00163010" w:rsidRPr="003252F9">
          <w:rPr>
            <w:rStyle w:val="Hyperlink"/>
            <w:noProof/>
          </w:rPr>
          <w:t>8.3.1</w:t>
        </w:r>
        <w:r w:rsidR="00163010">
          <w:rPr>
            <w:rFonts w:asciiTheme="minorHAnsi" w:eastAsiaTheme="minorEastAsia" w:hAnsiTheme="minorHAnsi" w:cstheme="minorBidi"/>
            <w:b w:val="0"/>
            <w:noProof/>
            <w:lang w:eastAsia="en-GB"/>
          </w:rPr>
          <w:tab/>
        </w:r>
        <w:r w:rsidR="00163010" w:rsidRPr="003252F9">
          <w:rPr>
            <w:rStyle w:val="Hyperlink"/>
            <w:noProof/>
          </w:rPr>
          <w:t>Zero-knowledge proofs</w:t>
        </w:r>
        <w:r w:rsidR="00163010">
          <w:rPr>
            <w:noProof/>
            <w:webHidden/>
          </w:rPr>
          <w:tab/>
        </w:r>
        <w:r w:rsidR="00163010">
          <w:rPr>
            <w:noProof/>
            <w:webHidden/>
          </w:rPr>
          <w:fldChar w:fldCharType="begin"/>
        </w:r>
        <w:r w:rsidR="00163010">
          <w:rPr>
            <w:noProof/>
            <w:webHidden/>
          </w:rPr>
          <w:instrText xml:space="preserve"> PAGEREF _Toc508979186 \h </w:instrText>
        </w:r>
        <w:r w:rsidR="00163010">
          <w:rPr>
            <w:noProof/>
            <w:webHidden/>
          </w:rPr>
        </w:r>
        <w:r w:rsidR="00163010">
          <w:rPr>
            <w:noProof/>
            <w:webHidden/>
          </w:rPr>
          <w:fldChar w:fldCharType="separate"/>
        </w:r>
        <w:r w:rsidR="00163010">
          <w:rPr>
            <w:noProof/>
            <w:webHidden/>
          </w:rPr>
          <w:t>12</w:t>
        </w:r>
        <w:r w:rsidR="00163010">
          <w:rPr>
            <w:noProof/>
            <w:webHidden/>
          </w:rPr>
          <w:fldChar w:fldCharType="end"/>
        </w:r>
      </w:hyperlink>
    </w:p>
    <w:p w14:paraId="01DC815E" w14:textId="680E5F7E" w:rsidR="00163010" w:rsidRDefault="00042F52">
      <w:pPr>
        <w:pStyle w:val="TOC3"/>
        <w:rPr>
          <w:rFonts w:asciiTheme="minorHAnsi" w:eastAsiaTheme="minorEastAsia" w:hAnsiTheme="minorHAnsi" w:cstheme="minorBidi"/>
          <w:b w:val="0"/>
          <w:noProof/>
          <w:lang w:eastAsia="en-GB"/>
        </w:rPr>
      </w:pPr>
      <w:hyperlink w:anchor="_Toc508979187" w:history="1">
        <w:r w:rsidR="00163010" w:rsidRPr="003252F9">
          <w:rPr>
            <w:rStyle w:val="Hyperlink"/>
            <w:noProof/>
          </w:rPr>
          <w:t>8.3.2</w:t>
        </w:r>
        <w:r w:rsidR="00163010">
          <w:rPr>
            <w:rFonts w:asciiTheme="minorHAnsi" w:eastAsiaTheme="minorEastAsia" w:hAnsiTheme="minorHAnsi" w:cstheme="minorBidi"/>
            <w:b w:val="0"/>
            <w:noProof/>
            <w:lang w:eastAsia="en-GB"/>
          </w:rPr>
          <w:tab/>
        </w:r>
        <w:r w:rsidR="00163010" w:rsidRPr="003252F9">
          <w:rPr>
            <w:rStyle w:val="Hyperlink"/>
            <w:noProof/>
          </w:rPr>
          <w:t>Cryptographic hashes</w:t>
        </w:r>
        <w:r w:rsidR="00163010">
          <w:rPr>
            <w:noProof/>
            <w:webHidden/>
          </w:rPr>
          <w:tab/>
        </w:r>
        <w:r w:rsidR="00163010">
          <w:rPr>
            <w:noProof/>
            <w:webHidden/>
          </w:rPr>
          <w:fldChar w:fldCharType="begin"/>
        </w:r>
        <w:r w:rsidR="00163010">
          <w:rPr>
            <w:noProof/>
            <w:webHidden/>
          </w:rPr>
          <w:instrText xml:space="preserve"> PAGEREF _Toc508979187 \h </w:instrText>
        </w:r>
        <w:r w:rsidR="00163010">
          <w:rPr>
            <w:noProof/>
            <w:webHidden/>
          </w:rPr>
        </w:r>
        <w:r w:rsidR="00163010">
          <w:rPr>
            <w:noProof/>
            <w:webHidden/>
          </w:rPr>
          <w:fldChar w:fldCharType="separate"/>
        </w:r>
        <w:r w:rsidR="00163010">
          <w:rPr>
            <w:noProof/>
            <w:webHidden/>
          </w:rPr>
          <w:t>12</w:t>
        </w:r>
        <w:r w:rsidR="00163010">
          <w:rPr>
            <w:noProof/>
            <w:webHidden/>
          </w:rPr>
          <w:fldChar w:fldCharType="end"/>
        </w:r>
      </w:hyperlink>
    </w:p>
    <w:p w14:paraId="035B9672" w14:textId="07A29DD7" w:rsidR="00163010" w:rsidRDefault="00042F52">
      <w:pPr>
        <w:pStyle w:val="TOC1"/>
        <w:rPr>
          <w:rFonts w:asciiTheme="minorHAnsi" w:eastAsiaTheme="minorEastAsia" w:hAnsiTheme="minorHAnsi" w:cstheme="minorBidi"/>
          <w:b w:val="0"/>
          <w:noProof/>
          <w:lang w:eastAsia="en-GB"/>
        </w:rPr>
      </w:pPr>
      <w:hyperlink w:anchor="_Toc508979188" w:history="1">
        <w:r w:rsidR="00163010" w:rsidRPr="003252F9">
          <w:rPr>
            <w:rStyle w:val="Hyperlink"/>
            <w:noProof/>
          </w:rPr>
          <w:t>9</w:t>
        </w:r>
        <w:r w:rsidR="00163010">
          <w:rPr>
            <w:rFonts w:asciiTheme="minorHAnsi" w:eastAsiaTheme="minorEastAsia" w:hAnsiTheme="minorHAnsi" w:cstheme="minorBidi"/>
            <w:b w:val="0"/>
            <w:noProof/>
            <w:lang w:eastAsia="en-GB"/>
          </w:rPr>
          <w:tab/>
        </w:r>
        <w:r w:rsidR="00163010" w:rsidRPr="003252F9">
          <w:rPr>
            <w:rStyle w:val="Hyperlink"/>
            <w:noProof/>
          </w:rPr>
          <w:t>Privacy</w:t>
        </w:r>
        <w:r w:rsidR="00163010">
          <w:rPr>
            <w:noProof/>
            <w:webHidden/>
          </w:rPr>
          <w:tab/>
        </w:r>
        <w:r w:rsidR="00163010">
          <w:rPr>
            <w:noProof/>
            <w:webHidden/>
          </w:rPr>
          <w:fldChar w:fldCharType="begin"/>
        </w:r>
        <w:r w:rsidR="00163010">
          <w:rPr>
            <w:noProof/>
            <w:webHidden/>
          </w:rPr>
          <w:instrText xml:space="preserve"> PAGEREF _Toc508979188 \h </w:instrText>
        </w:r>
        <w:r w:rsidR="00163010">
          <w:rPr>
            <w:noProof/>
            <w:webHidden/>
          </w:rPr>
        </w:r>
        <w:r w:rsidR="00163010">
          <w:rPr>
            <w:noProof/>
            <w:webHidden/>
          </w:rPr>
          <w:fldChar w:fldCharType="separate"/>
        </w:r>
        <w:r w:rsidR="00163010">
          <w:rPr>
            <w:noProof/>
            <w:webHidden/>
          </w:rPr>
          <w:t>12</w:t>
        </w:r>
        <w:r w:rsidR="00163010">
          <w:rPr>
            <w:noProof/>
            <w:webHidden/>
          </w:rPr>
          <w:fldChar w:fldCharType="end"/>
        </w:r>
      </w:hyperlink>
    </w:p>
    <w:p w14:paraId="6BA735BB" w14:textId="4C18821E" w:rsidR="00163010" w:rsidRDefault="00042F52">
      <w:pPr>
        <w:pStyle w:val="TOC2"/>
        <w:rPr>
          <w:rFonts w:asciiTheme="minorHAnsi" w:eastAsiaTheme="minorEastAsia" w:hAnsiTheme="minorHAnsi" w:cstheme="minorBidi"/>
          <w:b w:val="0"/>
          <w:noProof/>
          <w:lang w:eastAsia="en-GB"/>
        </w:rPr>
      </w:pPr>
      <w:hyperlink w:anchor="_Toc508979189" w:history="1">
        <w:r w:rsidR="00163010" w:rsidRPr="003252F9">
          <w:rPr>
            <w:rStyle w:val="Hyperlink"/>
            <w:noProof/>
          </w:rPr>
          <w:t>9.1</w:t>
        </w:r>
        <w:r w:rsidR="00163010">
          <w:rPr>
            <w:rFonts w:asciiTheme="minorHAnsi" w:eastAsiaTheme="minorEastAsia" w:hAnsiTheme="minorHAnsi" w:cstheme="minorBidi"/>
            <w:b w:val="0"/>
            <w:noProof/>
            <w:lang w:eastAsia="en-GB"/>
          </w:rPr>
          <w:tab/>
        </w:r>
        <w:r w:rsidR="00163010" w:rsidRPr="003252F9">
          <w:rPr>
            <w:rStyle w:val="Hyperlink"/>
            <w:noProof/>
          </w:rPr>
          <w:t>Data access conditions</w:t>
        </w:r>
        <w:r w:rsidR="00163010">
          <w:rPr>
            <w:noProof/>
            <w:webHidden/>
          </w:rPr>
          <w:tab/>
        </w:r>
        <w:r w:rsidR="00163010">
          <w:rPr>
            <w:noProof/>
            <w:webHidden/>
          </w:rPr>
          <w:fldChar w:fldCharType="begin"/>
        </w:r>
        <w:r w:rsidR="00163010">
          <w:rPr>
            <w:noProof/>
            <w:webHidden/>
          </w:rPr>
          <w:instrText xml:space="preserve"> PAGEREF _Toc508979189 \h </w:instrText>
        </w:r>
        <w:r w:rsidR="00163010">
          <w:rPr>
            <w:noProof/>
            <w:webHidden/>
          </w:rPr>
        </w:r>
        <w:r w:rsidR="00163010">
          <w:rPr>
            <w:noProof/>
            <w:webHidden/>
          </w:rPr>
          <w:fldChar w:fldCharType="separate"/>
        </w:r>
        <w:r w:rsidR="00163010">
          <w:rPr>
            <w:noProof/>
            <w:webHidden/>
          </w:rPr>
          <w:t>12</w:t>
        </w:r>
        <w:r w:rsidR="00163010">
          <w:rPr>
            <w:noProof/>
            <w:webHidden/>
          </w:rPr>
          <w:fldChar w:fldCharType="end"/>
        </w:r>
      </w:hyperlink>
    </w:p>
    <w:p w14:paraId="08C53F1D" w14:textId="495E4AF6" w:rsidR="00163010" w:rsidRDefault="00042F52">
      <w:pPr>
        <w:pStyle w:val="TOC1"/>
        <w:rPr>
          <w:rFonts w:asciiTheme="minorHAnsi" w:eastAsiaTheme="minorEastAsia" w:hAnsiTheme="minorHAnsi" w:cstheme="minorBidi"/>
          <w:b w:val="0"/>
          <w:noProof/>
          <w:lang w:eastAsia="en-GB"/>
        </w:rPr>
      </w:pPr>
      <w:hyperlink w:anchor="_Toc508979190" w:history="1">
        <w:r w:rsidR="00163010" w:rsidRPr="003252F9">
          <w:rPr>
            <w:rStyle w:val="Hyperlink"/>
            <w:noProof/>
          </w:rPr>
          <w:t>10</w:t>
        </w:r>
        <w:r w:rsidR="00163010">
          <w:rPr>
            <w:rFonts w:asciiTheme="minorHAnsi" w:eastAsiaTheme="minorEastAsia" w:hAnsiTheme="minorHAnsi" w:cstheme="minorBidi"/>
            <w:b w:val="0"/>
            <w:noProof/>
            <w:lang w:eastAsia="en-GB"/>
          </w:rPr>
          <w:tab/>
        </w:r>
        <w:r w:rsidR="00163010" w:rsidRPr="003252F9">
          <w:rPr>
            <w:rStyle w:val="Hyperlink"/>
            <w:noProof/>
          </w:rPr>
          <w:t>Outlook</w:t>
        </w:r>
        <w:r w:rsidR="00163010">
          <w:rPr>
            <w:noProof/>
            <w:webHidden/>
          </w:rPr>
          <w:tab/>
        </w:r>
        <w:r w:rsidR="00163010">
          <w:rPr>
            <w:noProof/>
            <w:webHidden/>
          </w:rPr>
          <w:fldChar w:fldCharType="begin"/>
        </w:r>
        <w:r w:rsidR="00163010">
          <w:rPr>
            <w:noProof/>
            <w:webHidden/>
          </w:rPr>
          <w:instrText xml:space="preserve"> PAGEREF _Toc508979190 \h </w:instrText>
        </w:r>
        <w:r w:rsidR="00163010">
          <w:rPr>
            <w:noProof/>
            <w:webHidden/>
          </w:rPr>
        </w:r>
        <w:r w:rsidR="00163010">
          <w:rPr>
            <w:noProof/>
            <w:webHidden/>
          </w:rPr>
          <w:fldChar w:fldCharType="separate"/>
        </w:r>
        <w:r w:rsidR="00163010">
          <w:rPr>
            <w:noProof/>
            <w:webHidden/>
          </w:rPr>
          <w:t>13</w:t>
        </w:r>
        <w:r w:rsidR="00163010">
          <w:rPr>
            <w:noProof/>
            <w:webHidden/>
          </w:rPr>
          <w:fldChar w:fldCharType="end"/>
        </w:r>
      </w:hyperlink>
    </w:p>
    <w:p w14:paraId="1212ED5E" w14:textId="6F8B2860" w:rsidR="00163010" w:rsidRDefault="00042F52">
      <w:pPr>
        <w:pStyle w:val="TOC1"/>
        <w:rPr>
          <w:rFonts w:asciiTheme="minorHAnsi" w:eastAsiaTheme="minorEastAsia" w:hAnsiTheme="minorHAnsi" w:cstheme="minorBidi"/>
          <w:b w:val="0"/>
          <w:noProof/>
          <w:lang w:eastAsia="en-GB"/>
        </w:rPr>
      </w:pPr>
      <w:hyperlink w:anchor="_Toc508979191" w:history="1">
        <w:r w:rsidR="00163010" w:rsidRPr="003252F9">
          <w:rPr>
            <w:rStyle w:val="Hyperlink"/>
            <w:noProof/>
          </w:rPr>
          <w:t>11</w:t>
        </w:r>
        <w:r w:rsidR="00163010">
          <w:rPr>
            <w:rFonts w:asciiTheme="minorHAnsi" w:eastAsiaTheme="minorEastAsia" w:hAnsiTheme="minorHAnsi" w:cstheme="minorBidi"/>
            <w:b w:val="0"/>
            <w:noProof/>
            <w:lang w:eastAsia="en-GB"/>
          </w:rPr>
          <w:tab/>
        </w:r>
        <w:r w:rsidR="00163010" w:rsidRPr="003252F9">
          <w:rPr>
            <w:rStyle w:val="Hyperlink"/>
            <w:noProof/>
          </w:rPr>
          <w:t>Interface for Verification of Digital Identity Documents</w:t>
        </w:r>
        <w:r w:rsidR="00163010">
          <w:rPr>
            <w:noProof/>
            <w:webHidden/>
          </w:rPr>
          <w:tab/>
        </w:r>
        <w:r w:rsidR="00163010">
          <w:rPr>
            <w:noProof/>
            <w:webHidden/>
          </w:rPr>
          <w:fldChar w:fldCharType="begin"/>
        </w:r>
        <w:r w:rsidR="00163010">
          <w:rPr>
            <w:noProof/>
            <w:webHidden/>
          </w:rPr>
          <w:instrText xml:space="preserve"> PAGEREF _Toc508979191 \h </w:instrText>
        </w:r>
        <w:r w:rsidR="00163010">
          <w:rPr>
            <w:noProof/>
            <w:webHidden/>
          </w:rPr>
        </w:r>
        <w:r w:rsidR="00163010">
          <w:rPr>
            <w:noProof/>
            <w:webHidden/>
          </w:rPr>
          <w:fldChar w:fldCharType="separate"/>
        </w:r>
        <w:r w:rsidR="00163010">
          <w:rPr>
            <w:noProof/>
            <w:webHidden/>
          </w:rPr>
          <w:t>13</w:t>
        </w:r>
        <w:r w:rsidR="00163010">
          <w:rPr>
            <w:noProof/>
            <w:webHidden/>
          </w:rPr>
          <w:fldChar w:fldCharType="end"/>
        </w:r>
      </w:hyperlink>
    </w:p>
    <w:p w14:paraId="7B28DA9B" w14:textId="26A5844D" w:rsidR="00163010" w:rsidRDefault="00042F52">
      <w:pPr>
        <w:pStyle w:val="TOC2"/>
        <w:rPr>
          <w:rFonts w:asciiTheme="minorHAnsi" w:eastAsiaTheme="minorEastAsia" w:hAnsiTheme="minorHAnsi" w:cstheme="minorBidi"/>
          <w:b w:val="0"/>
          <w:noProof/>
          <w:lang w:eastAsia="en-GB"/>
        </w:rPr>
      </w:pPr>
      <w:hyperlink w:anchor="_Toc508979192" w:history="1">
        <w:r w:rsidR="00163010" w:rsidRPr="003252F9">
          <w:rPr>
            <w:rStyle w:val="Hyperlink"/>
            <w:noProof/>
          </w:rPr>
          <w:t>11.1</w:t>
        </w:r>
        <w:r w:rsidR="00163010">
          <w:rPr>
            <w:rFonts w:asciiTheme="minorHAnsi" w:eastAsiaTheme="minorEastAsia" w:hAnsiTheme="minorHAnsi" w:cstheme="minorBidi"/>
            <w:b w:val="0"/>
            <w:noProof/>
            <w:lang w:eastAsia="en-GB"/>
          </w:rPr>
          <w:tab/>
        </w:r>
        <w:r w:rsidR="00163010" w:rsidRPr="003252F9">
          <w:rPr>
            <w:rStyle w:val="Hyperlink"/>
            <w:noProof/>
          </w:rPr>
          <w:t>Overview</w:t>
        </w:r>
        <w:r w:rsidR="00163010">
          <w:rPr>
            <w:noProof/>
            <w:webHidden/>
          </w:rPr>
          <w:tab/>
        </w:r>
        <w:r w:rsidR="00163010">
          <w:rPr>
            <w:noProof/>
            <w:webHidden/>
          </w:rPr>
          <w:fldChar w:fldCharType="begin"/>
        </w:r>
        <w:r w:rsidR="00163010">
          <w:rPr>
            <w:noProof/>
            <w:webHidden/>
          </w:rPr>
          <w:instrText xml:space="preserve"> PAGEREF _Toc508979192 \h </w:instrText>
        </w:r>
        <w:r w:rsidR="00163010">
          <w:rPr>
            <w:noProof/>
            <w:webHidden/>
          </w:rPr>
        </w:r>
        <w:r w:rsidR="00163010">
          <w:rPr>
            <w:noProof/>
            <w:webHidden/>
          </w:rPr>
          <w:fldChar w:fldCharType="separate"/>
        </w:r>
        <w:r w:rsidR="00163010">
          <w:rPr>
            <w:noProof/>
            <w:webHidden/>
          </w:rPr>
          <w:t>13</w:t>
        </w:r>
        <w:r w:rsidR="00163010">
          <w:rPr>
            <w:noProof/>
            <w:webHidden/>
          </w:rPr>
          <w:fldChar w:fldCharType="end"/>
        </w:r>
      </w:hyperlink>
    </w:p>
    <w:p w14:paraId="695753A2" w14:textId="6E1C07C3" w:rsidR="00163010" w:rsidRDefault="00042F52">
      <w:pPr>
        <w:pStyle w:val="TOC2"/>
        <w:rPr>
          <w:rFonts w:asciiTheme="minorHAnsi" w:eastAsiaTheme="minorEastAsia" w:hAnsiTheme="minorHAnsi" w:cstheme="minorBidi"/>
          <w:b w:val="0"/>
          <w:noProof/>
          <w:lang w:eastAsia="en-GB"/>
        </w:rPr>
      </w:pPr>
      <w:hyperlink w:anchor="_Toc508979193" w:history="1">
        <w:r w:rsidR="00163010" w:rsidRPr="003252F9">
          <w:rPr>
            <w:rStyle w:val="Hyperlink"/>
            <w:noProof/>
          </w:rPr>
          <w:t>11.2</w:t>
        </w:r>
        <w:r w:rsidR="00163010">
          <w:rPr>
            <w:rFonts w:asciiTheme="minorHAnsi" w:eastAsiaTheme="minorEastAsia" w:hAnsiTheme="minorHAnsi" w:cstheme="minorBidi"/>
            <w:b w:val="0"/>
            <w:noProof/>
            <w:lang w:eastAsia="en-GB"/>
          </w:rPr>
          <w:tab/>
        </w:r>
        <w:r w:rsidR="00163010" w:rsidRPr="003252F9">
          <w:rPr>
            <w:rStyle w:val="Hyperlink"/>
            <w:noProof/>
          </w:rPr>
          <w:t>Workflows</w:t>
        </w:r>
        <w:r w:rsidR="00163010">
          <w:rPr>
            <w:noProof/>
            <w:webHidden/>
          </w:rPr>
          <w:tab/>
        </w:r>
        <w:r w:rsidR="00163010">
          <w:rPr>
            <w:noProof/>
            <w:webHidden/>
          </w:rPr>
          <w:fldChar w:fldCharType="begin"/>
        </w:r>
        <w:r w:rsidR="00163010">
          <w:rPr>
            <w:noProof/>
            <w:webHidden/>
          </w:rPr>
          <w:instrText xml:space="preserve"> PAGEREF _Toc508979193 \h </w:instrText>
        </w:r>
        <w:r w:rsidR="00163010">
          <w:rPr>
            <w:noProof/>
            <w:webHidden/>
          </w:rPr>
        </w:r>
        <w:r w:rsidR="00163010">
          <w:rPr>
            <w:noProof/>
            <w:webHidden/>
          </w:rPr>
          <w:fldChar w:fldCharType="separate"/>
        </w:r>
        <w:r w:rsidR="00163010">
          <w:rPr>
            <w:noProof/>
            <w:webHidden/>
          </w:rPr>
          <w:t>13</w:t>
        </w:r>
        <w:r w:rsidR="00163010">
          <w:rPr>
            <w:noProof/>
            <w:webHidden/>
          </w:rPr>
          <w:fldChar w:fldCharType="end"/>
        </w:r>
      </w:hyperlink>
    </w:p>
    <w:p w14:paraId="56305A46" w14:textId="504D1AD3" w:rsidR="00163010" w:rsidRDefault="00042F52">
      <w:pPr>
        <w:pStyle w:val="TOC3"/>
        <w:rPr>
          <w:rFonts w:asciiTheme="minorHAnsi" w:eastAsiaTheme="minorEastAsia" w:hAnsiTheme="minorHAnsi" w:cstheme="minorBidi"/>
          <w:b w:val="0"/>
          <w:noProof/>
          <w:lang w:eastAsia="en-GB"/>
        </w:rPr>
      </w:pPr>
      <w:hyperlink w:anchor="_Toc508979194" w:history="1">
        <w:r w:rsidR="00163010" w:rsidRPr="003252F9">
          <w:rPr>
            <w:rStyle w:val="Hyperlink"/>
            <w:noProof/>
          </w:rPr>
          <w:t>11.2.1</w:t>
        </w:r>
        <w:r w:rsidR="00163010">
          <w:rPr>
            <w:rFonts w:asciiTheme="minorHAnsi" w:eastAsiaTheme="minorEastAsia" w:hAnsiTheme="minorHAnsi" w:cstheme="minorBidi"/>
            <w:b w:val="0"/>
            <w:noProof/>
            <w:lang w:eastAsia="en-GB"/>
          </w:rPr>
          <w:tab/>
        </w:r>
        <w:r w:rsidR="00163010" w:rsidRPr="003252F9">
          <w:rPr>
            <w:rStyle w:val="Hyperlink"/>
            <w:noProof/>
          </w:rPr>
          <w:t>Verification</w:t>
        </w:r>
        <w:r w:rsidR="00163010">
          <w:rPr>
            <w:noProof/>
            <w:webHidden/>
          </w:rPr>
          <w:tab/>
        </w:r>
        <w:r w:rsidR="00163010">
          <w:rPr>
            <w:noProof/>
            <w:webHidden/>
          </w:rPr>
          <w:fldChar w:fldCharType="begin"/>
        </w:r>
        <w:r w:rsidR="00163010">
          <w:rPr>
            <w:noProof/>
            <w:webHidden/>
          </w:rPr>
          <w:instrText xml:space="preserve"> PAGEREF _Toc508979194 \h </w:instrText>
        </w:r>
        <w:r w:rsidR="00163010">
          <w:rPr>
            <w:noProof/>
            <w:webHidden/>
          </w:rPr>
        </w:r>
        <w:r w:rsidR="00163010">
          <w:rPr>
            <w:noProof/>
            <w:webHidden/>
          </w:rPr>
          <w:fldChar w:fldCharType="separate"/>
        </w:r>
        <w:r w:rsidR="00163010">
          <w:rPr>
            <w:noProof/>
            <w:webHidden/>
          </w:rPr>
          <w:t>14</w:t>
        </w:r>
        <w:r w:rsidR="00163010">
          <w:rPr>
            <w:noProof/>
            <w:webHidden/>
          </w:rPr>
          <w:fldChar w:fldCharType="end"/>
        </w:r>
      </w:hyperlink>
    </w:p>
    <w:p w14:paraId="180402E7" w14:textId="213E65A1" w:rsidR="00163010" w:rsidRDefault="00042F52">
      <w:pPr>
        <w:pStyle w:val="TOC3"/>
        <w:rPr>
          <w:rFonts w:asciiTheme="minorHAnsi" w:eastAsiaTheme="minorEastAsia" w:hAnsiTheme="minorHAnsi" w:cstheme="minorBidi"/>
          <w:b w:val="0"/>
          <w:noProof/>
          <w:lang w:eastAsia="en-GB"/>
        </w:rPr>
      </w:pPr>
      <w:hyperlink w:anchor="_Toc508979195" w:history="1">
        <w:r w:rsidR="00163010" w:rsidRPr="003252F9">
          <w:rPr>
            <w:rStyle w:val="Hyperlink"/>
            <w:noProof/>
          </w:rPr>
          <w:t>11.2.2</w:t>
        </w:r>
        <w:r w:rsidR="00163010">
          <w:rPr>
            <w:rFonts w:asciiTheme="minorHAnsi" w:eastAsiaTheme="minorEastAsia" w:hAnsiTheme="minorHAnsi" w:cstheme="minorBidi"/>
            <w:b w:val="0"/>
            <w:noProof/>
            <w:lang w:eastAsia="en-GB"/>
          </w:rPr>
          <w:tab/>
        </w:r>
        <w:r w:rsidR="00163010" w:rsidRPr="003252F9">
          <w:rPr>
            <w:rStyle w:val="Hyperlink"/>
            <w:noProof/>
          </w:rPr>
          <w:t>Revocation</w:t>
        </w:r>
        <w:r w:rsidR="00163010">
          <w:rPr>
            <w:noProof/>
            <w:webHidden/>
          </w:rPr>
          <w:tab/>
        </w:r>
        <w:r w:rsidR="00163010">
          <w:rPr>
            <w:noProof/>
            <w:webHidden/>
          </w:rPr>
          <w:fldChar w:fldCharType="begin"/>
        </w:r>
        <w:r w:rsidR="00163010">
          <w:rPr>
            <w:noProof/>
            <w:webHidden/>
          </w:rPr>
          <w:instrText xml:space="preserve"> PAGEREF _Toc508979195 \h </w:instrText>
        </w:r>
        <w:r w:rsidR="00163010">
          <w:rPr>
            <w:noProof/>
            <w:webHidden/>
          </w:rPr>
        </w:r>
        <w:r w:rsidR="00163010">
          <w:rPr>
            <w:noProof/>
            <w:webHidden/>
          </w:rPr>
          <w:fldChar w:fldCharType="separate"/>
        </w:r>
        <w:r w:rsidR="00163010">
          <w:rPr>
            <w:noProof/>
            <w:webHidden/>
          </w:rPr>
          <w:t>14</w:t>
        </w:r>
        <w:r w:rsidR="00163010">
          <w:rPr>
            <w:noProof/>
            <w:webHidden/>
          </w:rPr>
          <w:fldChar w:fldCharType="end"/>
        </w:r>
      </w:hyperlink>
    </w:p>
    <w:p w14:paraId="6CF018BB" w14:textId="5FC288DE" w:rsidR="00163010" w:rsidRDefault="00042F52">
      <w:pPr>
        <w:pStyle w:val="TOC3"/>
        <w:rPr>
          <w:rFonts w:asciiTheme="minorHAnsi" w:eastAsiaTheme="minorEastAsia" w:hAnsiTheme="minorHAnsi" w:cstheme="minorBidi"/>
          <w:b w:val="0"/>
          <w:noProof/>
          <w:lang w:eastAsia="en-GB"/>
        </w:rPr>
      </w:pPr>
      <w:hyperlink w:anchor="_Toc508979196" w:history="1">
        <w:r w:rsidR="00163010" w:rsidRPr="003252F9">
          <w:rPr>
            <w:rStyle w:val="Hyperlink"/>
            <w:noProof/>
          </w:rPr>
          <w:t>11.2.3</w:t>
        </w:r>
        <w:r w:rsidR="00163010">
          <w:rPr>
            <w:rFonts w:asciiTheme="minorHAnsi" w:eastAsiaTheme="minorEastAsia" w:hAnsiTheme="minorHAnsi" w:cstheme="minorBidi"/>
            <w:b w:val="0"/>
            <w:noProof/>
            <w:lang w:eastAsia="en-GB"/>
          </w:rPr>
          <w:tab/>
        </w:r>
        <w:r w:rsidR="00163010" w:rsidRPr="003252F9">
          <w:rPr>
            <w:rStyle w:val="Hyperlink"/>
            <w:noProof/>
          </w:rPr>
          <w:t>Confirmation of Certificate</w:t>
        </w:r>
        <w:r w:rsidR="00163010">
          <w:rPr>
            <w:noProof/>
            <w:webHidden/>
          </w:rPr>
          <w:tab/>
        </w:r>
        <w:r w:rsidR="00163010">
          <w:rPr>
            <w:noProof/>
            <w:webHidden/>
          </w:rPr>
          <w:fldChar w:fldCharType="begin"/>
        </w:r>
        <w:r w:rsidR="00163010">
          <w:rPr>
            <w:noProof/>
            <w:webHidden/>
          </w:rPr>
          <w:instrText xml:space="preserve"> PAGEREF _Toc508979196 \h </w:instrText>
        </w:r>
        <w:r w:rsidR="00163010">
          <w:rPr>
            <w:noProof/>
            <w:webHidden/>
          </w:rPr>
        </w:r>
        <w:r w:rsidR="00163010">
          <w:rPr>
            <w:noProof/>
            <w:webHidden/>
          </w:rPr>
          <w:fldChar w:fldCharType="separate"/>
        </w:r>
        <w:r w:rsidR="00163010">
          <w:rPr>
            <w:noProof/>
            <w:webHidden/>
          </w:rPr>
          <w:t>15</w:t>
        </w:r>
        <w:r w:rsidR="00163010">
          <w:rPr>
            <w:noProof/>
            <w:webHidden/>
          </w:rPr>
          <w:fldChar w:fldCharType="end"/>
        </w:r>
      </w:hyperlink>
    </w:p>
    <w:p w14:paraId="51F19C58" w14:textId="1AD83524" w:rsidR="00163010" w:rsidRDefault="00042F52">
      <w:pPr>
        <w:pStyle w:val="TOC3"/>
        <w:rPr>
          <w:rFonts w:asciiTheme="minorHAnsi" w:eastAsiaTheme="minorEastAsia" w:hAnsiTheme="minorHAnsi" w:cstheme="minorBidi"/>
          <w:b w:val="0"/>
          <w:noProof/>
          <w:lang w:eastAsia="en-GB"/>
        </w:rPr>
      </w:pPr>
      <w:hyperlink w:anchor="_Toc508979197" w:history="1">
        <w:r w:rsidR="00163010" w:rsidRPr="003252F9">
          <w:rPr>
            <w:rStyle w:val="Hyperlink"/>
            <w:noProof/>
          </w:rPr>
          <w:t>11.2.4</w:t>
        </w:r>
        <w:r w:rsidR="00163010">
          <w:rPr>
            <w:rFonts w:asciiTheme="minorHAnsi" w:eastAsiaTheme="minorEastAsia" w:hAnsiTheme="minorHAnsi" w:cstheme="minorBidi"/>
            <w:b w:val="0"/>
            <w:noProof/>
            <w:lang w:eastAsia="en-GB"/>
          </w:rPr>
          <w:tab/>
        </w:r>
        <w:r w:rsidR="00163010" w:rsidRPr="003252F9">
          <w:rPr>
            <w:rStyle w:val="Hyperlink"/>
            <w:noProof/>
          </w:rPr>
          <w:t>SSID Node</w:t>
        </w:r>
        <w:r w:rsidR="00163010">
          <w:rPr>
            <w:noProof/>
            <w:webHidden/>
          </w:rPr>
          <w:tab/>
        </w:r>
        <w:r w:rsidR="00163010">
          <w:rPr>
            <w:noProof/>
            <w:webHidden/>
          </w:rPr>
          <w:fldChar w:fldCharType="begin"/>
        </w:r>
        <w:r w:rsidR="00163010">
          <w:rPr>
            <w:noProof/>
            <w:webHidden/>
          </w:rPr>
          <w:instrText xml:space="preserve"> PAGEREF _Toc508979197 \h </w:instrText>
        </w:r>
        <w:r w:rsidR="00163010">
          <w:rPr>
            <w:noProof/>
            <w:webHidden/>
          </w:rPr>
        </w:r>
        <w:r w:rsidR="00163010">
          <w:rPr>
            <w:noProof/>
            <w:webHidden/>
          </w:rPr>
          <w:fldChar w:fldCharType="separate"/>
        </w:r>
        <w:r w:rsidR="00163010">
          <w:rPr>
            <w:noProof/>
            <w:webHidden/>
          </w:rPr>
          <w:t>15</w:t>
        </w:r>
        <w:r w:rsidR="00163010">
          <w:rPr>
            <w:noProof/>
            <w:webHidden/>
          </w:rPr>
          <w:fldChar w:fldCharType="end"/>
        </w:r>
      </w:hyperlink>
    </w:p>
    <w:p w14:paraId="3D07B0B7" w14:textId="7C3A5E40" w:rsidR="00163010" w:rsidRDefault="00042F52">
      <w:pPr>
        <w:pStyle w:val="TOC3"/>
        <w:rPr>
          <w:rFonts w:asciiTheme="minorHAnsi" w:eastAsiaTheme="minorEastAsia" w:hAnsiTheme="minorHAnsi" w:cstheme="minorBidi"/>
          <w:b w:val="0"/>
          <w:noProof/>
          <w:lang w:eastAsia="en-GB"/>
        </w:rPr>
      </w:pPr>
      <w:hyperlink w:anchor="_Toc508979198" w:history="1">
        <w:r w:rsidR="00163010" w:rsidRPr="003252F9">
          <w:rPr>
            <w:rStyle w:val="Hyperlink"/>
            <w:noProof/>
          </w:rPr>
          <w:t>11.2.5</w:t>
        </w:r>
        <w:r w:rsidR="00163010">
          <w:rPr>
            <w:rFonts w:asciiTheme="minorHAnsi" w:eastAsiaTheme="minorEastAsia" w:hAnsiTheme="minorHAnsi" w:cstheme="minorBidi"/>
            <w:b w:val="0"/>
            <w:noProof/>
            <w:lang w:eastAsia="en-GB"/>
          </w:rPr>
          <w:tab/>
        </w:r>
        <w:r w:rsidR="00163010" w:rsidRPr="003252F9">
          <w:rPr>
            <w:rStyle w:val="Hyperlink"/>
            <w:noProof/>
          </w:rPr>
          <w:t>Communications</w:t>
        </w:r>
        <w:r w:rsidR="00163010">
          <w:rPr>
            <w:noProof/>
            <w:webHidden/>
          </w:rPr>
          <w:tab/>
        </w:r>
        <w:r w:rsidR="00163010">
          <w:rPr>
            <w:noProof/>
            <w:webHidden/>
          </w:rPr>
          <w:fldChar w:fldCharType="begin"/>
        </w:r>
        <w:r w:rsidR="00163010">
          <w:rPr>
            <w:noProof/>
            <w:webHidden/>
          </w:rPr>
          <w:instrText xml:space="preserve"> PAGEREF _Toc508979198 \h </w:instrText>
        </w:r>
        <w:r w:rsidR="00163010">
          <w:rPr>
            <w:noProof/>
            <w:webHidden/>
          </w:rPr>
        </w:r>
        <w:r w:rsidR="00163010">
          <w:rPr>
            <w:noProof/>
            <w:webHidden/>
          </w:rPr>
          <w:fldChar w:fldCharType="separate"/>
        </w:r>
        <w:r w:rsidR="00163010">
          <w:rPr>
            <w:noProof/>
            <w:webHidden/>
          </w:rPr>
          <w:t>15</w:t>
        </w:r>
        <w:r w:rsidR="00163010">
          <w:rPr>
            <w:noProof/>
            <w:webHidden/>
          </w:rPr>
          <w:fldChar w:fldCharType="end"/>
        </w:r>
      </w:hyperlink>
    </w:p>
    <w:p w14:paraId="6B1320AA" w14:textId="0FFD46E2" w:rsidR="00163010" w:rsidRDefault="00042F52">
      <w:pPr>
        <w:pStyle w:val="TOC3"/>
        <w:rPr>
          <w:rFonts w:asciiTheme="minorHAnsi" w:eastAsiaTheme="minorEastAsia" w:hAnsiTheme="minorHAnsi" w:cstheme="minorBidi"/>
          <w:b w:val="0"/>
          <w:noProof/>
          <w:lang w:eastAsia="en-GB"/>
        </w:rPr>
      </w:pPr>
      <w:hyperlink w:anchor="_Toc508979199" w:history="1">
        <w:r w:rsidR="00163010" w:rsidRPr="003252F9">
          <w:rPr>
            <w:rStyle w:val="Hyperlink"/>
            <w:noProof/>
          </w:rPr>
          <w:t>11.2.6</w:t>
        </w:r>
        <w:r w:rsidR="00163010">
          <w:rPr>
            <w:rFonts w:asciiTheme="minorHAnsi" w:eastAsiaTheme="minorEastAsia" w:hAnsiTheme="minorHAnsi" w:cstheme="minorBidi"/>
            <w:b w:val="0"/>
            <w:noProof/>
            <w:lang w:eastAsia="en-GB"/>
          </w:rPr>
          <w:tab/>
        </w:r>
        <w:r w:rsidR="00163010" w:rsidRPr="003252F9">
          <w:rPr>
            <w:rStyle w:val="Hyperlink"/>
            <w:noProof/>
          </w:rPr>
          <w:t>Message Polling</w:t>
        </w:r>
        <w:r w:rsidR="00163010">
          <w:rPr>
            <w:noProof/>
            <w:webHidden/>
          </w:rPr>
          <w:tab/>
        </w:r>
        <w:r w:rsidR="00163010">
          <w:rPr>
            <w:noProof/>
            <w:webHidden/>
          </w:rPr>
          <w:fldChar w:fldCharType="begin"/>
        </w:r>
        <w:r w:rsidR="00163010">
          <w:rPr>
            <w:noProof/>
            <w:webHidden/>
          </w:rPr>
          <w:instrText xml:space="preserve"> PAGEREF _Toc508979199 \h </w:instrText>
        </w:r>
        <w:r w:rsidR="00163010">
          <w:rPr>
            <w:noProof/>
            <w:webHidden/>
          </w:rPr>
        </w:r>
        <w:r w:rsidR="00163010">
          <w:rPr>
            <w:noProof/>
            <w:webHidden/>
          </w:rPr>
          <w:fldChar w:fldCharType="separate"/>
        </w:r>
        <w:r w:rsidR="00163010">
          <w:rPr>
            <w:noProof/>
            <w:webHidden/>
          </w:rPr>
          <w:t>16</w:t>
        </w:r>
        <w:r w:rsidR="00163010">
          <w:rPr>
            <w:noProof/>
            <w:webHidden/>
          </w:rPr>
          <w:fldChar w:fldCharType="end"/>
        </w:r>
      </w:hyperlink>
    </w:p>
    <w:p w14:paraId="57D8FED6" w14:textId="71F433A7" w:rsidR="00163010" w:rsidRDefault="00042F52">
      <w:pPr>
        <w:pStyle w:val="TOC3"/>
        <w:rPr>
          <w:rFonts w:asciiTheme="minorHAnsi" w:eastAsiaTheme="minorEastAsia" w:hAnsiTheme="minorHAnsi" w:cstheme="minorBidi"/>
          <w:b w:val="0"/>
          <w:noProof/>
          <w:lang w:eastAsia="en-GB"/>
        </w:rPr>
      </w:pPr>
      <w:hyperlink w:anchor="_Toc508979200" w:history="1">
        <w:r w:rsidR="00163010" w:rsidRPr="003252F9">
          <w:rPr>
            <w:rStyle w:val="Hyperlink"/>
            <w:noProof/>
          </w:rPr>
          <w:t>11.2.7</w:t>
        </w:r>
        <w:r w:rsidR="00163010">
          <w:rPr>
            <w:rFonts w:asciiTheme="minorHAnsi" w:eastAsiaTheme="minorEastAsia" w:hAnsiTheme="minorHAnsi" w:cstheme="minorBidi"/>
            <w:b w:val="0"/>
            <w:noProof/>
            <w:lang w:eastAsia="en-GB"/>
          </w:rPr>
          <w:tab/>
        </w:r>
        <w:r w:rsidR="00163010" w:rsidRPr="003252F9">
          <w:rPr>
            <w:rStyle w:val="Hyperlink"/>
            <w:noProof/>
          </w:rPr>
          <w:t>Data Formats</w:t>
        </w:r>
        <w:r w:rsidR="00163010">
          <w:rPr>
            <w:noProof/>
            <w:webHidden/>
          </w:rPr>
          <w:tab/>
        </w:r>
        <w:r w:rsidR="00163010">
          <w:rPr>
            <w:noProof/>
            <w:webHidden/>
          </w:rPr>
          <w:fldChar w:fldCharType="begin"/>
        </w:r>
        <w:r w:rsidR="00163010">
          <w:rPr>
            <w:noProof/>
            <w:webHidden/>
          </w:rPr>
          <w:instrText xml:space="preserve"> PAGEREF _Toc508979200 \h </w:instrText>
        </w:r>
        <w:r w:rsidR="00163010">
          <w:rPr>
            <w:noProof/>
            <w:webHidden/>
          </w:rPr>
        </w:r>
        <w:r w:rsidR="00163010">
          <w:rPr>
            <w:noProof/>
            <w:webHidden/>
          </w:rPr>
          <w:fldChar w:fldCharType="separate"/>
        </w:r>
        <w:r w:rsidR="00163010">
          <w:rPr>
            <w:noProof/>
            <w:webHidden/>
          </w:rPr>
          <w:t>16</w:t>
        </w:r>
        <w:r w:rsidR="00163010">
          <w:rPr>
            <w:noProof/>
            <w:webHidden/>
          </w:rPr>
          <w:fldChar w:fldCharType="end"/>
        </w:r>
      </w:hyperlink>
    </w:p>
    <w:p w14:paraId="3AB532EE" w14:textId="2E2A50A6" w:rsidR="00163010" w:rsidRDefault="00042F52">
      <w:pPr>
        <w:pStyle w:val="TOC2"/>
        <w:rPr>
          <w:rFonts w:asciiTheme="minorHAnsi" w:eastAsiaTheme="minorEastAsia" w:hAnsiTheme="minorHAnsi" w:cstheme="minorBidi"/>
          <w:b w:val="0"/>
          <w:noProof/>
          <w:lang w:eastAsia="en-GB"/>
        </w:rPr>
      </w:pPr>
      <w:hyperlink w:anchor="_Toc508979201" w:history="1">
        <w:r w:rsidR="00163010" w:rsidRPr="003252F9">
          <w:rPr>
            <w:rStyle w:val="Hyperlink"/>
            <w:noProof/>
          </w:rPr>
          <w:t>11.3</w:t>
        </w:r>
        <w:r w:rsidR="00163010">
          <w:rPr>
            <w:rFonts w:asciiTheme="minorHAnsi" w:eastAsiaTheme="minorEastAsia" w:hAnsiTheme="minorHAnsi" w:cstheme="minorBidi"/>
            <w:b w:val="0"/>
            <w:noProof/>
            <w:lang w:eastAsia="en-GB"/>
          </w:rPr>
          <w:tab/>
        </w:r>
        <w:r w:rsidR="00163010" w:rsidRPr="003252F9">
          <w:rPr>
            <w:rStyle w:val="Hyperlink"/>
            <w:noProof/>
          </w:rPr>
          <w:t>Sample Code</w:t>
        </w:r>
        <w:r w:rsidR="00163010">
          <w:rPr>
            <w:noProof/>
            <w:webHidden/>
          </w:rPr>
          <w:tab/>
        </w:r>
        <w:r w:rsidR="00163010">
          <w:rPr>
            <w:noProof/>
            <w:webHidden/>
          </w:rPr>
          <w:fldChar w:fldCharType="begin"/>
        </w:r>
        <w:r w:rsidR="00163010">
          <w:rPr>
            <w:noProof/>
            <w:webHidden/>
          </w:rPr>
          <w:instrText xml:space="preserve"> PAGEREF _Toc508979201 \h </w:instrText>
        </w:r>
        <w:r w:rsidR="00163010">
          <w:rPr>
            <w:noProof/>
            <w:webHidden/>
          </w:rPr>
        </w:r>
        <w:r w:rsidR="00163010">
          <w:rPr>
            <w:noProof/>
            <w:webHidden/>
          </w:rPr>
          <w:fldChar w:fldCharType="separate"/>
        </w:r>
        <w:r w:rsidR="00163010">
          <w:rPr>
            <w:noProof/>
            <w:webHidden/>
          </w:rPr>
          <w:t>17</w:t>
        </w:r>
        <w:r w:rsidR="00163010">
          <w:rPr>
            <w:noProof/>
            <w:webHidden/>
          </w:rPr>
          <w:fldChar w:fldCharType="end"/>
        </w:r>
      </w:hyperlink>
    </w:p>
    <w:p w14:paraId="546FB079" w14:textId="6DF09324" w:rsidR="00163010" w:rsidRDefault="00042F52">
      <w:pPr>
        <w:pStyle w:val="TOC3"/>
        <w:rPr>
          <w:rFonts w:asciiTheme="minorHAnsi" w:eastAsiaTheme="minorEastAsia" w:hAnsiTheme="minorHAnsi" w:cstheme="minorBidi"/>
          <w:b w:val="0"/>
          <w:noProof/>
          <w:lang w:eastAsia="en-GB"/>
        </w:rPr>
      </w:pPr>
      <w:hyperlink w:anchor="_Toc508979202" w:history="1">
        <w:r w:rsidR="00163010" w:rsidRPr="003252F9">
          <w:rPr>
            <w:rStyle w:val="Hyperlink"/>
            <w:noProof/>
          </w:rPr>
          <w:t>11.3.1</w:t>
        </w:r>
        <w:r w:rsidR="00163010">
          <w:rPr>
            <w:rFonts w:asciiTheme="minorHAnsi" w:eastAsiaTheme="minorEastAsia" w:hAnsiTheme="minorHAnsi" w:cstheme="minorBidi"/>
            <w:b w:val="0"/>
            <w:noProof/>
            <w:lang w:eastAsia="en-GB"/>
          </w:rPr>
          <w:tab/>
        </w:r>
        <w:r w:rsidR="00163010" w:rsidRPr="003252F9">
          <w:rPr>
            <w:rStyle w:val="Hyperlink"/>
            <w:noProof/>
          </w:rPr>
          <w:t>Request Next Pending Transaction from SSID Node</w:t>
        </w:r>
        <w:r w:rsidR="00163010">
          <w:rPr>
            <w:noProof/>
            <w:webHidden/>
          </w:rPr>
          <w:tab/>
        </w:r>
        <w:r w:rsidR="00163010">
          <w:rPr>
            <w:noProof/>
            <w:webHidden/>
          </w:rPr>
          <w:fldChar w:fldCharType="begin"/>
        </w:r>
        <w:r w:rsidR="00163010">
          <w:rPr>
            <w:noProof/>
            <w:webHidden/>
          </w:rPr>
          <w:instrText xml:space="preserve"> PAGEREF _Toc508979202 \h </w:instrText>
        </w:r>
        <w:r w:rsidR="00163010">
          <w:rPr>
            <w:noProof/>
            <w:webHidden/>
          </w:rPr>
        </w:r>
        <w:r w:rsidR="00163010">
          <w:rPr>
            <w:noProof/>
            <w:webHidden/>
          </w:rPr>
          <w:fldChar w:fldCharType="separate"/>
        </w:r>
        <w:r w:rsidR="00163010">
          <w:rPr>
            <w:noProof/>
            <w:webHidden/>
          </w:rPr>
          <w:t>17</w:t>
        </w:r>
        <w:r w:rsidR="00163010">
          <w:rPr>
            <w:noProof/>
            <w:webHidden/>
          </w:rPr>
          <w:fldChar w:fldCharType="end"/>
        </w:r>
      </w:hyperlink>
    </w:p>
    <w:p w14:paraId="5BD1EDE5" w14:textId="33F2AE22" w:rsidR="00163010" w:rsidRDefault="00042F52">
      <w:pPr>
        <w:pStyle w:val="TOC3"/>
        <w:rPr>
          <w:rFonts w:asciiTheme="minorHAnsi" w:eastAsiaTheme="minorEastAsia" w:hAnsiTheme="minorHAnsi" w:cstheme="minorBidi"/>
          <w:b w:val="0"/>
          <w:noProof/>
          <w:lang w:eastAsia="en-GB"/>
        </w:rPr>
      </w:pPr>
      <w:hyperlink w:anchor="_Toc508979203" w:history="1">
        <w:r w:rsidR="00163010" w:rsidRPr="003252F9">
          <w:rPr>
            <w:rStyle w:val="Hyperlink"/>
            <w:noProof/>
          </w:rPr>
          <w:t>11.3.2</w:t>
        </w:r>
        <w:r w:rsidR="00163010">
          <w:rPr>
            <w:rFonts w:asciiTheme="minorHAnsi" w:eastAsiaTheme="minorEastAsia" w:hAnsiTheme="minorHAnsi" w:cstheme="minorBidi"/>
            <w:b w:val="0"/>
            <w:noProof/>
            <w:lang w:eastAsia="en-GB"/>
          </w:rPr>
          <w:tab/>
        </w:r>
        <w:r w:rsidR="00163010" w:rsidRPr="003252F9">
          <w:rPr>
            <w:rStyle w:val="Hyperlink"/>
            <w:noProof/>
          </w:rPr>
          <w:t>Document Verification</w:t>
        </w:r>
        <w:r w:rsidR="00163010">
          <w:rPr>
            <w:noProof/>
            <w:webHidden/>
          </w:rPr>
          <w:tab/>
        </w:r>
        <w:r w:rsidR="00163010">
          <w:rPr>
            <w:noProof/>
            <w:webHidden/>
          </w:rPr>
          <w:fldChar w:fldCharType="begin"/>
        </w:r>
        <w:r w:rsidR="00163010">
          <w:rPr>
            <w:noProof/>
            <w:webHidden/>
          </w:rPr>
          <w:instrText xml:space="preserve"> PAGEREF _Toc508979203 \h </w:instrText>
        </w:r>
        <w:r w:rsidR="00163010">
          <w:rPr>
            <w:noProof/>
            <w:webHidden/>
          </w:rPr>
        </w:r>
        <w:r w:rsidR="00163010">
          <w:rPr>
            <w:noProof/>
            <w:webHidden/>
          </w:rPr>
          <w:fldChar w:fldCharType="separate"/>
        </w:r>
        <w:r w:rsidR="00163010">
          <w:rPr>
            <w:noProof/>
            <w:webHidden/>
          </w:rPr>
          <w:t>17</w:t>
        </w:r>
        <w:r w:rsidR="00163010">
          <w:rPr>
            <w:noProof/>
            <w:webHidden/>
          </w:rPr>
          <w:fldChar w:fldCharType="end"/>
        </w:r>
      </w:hyperlink>
    </w:p>
    <w:p w14:paraId="1FA03F2A" w14:textId="6B6619D7" w:rsidR="00163010" w:rsidRDefault="00042F52">
      <w:pPr>
        <w:pStyle w:val="TOC3"/>
        <w:rPr>
          <w:rFonts w:asciiTheme="minorHAnsi" w:eastAsiaTheme="minorEastAsia" w:hAnsiTheme="minorHAnsi" w:cstheme="minorBidi"/>
          <w:b w:val="0"/>
          <w:noProof/>
          <w:lang w:eastAsia="en-GB"/>
        </w:rPr>
      </w:pPr>
      <w:hyperlink w:anchor="_Toc508979204" w:history="1">
        <w:r w:rsidR="00163010" w:rsidRPr="003252F9">
          <w:rPr>
            <w:rStyle w:val="Hyperlink"/>
            <w:noProof/>
          </w:rPr>
          <w:t>11.3.3</w:t>
        </w:r>
        <w:r w:rsidR="00163010">
          <w:rPr>
            <w:rFonts w:asciiTheme="minorHAnsi" w:eastAsiaTheme="minorEastAsia" w:hAnsiTheme="minorHAnsi" w:cstheme="minorBidi"/>
            <w:b w:val="0"/>
            <w:noProof/>
            <w:lang w:eastAsia="en-GB"/>
          </w:rPr>
          <w:tab/>
        </w:r>
        <w:r w:rsidR="00163010" w:rsidRPr="003252F9">
          <w:rPr>
            <w:rStyle w:val="Hyperlink"/>
            <w:noProof/>
          </w:rPr>
          <w:t>Document Revocation</w:t>
        </w:r>
        <w:r w:rsidR="00163010">
          <w:rPr>
            <w:noProof/>
            <w:webHidden/>
          </w:rPr>
          <w:tab/>
        </w:r>
        <w:r w:rsidR="00163010">
          <w:rPr>
            <w:noProof/>
            <w:webHidden/>
          </w:rPr>
          <w:fldChar w:fldCharType="begin"/>
        </w:r>
        <w:r w:rsidR="00163010">
          <w:rPr>
            <w:noProof/>
            <w:webHidden/>
          </w:rPr>
          <w:instrText xml:space="preserve"> PAGEREF _Toc508979204 \h </w:instrText>
        </w:r>
        <w:r w:rsidR="00163010">
          <w:rPr>
            <w:noProof/>
            <w:webHidden/>
          </w:rPr>
        </w:r>
        <w:r w:rsidR="00163010">
          <w:rPr>
            <w:noProof/>
            <w:webHidden/>
          </w:rPr>
          <w:fldChar w:fldCharType="separate"/>
        </w:r>
        <w:r w:rsidR="00163010">
          <w:rPr>
            <w:noProof/>
            <w:webHidden/>
          </w:rPr>
          <w:t>17</w:t>
        </w:r>
        <w:r w:rsidR="00163010">
          <w:rPr>
            <w:noProof/>
            <w:webHidden/>
          </w:rPr>
          <w:fldChar w:fldCharType="end"/>
        </w:r>
      </w:hyperlink>
    </w:p>
    <w:p w14:paraId="61A3E0FC" w14:textId="09B51B89" w:rsidR="00163010" w:rsidRDefault="00042F52">
      <w:pPr>
        <w:pStyle w:val="TOC3"/>
        <w:rPr>
          <w:rFonts w:asciiTheme="minorHAnsi" w:eastAsiaTheme="minorEastAsia" w:hAnsiTheme="minorHAnsi" w:cstheme="minorBidi"/>
          <w:b w:val="0"/>
          <w:noProof/>
          <w:lang w:eastAsia="en-GB"/>
        </w:rPr>
      </w:pPr>
      <w:hyperlink w:anchor="_Toc508979205" w:history="1">
        <w:r w:rsidR="00163010" w:rsidRPr="003252F9">
          <w:rPr>
            <w:rStyle w:val="Hyperlink"/>
            <w:noProof/>
          </w:rPr>
          <w:t>11.3.4</w:t>
        </w:r>
        <w:r w:rsidR="00163010">
          <w:rPr>
            <w:rFonts w:asciiTheme="minorHAnsi" w:eastAsiaTheme="minorEastAsia" w:hAnsiTheme="minorHAnsi" w:cstheme="minorBidi"/>
            <w:b w:val="0"/>
            <w:noProof/>
            <w:lang w:eastAsia="en-GB"/>
          </w:rPr>
          <w:tab/>
        </w:r>
        <w:r w:rsidR="00163010" w:rsidRPr="003252F9">
          <w:rPr>
            <w:rStyle w:val="Hyperlink"/>
            <w:noProof/>
          </w:rPr>
          <w:t>Certificate Confirmation</w:t>
        </w:r>
        <w:r w:rsidR="00163010">
          <w:rPr>
            <w:noProof/>
            <w:webHidden/>
          </w:rPr>
          <w:tab/>
        </w:r>
        <w:r w:rsidR="00163010">
          <w:rPr>
            <w:noProof/>
            <w:webHidden/>
          </w:rPr>
          <w:fldChar w:fldCharType="begin"/>
        </w:r>
        <w:r w:rsidR="00163010">
          <w:rPr>
            <w:noProof/>
            <w:webHidden/>
          </w:rPr>
          <w:instrText xml:space="preserve"> PAGEREF _Toc508979205 \h </w:instrText>
        </w:r>
        <w:r w:rsidR="00163010">
          <w:rPr>
            <w:noProof/>
            <w:webHidden/>
          </w:rPr>
        </w:r>
        <w:r w:rsidR="00163010">
          <w:rPr>
            <w:noProof/>
            <w:webHidden/>
          </w:rPr>
          <w:fldChar w:fldCharType="separate"/>
        </w:r>
        <w:r w:rsidR="00163010">
          <w:rPr>
            <w:noProof/>
            <w:webHidden/>
          </w:rPr>
          <w:t>17</w:t>
        </w:r>
        <w:r w:rsidR="00163010">
          <w:rPr>
            <w:noProof/>
            <w:webHidden/>
          </w:rPr>
          <w:fldChar w:fldCharType="end"/>
        </w:r>
      </w:hyperlink>
    </w:p>
    <w:p w14:paraId="66FAFC43" w14:textId="0B1FCCCB" w:rsidR="00163010" w:rsidRDefault="00042F52">
      <w:pPr>
        <w:pStyle w:val="TOC1"/>
        <w:rPr>
          <w:rFonts w:asciiTheme="minorHAnsi" w:eastAsiaTheme="minorEastAsia" w:hAnsiTheme="minorHAnsi" w:cstheme="minorBidi"/>
          <w:b w:val="0"/>
          <w:noProof/>
          <w:lang w:eastAsia="en-GB"/>
        </w:rPr>
      </w:pPr>
      <w:hyperlink w:anchor="_Toc508979206" w:history="1">
        <w:r w:rsidR="00163010" w:rsidRPr="003252F9">
          <w:rPr>
            <w:rStyle w:val="Hyperlink"/>
            <w:noProof/>
          </w:rPr>
          <w:t>Bibliography</w:t>
        </w:r>
        <w:r w:rsidR="00163010">
          <w:rPr>
            <w:noProof/>
            <w:webHidden/>
          </w:rPr>
          <w:tab/>
        </w:r>
        <w:r w:rsidR="00163010">
          <w:rPr>
            <w:noProof/>
            <w:webHidden/>
          </w:rPr>
          <w:fldChar w:fldCharType="begin"/>
        </w:r>
        <w:r w:rsidR="00163010">
          <w:rPr>
            <w:noProof/>
            <w:webHidden/>
          </w:rPr>
          <w:instrText xml:space="preserve"> PAGEREF _Toc508979206 \h </w:instrText>
        </w:r>
        <w:r w:rsidR="00163010">
          <w:rPr>
            <w:noProof/>
            <w:webHidden/>
          </w:rPr>
        </w:r>
        <w:r w:rsidR="00163010">
          <w:rPr>
            <w:noProof/>
            <w:webHidden/>
          </w:rPr>
          <w:fldChar w:fldCharType="separate"/>
        </w:r>
        <w:r w:rsidR="00163010">
          <w:rPr>
            <w:noProof/>
            <w:webHidden/>
          </w:rPr>
          <w:t>19</w:t>
        </w:r>
        <w:r w:rsidR="00163010">
          <w:rPr>
            <w:noProof/>
            <w:webHidden/>
          </w:rPr>
          <w:fldChar w:fldCharType="end"/>
        </w:r>
      </w:hyperlink>
    </w:p>
    <w:p w14:paraId="0C6150C2" w14:textId="02DC0A86" w:rsidR="001A33D0" w:rsidRPr="002E0796" w:rsidRDefault="00893688" w:rsidP="001A33D0">
      <w:pPr>
        <w:pStyle w:val="TOC1"/>
      </w:pPr>
      <w:r>
        <w:fldChar w:fldCharType="end"/>
      </w:r>
    </w:p>
    <w:p w14:paraId="0C63D668" w14:textId="77777777" w:rsidR="001A33D0" w:rsidRPr="002E0796" w:rsidRDefault="001A33D0" w:rsidP="001A33D0">
      <w:pPr>
        <w:pStyle w:val="ForewordTitle"/>
      </w:pPr>
      <w:bookmarkStart w:id="2" w:name="_Toc353342667"/>
      <w:bookmarkStart w:id="3" w:name="_Toc508979152"/>
      <w:r w:rsidRPr="002E0796">
        <w:t>Foreword</w:t>
      </w:r>
      <w:bookmarkEnd w:id="2"/>
      <w:bookmarkEnd w:id="3"/>
    </w:p>
    <w:p w14:paraId="6D250289" w14:textId="77777777" w:rsidR="001A33D0" w:rsidRPr="002E0796" w:rsidRDefault="005B3EC6" w:rsidP="001A33D0">
      <w:r w:rsidRPr="002E0796">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3FDF28CC" w14:textId="77777777" w:rsidR="001A33D0" w:rsidRPr="002E0796" w:rsidRDefault="005B3EC6" w:rsidP="005B3EC6">
      <w:r w:rsidRPr="002E0796">
        <w:t xml:space="preserve">The procedures used to develop this document and those intended for its further maintenance are described in the ISO/IEC Directives, Part 1. In particular the different approval criteria needed for the different types of ISO documents should be noted. This document was drafted in accordance with the editorial rules of the ISO/IEC Directives, Part 2 (see </w:t>
      </w:r>
      <w:hyperlink r:id="rId14" w:history="1">
        <w:r w:rsidRPr="002E0796">
          <w:rPr>
            <w:color w:val="0000FF"/>
            <w:u w:val="single"/>
            <w:lang w:eastAsia="fr-FR"/>
          </w:rPr>
          <w:t>www.iso.org/directives</w:t>
        </w:r>
      </w:hyperlink>
      <w:r w:rsidRPr="002E0796">
        <w:t>).</w:t>
      </w:r>
    </w:p>
    <w:p w14:paraId="6F2CEAA8" w14:textId="77777777" w:rsidR="001A33D0" w:rsidRPr="002E0796" w:rsidRDefault="005B3EC6" w:rsidP="005B3EC6">
      <w:r w:rsidRPr="002E0796">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5" w:history="1">
        <w:r w:rsidRPr="002E0796">
          <w:rPr>
            <w:color w:val="0000FF"/>
            <w:u w:val="single"/>
            <w:lang w:eastAsia="fr-FR"/>
          </w:rPr>
          <w:t>www.iso.org/patents</w:t>
        </w:r>
      </w:hyperlink>
      <w:r w:rsidRPr="002E0796">
        <w:t>).</w:t>
      </w:r>
    </w:p>
    <w:p w14:paraId="293312FD" w14:textId="77777777" w:rsidR="001A33D0" w:rsidRPr="002E0796" w:rsidRDefault="005B3EC6" w:rsidP="001A33D0">
      <w:r w:rsidRPr="002E0796">
        <w:t>Any trade name used in this document is information given for the convenience of users and does not constitute an endorsement.</w:t>
      </w:r>
    </w:p>
    <w:p w14:paraId="276C3360" w14:textId="77777777" w:rsidR="001A33D0" w:rsidRPr="002E0796" w:rsidRDefault="005B3EC6" w:rsidP="005B3EC6">
      <w:r w:rsidRPr="002E0796">
        <w:t xml:space="preserve">For an explanation on the voluntary nature of standards, the meaning of ISO specific terms and expressions related to conformity assessment, as well as information about ISO's adherence to the World Trade Organization (WTO) principles in the Technical Barriers to Trade (TBT) see the following URL: </w:t>
      </w:r>
      <w:hyperlink r:id="rId16" w:history="1">
        <w:r w:rsidRPr="002E0796">
          <w:rPr>
            <w:rFonts w:eastAsia="Malgun Gothic" w:cs="Arial"/>
            <w:color w:val="0000FF"/>
            <w:szCs w:val="24"/>
            <w:u w:val="single"/>
            <w:lang w:eastAsia="fr-FR"/>
          </w:rPr>
          <w:t>www.iso.org/iso/foreword.html</w:t>
        </w:r>
      </w:hyperlink>
      <w:r w:rsidRPr="002E0796">
        <w:rPr>
          <w:rFonts w:eastAsia="Malgun Gothic"/>
        </w:rPr>
        <w:t>.</w:t>
      </w:r>
    </w:p>
    <w:p w14:paraId="7CFBBDF1" w14:textId="77777777" w:rsidR="001A33D0" w:rsidRPr="002E0796" w:rsidRDefault="00B9118A" w:rsidP="001A33D0">
      <w:r w:rsidRPr="002E0796">
        <w:t>This document was prepared by Technical Committee</w:t>
      </w:r>
      <w:r w:rsidR="001A33D0" w:rsidRPr="002E0796">
        <w:t xml:space="preserve"> </w:t>
      </w:r>
      <w:r w:rsidR="001A33D0" w:rsidRPr="002E0796">
        <w:rPr>
          <w:i/>
        </w:rPr>
        <w:t>[or Project Committee]</w:t>
      </w:r>
      <w:r w:rsidR="001A33D0" w:rsidRPr="002E0796">
        <w:t xml:space="preserve"> ISO/TC </w:t>
      </w:r>
      <w:r w:rsidR="001A33D0" w:rsidRPr="002E0796">
        <w:rPr>
          <w:i/>
        </w:rPr>
        <w:t>[or ISO/PC]</w:t>
      </w:r>
      <w:r w:rsidR="001A33D0" w:rsidRPr="002E0796">
        <w:t xml:space="preserve"> </w:t>
      </w:r>
      <w:r w:rsidR="001A33D0" w:rsidRPr="002E0796">
        <w:rPr>
          <w:color w:val="FF0000"/>
        </w:rPr>
        <w:t>###</w:t>
      </w:r>
      <w:r w:rsidR="001A33D0" w:rsidRPr="002E0796">
        <w:t xml:space="preserve">, </w:t>
      </w:r>
      <w:r w:rsidR="001A33D0" w:rsidRPr="002E0796">
        <w:rPr>
          <w:i/>
          <w:color w:val="FF0000"/>
        </w:rPr>
        <w:t>[name of committee]</w:t>
      </w:r>
      <w:r w:rsidR="001A33D0" w:rsidRPr="002E0796">
        <w:t xml:space="preserve">, Subcommittee SC </w:t>
      </w:r>
      <w:r w:rsidR="001A33D0" w:rsidRPr="002E0796">
        <w:rPr>
          <w:color w:val="FF0000"/>
        </w:rPr>
        <w:t>##</w:t>
      </w:r>
      <w:r w:rsidR="001A33D0" w:rsidRPr="002E0796">
        <w:t xml:space="preserve">, </w:t>
      </w:r>
      <w:r w:rsidR="001A33D0" w:rsidRPr="002E0796">
        <w:rPr>
          <w:i/>
          <w:color w:val="FF0000"/>
        </w:rPr>
        <w:t>[name of subcommittee]</w:t>
      </w:r>
      <w:r w:rsidR="001A33D0" w:rsidRPr="002E0796">
        <w:t>.</w:t>
      </w:r>
    </w:p>
    <w:p w14:paraId="60B2BF1C" w14:textId="77777777" w:rsidR="001A33D0" w:rsidRPr="002E0796" w:rsidRDefault="001A33D0" w:rsidP="001A33D0">
      <w:r w:rsidRPr="002E0796">
        <w:t xml:space="preserve">This </w:t>
      </w:r>
      <w:r w:rsidRPr="002E0796">
        <w:rPr>
          <w:color w:val="FF0000"/>
        </w:rPr>
        <w:t>second/third/…</w:t>
      </w:r>
      <w:r w:rsidRPr="002E0796">
        <w:t xml:space="preserve"> edition cancels and replaces the </w:t>
      </w:r>
      <w:r w:rsidRPr="002E0796">
        <w:rPr>
          <w:color w:val="FF0000"/>
        </w:rPr>
        <w:t>first/second/…</w:t>
      </w:r>
      <w:r w:rsidRPr="002E0796">
        <w:t xml:space="preserve"> edition (ISO #####</w:t>
      </w:r>
      <w:r w:rsidR="00B9118A" w:rsidRPr="002E0796">
        <w:t>:</w:t>
      </w:r>
      <w:r w:rsidRPr="002E0796">
        <w:rPr>
          <w:color w:val="FF0000"/>
        </w:rPr>
        <w:t>####</w:t>
      </w:r>
      <w:r w:rsidRPr="002E0796">
        <w:t>), which has been technically revised.</w:t>
      </w:r>
    </w:p>
    <w:p w14:paraId="445A790D" w14:textId="77777777" w:rsidR="001A33D0" w:rsidRPr="002E0796" w:rsidRDefault="001A33D0" w:rsidP="001A33D0">
      <w:pPr>
        <w:rPr>
          <w:rFonts w:ascii="Calibri" w:hAnsi="Calibri"/>
        </w:rPr>
      </w:pPr>
      <w:r w:rsidRPr="002E0796">
        <w:t>The main changes compared to the previous edition are as follows:</w:t>
      </w:r>
    </w:p>
    <w:p w14:paraId="5DE2C66E" w14:textId="77777777" w:rsidR="001A33D0" w:rsidRPr="002E0796" w:rsidRDefault="001A33D0" w:rsidP="001A33D0">
      <w:pPr>
        <w:ind w:left="403" w:hanging="403"/>
      </w:pPr>
      <w:r w:rsidRPr="002E0796">
        <w:t>—</w:t>
      </w:r>
      <w:r w:rsidRPr="002E0796">
        <w:tab/>
        <w:t>xxx xxxxxxx xxx xxxx</w:t>
      </w:r>
    </w:p>
    <w:p w14:paraId="41826DB2" w14:textId="7CA836F6" w:rsidR="00893688" w:rsidRDefault="001A33D0" w:rsidP="00893688">
      <w:r w:rsidRPr="002E0796">
        <w:t xml:space="preserve">A list of all parts in the ISO </w:t>
      </w:r>
      <w:r w:rsidRPr="002E0796">
        <w:rPr>
          <w:color w:val="FF0000"/>
        </w:rPr>
        <w:t>#####</w:t>
      </w:r>
      <w:r w:rsidRPr="002E0796">
        <w:t xml:space="preserve"> series can be found on the ISO website</w:t>
      </w:r>
      <w:r w:rsidR="00893688">
        <w:t xml:space="preserve"> </w:t>
      </w:r>
    </w:p>
    <w:p w14:paraId="7B3482A9" w14:textId="77777777" w:rsidR="00893688" w:rsidRPr="00893688" w:rsidRDefault="00893688" w:rsidP="00893688">
      <w:pPr>
        <w:rPr>
          <w:lang w:eastAsia="ja-JP"/>
        </w:rPr>
      </w:pPr>
    </w:p>
    <w:p w14:paraId="72E3E097" w14:textId="77777777" w:rsidR="001A33D0" w:rsidRPr="002E0796" w:rsidRDefault="001A33D0" w:rsidP="001A33D0">
      <w:pPr>
        <w:pStyle w:val="IntroTitle"/>
        <w:pageBreakBefore/>
      </w:pPr>
      <w:bookmarkStart w:id="4" w:name="_Toc353342668"/>
      <w:bookmarkStart w:id="5" w:name="_Toc508979153"/>
      <w:r w:rsidRPr="002E0796">
        <w:t>Introduction</w:t>
      </w:r>
      <w:bookmarkEnd w:id="4"/>
      <w:bookmarkEnd w:id="5"/>
    </w:p>
    <w:p w14:paraId="0EB9F00A" w14:textId="77777777" w:rsidR="002E458D" w:rsidRDefault="002E458D" w:rsidP="002E458D">
      <w:r>
        <w:t>Identity management today is fractured and disparate – no one method has been realised with many vested interests slowing evolution towards a unified global system. Digitisation has affected every market and will continue to penetrate down into more sensitive services such as personal finance, credit scoring as well as managing health care records. Current provisioning of these services is held back by the lack of unified digital identity.</w:t>
      </w:r>
    </w:p>
    <w:p w14:paraId="0E3A62BD" w14:textId="77777777" w:rsidR="002E458D" w:rsidRPr="00494A1A" w:rsidRDefault="002E458D" w:rsidP="002E458D">
      <w:r>
        <w:t xml:space="preserve">There exists a plethora of applications to address related issues – however most still rely on an incorporation of physical documents, and the sending &amp; storage of personal data within company databases </w:t>
      </w:r>
      <w:r w:rsidRPr="002D55B9">
        <w:rPr>
          <w:vertAlign w:val="superscript"/>
        </w:rPr>
        <w:t xml:space="preserve">[1] </w:t>
      </w:r>
      <w:r>
        <w:t>and so at their core are still proprietary analogue based systems. A unified digital identity system could act as a catalyst for streamline services and achieve higher assurance delivery and correspondingly a more seamless user experience.</w:t>
      </w:r>
    </w:p>
    <w:p w14:paraId="70EA9B7D" w14:textId="77777777" w:rsidR="002E458D" w:rsidRDefault="002E458D" w:rsidP="002E458D">
      <w:r>
        <w:t>Distributed Ledger Technologies underpin nascent digital ID applications – DLT’s decentralised key management allows true ownership of ID data &amp; provides mathematically assured provenance. These capabilities facilitate audit/compliance by design, providing a more efficient option for many regulated sectors including identity management for the most sensitive use cases of personal data.</w:t>
      </w:r>
    </w:p>
    <w:p w14:paraId="735BF867" w14:textId="77777777" w:rsidR="002E458D" w:rsidRDefault="002E458D" w:rsidP="002E458D">
      <w:r>
        <w:t>Standardisation of DLT for identity management will guide selfish agents towards unified, modular &amp; interoperable global identity system. The benefits of this being apparent, the need for standardisation of DLT is outlined by the portfolio of diverse, separate identity systems and their vastly different architectures.</w:t>
      </w:r>
    </w:p>
    <w:p w14:paraId="6E406638" w14:textId="77777777" w:rsidR="001A33D0" w:rsidRPr="002E0796" w:rsidRDefault="001A33D0" w:rsidP="001A33D0">
      <w:pPr>
        <w:pageBreakBefore/>
        <w:spacing w:after="360" w:line="360" w:lineRule="atLeast"/>
        <w:jc w:val="left"/>
        <w:rPr>
          <w:b/>
          <w:sz w:val="32"/>
          <w:szCs w:val="32"/>
        </w:rPr>
        <w:sectPr w:rsidR="001A33D0" w:rsidRPr="002E0796" w:rsidSect="004421EF">
          <w:headerReference w:type="even" r:id="rId17"/>
          <w:headerReference w:type="default" r:id="rId18"/>
          <w:footerReference w:type="even" r:id="rId19"/>
          <w:footerReference w:type="default" r:id="rId20"/>
          <w:pgSz w:w="11906" w:h="16838" w:code="9"/>
          <w:pgMar w:top="794" w:right="1077" w:bottom="567" w:left="1077" w:header="709" w:footer="284" w:gutter="0"/>
          <w:pgNumType w:fmt="lowerRoman"/>
          <w:cols w:space="720"/>
        </w:sectPr>
      </w:pPr>
    </w:p>
    <w:p w14:paraId="379E58D9" w14:textId="5922AB4D" w:rsidR="001A33D0" w:rsidRPr="002E458D" w:rsidRDefault="002E458D" w:rsidP="001A33D0">
      <w:pPr>
        <w:pStyle w:val="zzSTDTitle"/>
        <w:spacing w:before="0" w:after="360"/>
        <w:rPr>
          <w:color w:val="auto"/>
        </w:rPr>
      </w:pPr>
      <w:r w:rsidRPr="002E458D">
        <w:rPr>
          <w:color w:val="auto"/>
          <w:szCs w:val="32"/>
        </w:rPr>
        <w:t>Blockchain and distributed ledger technologies</w:t>
      </w:r>
      <w:r w:rsidR="001A33D0" w:rsidRPr="002E458D">
        <w:rPr>
          <w:color w:val="auto"/>
          <w:szCs w:val="32"/>
        </w:rPr>
        <w:t xml:space="preserve"> — </w:t>
      </w:r>
      <w:r w:rsidRPr="002E458D">
        <w:rPr>
          <w:color w:val="auto"/>
          <w:szCs w:val="32"/>
        </w:rPr>
        <w:t>Overview of Identity</w:t>
      </w:r>
    </w:p>
    <w:p w14:paraId="50C342E4" w14:textId="7F634A55" w:rsidR="001A33D0" w:rsidRPr="002E0796" w:rsidRDefault="001A33D0" w:rsidP="00893688">
      <w:pPr>
        <w:pStyle w:val="Heading1"/>
      </w:pPr>
      <w:bookmarkStart w:id="6" w:name="_Toc353342669"/>
      <w:bookmarkStart w:id="7" w:name="_Toc508979154"/>
      <w:r w:rsidRPr="00893688">
        <w:t>Scope</w:t>
      </w:r>
      <w:bookmarkEnd w:id="6"/>
      <w:bookmarkEnd w:id="7"/>
    </w:p>
    <w:p w14:paraId="6DE9F84C" w14:textId="764B8C8E" w:rsidR="001A33D0" w:rsidRPr="002E0796" w:rsidRDefault="002E458D" w:rsidP="001A33D0">
      <w:r>
        <w:t>This document provides an overview of identity management as it relates to blockchain and distributed ledger technolog</w:t>
      </w:r>
      <w:r w:rsidR="00FA7821">
        <w:t>y</w:t>
      </w:r>
      <w:r>
        <w:t xml:space="preserve"> (DLT) systems.</w:t>
      </w:r>
    </w:p>
    <w:p w14:paraId="43E762C9" w14:textId="4FCD059A" w:rsidR="001A33D0" w:rsidRPr="002E0796" w:rsidRDefault="001A33D0" w:rsidP="00893688">
      <w:pPr>
        <w:pStyle w:val="Heading1"/>
      </w:pPr>
      <w:bookmarkStart w:id="8" w:name="_Toc353342670"/>
      <w:bookmarkStart w:id="9" w:name="_Toc508979155"/>
      <w:r w:rsidRPr="002E0796">
        <w:t>Normative references</w:t>
      </w:r>
      <w:bookmarkEnd w:id="8"/>
      <w:bookmarkEnd w:id="9"/>
      <w:r w:rsidRPr="002E0796">
        <w:t xml:space="preserve"> </w:t>
      </w:r>
    </w:p>
    <w:p w14:paraId="6F92ECD4" w14:textId="77777777" w:rsidR="001A33D0" w:rsidRPr="002E0796" w:rsidRDefault="001A33D0" w:rsidP="001A33D0">
      <w:r w:rsidRPr="002E0796">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72946677" w14:textId="60EAA4BC" w:rsidR="001A33D0" w:rsidRPr="002E0796" w:rsidRDefault="001A33D0" w:rsidP="001A33D0">
      <w:r w:rsidRPr="002E0796">
        <w:t>ISO </w:t>
      </w:r>
      <w:r w:rsidR="004B0857">
        <w:t>27001</w:t>
      </w:r>
      <w:r w:rsidRPr="002E0796">
        <w:t xml:space="preserve">, </w:t>
      </w:r>
      <w:r w:rsidR="004B0857">
        <w:rPr>
          <w:i/>
        </w:rPr>
        <w:t>Information security management standard</w:t>
      </w:r>
    </w:p>
    <w:p w14:paraId="252208FC" w14:textId="516B63B8" w:rsidR="001A33D0" w:rsidRPr="002E0796" w:rsidRDefault="001A33D0" w:rsidP="00893688">
      <w:pPr>
        <w:pStyle w:val="Heading1"/>
      </w:pPr>
      <w:bookmarkStart w:id="10" w:name="_Toc353342671"/>
      <w:bookmarkStart w:id="11" w:name="_Toc508979156"/>
      <w:r w:rsidRPr="002E0796">
        <w:t>Terms and definitions</w:t>
      </w:r>
      <w:bookmarkEnd w:id="10"/>
      <w:bookmarkEnd w:id="11"/>
      <w:r w:rsidRPr="002E0796">
        <w:t xml:space="preserve"> </w:t>
      </w:r>
    </w:p>
    <w:p w14:paraId="27F9168F" w14:textId="77777777" w:rsidR="001A33D0" w:rsidRPr="002E0796" w:rsidRDefault="001A33D0" w:rsidP="001A33D0">
      <w:r w:rsidRPr="002E0796">
        <w:t>For the purposes of this document, the following terms and definitions apply.</w:t>
      </w:r>
    </w:p>
    <w:p w14:paraId="2B580D3B" w14:textId="77777777" w:rsidR="00775235" w:rsidRDefault="00775235" w:rsidP="001A33D0">
      <w:r>
        <w:t xml:space="preserve">BC – Blockchain </w:t>
      </w:r>
    </w:p>
    <w:p w14:paraId="1B1C9A66" w14:textId="77777777" w:rsidR="00775235" w:rsidRDefault="00775235" w:rsidP="001A33D0">
      <w:r>
        <w:t xml:space="preserve">DB – Database </w:t>
      </w:r>
    </w:p>
    <w:p w14:paraId="17F4D2EB" w14:textId="77777777" w:rsidR="00775235" w:rsidRDefault="00775235" w:rsidP="001A33D0">
      <w:r>
        <w:t xml:space="preserve">HMPO – Her Majesties Passport Office </w:t>
      </w:r>
    </w:p>
    <w:p w14:paraId="1F76D26A" w14:textId="77777777" w:rsidR="00775235" w:rsidRDefault="00775235" w:rsidP="001A33D0">
      <w:r>
        <w:t xml:space="preserve">LoA – Level of Assurance </w:t>
      </w:r>
    </w:p>
    <w:p w14:paraId="72B05F88" w14:textId="77777777" w:rsidR="00775235" w:rsidRDefault="00775235" w:rsidP="001A33D0">
      <w:r>
        <w:t>PII – Personally Identifiable Information</w:t>
      </w:r>
    </w:p>
    <w:p w14:paraId="5D10869F" w14:textId="77777777" w:rsidR="00775235" w:rsidRDefault="00775235" w:rsidP="001A33D0">
      <w:r>
        <w:t xml:space="preserve">SP – Service Provider </w:t>
      </w:r>
    </w:p>
    <w:p w14:paraId="5B97420B" w14:textId="77777777" w:rsidR="00775235" w:rsidRDefault="00775235" w:rsidP="001A33D0">
      <w:r>
        <w:t xml:space="preserve">SSID – Self-Sovereign Identity </w:t>
      </w:r>
    </w:p>
    <w:p w14:paraId="1ADEAE1B" w14:textId="77777777" w:rsidR="00775235" w:rsidRDefault="00775235" w:rsidP="001A33D0">
      <w:r>
        <w:t>ZNP – Zero Knowledge Proofs</w:t>
      </w:r>
    </w:p>
    <w:p w14:paraId="0CF434FA" w14:textId="7DC57321" w:rsidR="001A33D0" w:rsidRPr="002E0796" w:rsidRDefault="001A33D0" w:rsidP="001A33D0">
      <w:r w:rsidRPr="002E0796">
        <w:t>ISO and IEC maintain terminological databases for use in standardization at the following addresses:</w:t>
      </w:r>
    </w:p>
    <w:p w14:paraId="0FA1121F" w14:textId="77777777" w:rsidR="001A33D0" w:rsidRPr="002E0796" w:rsidRDefault="001A33D0" w:rsidP="005B3EC6">
      <w:pPr>
        <w:ind w:left="403" w:hanging="403"/>
      </w:pPr>
      <w:r w:rsidRPr="002E0796">
        <w:t>—</w:t>
      </w:r>
      <w:r w:rsidRPr="002E0796">
        <w:tab/>
      </w:r>
      <w:r w:rsidR="005B3EC6" w:rsidRPr="002E0796">
        <w:t xml:space="preserve">IEC Electropedia: available at </w:t>
      </w:r>
      <w:hyperlink r:id="rId21" w:history="1">
        <w:r w:rsidR="005B3EC6" w:rsidRPr="002E0796">
          <w:rPr>
            <w:color w:val="0000FF"/>
            <w:u w:val="single"/>
            <w:lang w:eastAsia="fr-FR"/>
          </w:rPr>
          <w:t>http://www.electropedia.org/</w:t>
        </w:r>
      </w:hyperlink>
    </w:p>
    <w:p w14:paraId="3140E4B0" w14:textId="77777777" w:rsidR="001A33D0" w:rsidRPr="002E0796" w:rsidRDefault="001A33D0" w:rsidP="005B3EC6">
      <w:pPr>
        <w:ind w:left="403" w:hanging="403"/>
      </w:pPr>
      <w:r w:rsidRPr="002E0796">
        <w:t>—</w:t>
      </w:r>
      <w:r w:rsidRPr="002E0796">
        <w:tab/>
      </w:r>
      <w:r w:rsidR="005B3EC6" w:rsidRPr="002E0796">
        <w:t xml:space="preserve">ISO Online browsing platform: available at </w:t>
      </w:r>
      <w:hyperlink r:id="rId22" w:history="1">
        <w:r w:rsidR="005B3EC6" w:rsidRPr="002E0796">
          <w:rPr>
            <w:color w:val="0000FF"/>
            <w:u w:val="single"/>
            <w:lang w:eastAsia="fr-FR"/>
          </w:rPr>
          <w:t>https://www.iso.org/obp</w:t>
        </w:r>
      </w:hyperlink>
    </w:p>
    <w:p w14:paraId="576B8D22" w14:textId="0A2D63C1" w:rsidR="001A33D0" w:rsidRPr="002E0796" w:rsidRDefault="00ED4E6A" w:rsidP="00893688">
      <w:pPr>
        <w:pStyle w:val="Heading1"/>
      </w:pPr>
      <w:bookmarkStart w:id="12" w:name="_Toc508979157"/>
      <w:r>
        <w:t>Overview of Identity</w:t>
      </w:r>
      <w:bookmarkEnd w:id="12"/>
    </w:p>
    <w:p w14:paraId="27E25CB0" w14:textId="77777777" w:rsidR="00ED4E6A" w:rsidRDefault="00ED4E6A" w:rsidP="00ED4E6A">
      <w:r>
        <w:t>Currently, in most countries the framework for validation of identity data usually consists of an amalgamation of incumbents and government bodies, providing a network of personal claims and validations – for entities to authenticate themselves to access trusted services.</w:t>
      </w:r>
    </w:p>
    <w:p w14:paraId="320A9F09" w14:textId="77777777" w:rsidR="00ED4E6A" w:rsidRDefault="00ED4E6A" w:rsidP="00ED4E6A">
      <w:r>
        <w:t>Identity is foundational to many services today – any transaction with accompanying requirements on either side requires a framework in place to allow each person, process, legal entity or artefact to determine information about the other and thereby create a degree of trust.</w:t>
      </w:r>
    </w:p>
    <w:p w14:paraId="54123BD3" w14:textId="43440CBB" w:rsidR="001A33D0" w:rsidRDefault="00ED4E6A" w:rsidP="001A33D0">
      <w:r>
        <w:t>Today’s standard analogue identity systems are documents based, siloed &amp; inflexible which creates many limitations. Physical comparison of individuals to documents is time consuming and may not require demonstration of a link between the entity and document, resulting in insufficient degrees of authentication. Identity information is stored in discrete places that are not integrated and reduce data aggregation, which is desirable for businesses to enable cost reduction and simplify the user experience through analytics.</w:t>
      </w:r>
    </w:p>
    <w:p w14:paraId="24A93AA7" w14:textId="6C416708" w:rsidR="00ED4E6A" w:rsidRDefault="00ED4E6A" w:rsidP="00ED4E6A">
      <w:pPr>
        <w:pStyle w:val="Heading2"/>
      </w:pPr>
      <w:bookmarkStart w:id="13" w:name="_Toc508979158"/>
      <w:r>
        <w:t>What is Identity?</w:t>
      </w:r>
      <w:bookmarkEnd w:id="13"/>
    </w:p>
    <w:p w14:paraId="2B86D17A" w14:textId="77777777" w:rsidR="00ED4E6A" w:rsidRDefault="00ED4E6A" w:rsidP="00ED4E6A">
      <w:r>
        <w:t>The Identity frameworks of today combine data from many different sources with a network of validators – used by companies to ascertain identities of those parties they are interacting with and so better analyse related risks. The current approach, often based around outdated legacy processes, is conducted in the dark – as companies cannot assess the accuracy of validations or trace the process. Overall, their exists a lack of transparency and so a leap of faith is often required.</w:t>
      </w:r>
    </w:p>
    <w:p w14:paraId="241A99B1" w14:textId="78D66D01" w:rsidR="00ED4E6A" w:rsidRDefault="00ED4E6A" w:rsidP="00ED4E6A">
      <w:r>
        <w:t>Currently identity validation process depends on the provision and authentication of physical documents and in many cases, this does not require demonstration of strong confirmation of the link between the individual and the document, beyond basic and easily circumventable measures such as assessing a photo or signature likeness.  Information is scattered around in discrete places prevent easy aggregation – what is lacking is a standardised set of information about an entity that can be easily adapted to bespoke transaction requirements. Furthermore, siloed approach to data handling presents security risks and compliance difficulties for companies – and often leaves individuals uninformed about how their data is used or profited from.</w:t>
      </w:r>
    </w:p>
    <w:p w14:paraId="5520C0FD" w14:textId="2E3CE09D" w:rsidR="00100C11" w:rsidRDefault="00100C11" w:rsidP="00100C11">
      <w:pPr>
        <w:pStyle w:val="Heading2"/>
      </w:pPr>
      <w:bookmarkStart w:id="14" w:name="_Toc508979159"/>
      <w:r>
        <w:t>Who do we want to identify?</w:t>
      </w:r>
      <w:bookmarkEnd w:id="14"/>
    </w:p>
    <w:p w14:paraId="0038773D" w14:textId="77777777" w:rsidR="00100C11" w:rsidRDefault="00100C11" w:rsidP="00100C11">
      <w:r>
        <w:t>In a broader sense an identity system must accommodate individuals, legal individuals, ‘things’ and processes; so, the framework conceptualises an entity to be an individual, legal entity, a thing or a process. Identity defines the whole set of attributes that describe an entity and determines the types of transactions in which it can participate in. The total set of attributes for these groups are endless but they can be abstracted into three groups: inherent, inherited &amp; assigned.</w:t>
      </w:r>
    </w:p>
    <w:p w14:paraId="1142FFC2" w14:textId="77777777" w:rsidR="00100C11" w:rsidRDefault="00100C11" w:rsidP="00100C11">
      <w:r>
        <w:t>Inherent attributes are ones that are intrinsic to that entity, such as a person’s eye colour, or the logical structure of a process request. Inherited attributes are ones that an entity will acquire during its lifetime of operation, such as a person’s citizenship or a company’s legal acquisition of another. Assigned attributes are ones attached to an entity, but that are not intrinsic, such as a person’s phone number or a company’s legal jurisdiction.</w:t>
      </w:r>
    </w:p>
    <w:p w14:paraId="7081A6B9" w14:textId="277FB491" w:rsidR="00100C11" w:rsidRDefault="00100C11" w:rsidP="00100C11">
      <w:pPr>
        <w:pStyle w:val="Heading2"/>
      </w:pPr>
      <w:bookmarkStart w:id="15" w:name="_Toc508979160"/>
      <w:r>
        <w:t>Who wants to identify?</w:t>
      </w:r>
      <w:bookmarkEnd w:id="15"/>
    </w:p>
    <w:p w14:paraId="33DE637F" w14:textId="151F9BC6" w:rsidR="00100C11" w:rsidRDefault="00797CCB" w:rsidP="00100C11">
      <w:r>
        <w:rPr>
          <w:noProof/>
          <w:lang w:eastAsia="en-GB"/>
        </w:rPr>
        <mc:AlternateContent>
          <mc:Choice Requires="wps">
            <w:drawing>
              <wp:anchor distT="0" distB="0" distL="114300" distR="114300" simplePos="0" relativeHeight="251660288" behindDoc="0" locked="0" layoutInCell="1" allowOverlap="1" wp14:anchorId="534D668D" wp14:editId="78A7C6AE">
                <wp:simplePos x="0" y="0"/>
                <wp:positionH relativeFrom="margin">
                  <wp:align>center</wp:align>
                </wp:positionH>
                <wp:positionV relativeFrom="paragraph">
                  <wp:posOffset>2157640</wp:posOffset>
                </wp:positionV>
                <wp:extent cx="5731510" cy="225425"/>
                <wp:effectExtent l="0" t="0" r="2540" b="3175"/>
                <wp:wrapSquare wrapText="bothSides"/>
                <wp:docPr id="1" name="Text Box 1"/>
                <wp:cNvGraphicFramePr/>
                <a:graphic xmlns:a="http://schemas.openxmlformats.org/drawingml/2006/main">
                  <a:graphicData uri="http://schemas.microsoft.com/office/word/2010/wordprocessingShape">
                    <wps:wsp>
                      <wps:cNvSpPr txBox="1"/>
                      <wps:spPr>
                        <a:xfrm>
                          <a:off x="0" y="0"/>
                          <a:ext cx="5731510" cy="225425"/>
                        </a:xfrm>
                        <a:prstGeom prst="rect">
                          <a:avLst/>
                        </a:prstGeom>
                        <a:solidFill>
                          <a:prstClr val="white"/>
                        </a:solidFill>
                        <a:ln>
                          <a:noFill/>
                        </a:ln>
                      </wps:spPr>
                      <wps:txbx>
                        <w:txbxContent>
                          <w:p w14:paraId="155F8395" w14:textId="77777777" w:rsidR="00163010" w:rsidRPr="006E558A" w:rsidRDefault="00163010" w:rsidP="00100C11">
                            <w:pPr>
                              <w:pStyle w:val="Caption"/>
                              <w:jc w:val="center"/>
                              <w:rPr>
                                <w:noProof/>
                                <w:sz w:val="21"/>
                                <w:szCs w:val="21"/>
                                <w:vertAlign w:val="superscript"/>
                              </w:rPr>
                            </w:pPr>
                            <w:r>
                              <w:t xml:space="preserve">World Economic Forum "A blueprint for Digital Identity" </w:t>
                            </w:r>
                            <w:r>
                              <w:rPr>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4D668D" id="_x0000_t202" coordsize="21600,21600" o:spt="202" path="m,l,21600r21600,l21600,xe">
                <v:stroke joinstyle="miter"/>
                <v:path gradientshapeok="t" o:connecttype="rect"/>
              </v:shapetype>
              <v:shape id="Text Box 1" o:spid="_x0000_s1026" type="#_x0000_t202" style="position:absolute;left:0;text-align:left;margin-left:0;margin-top:169.9pt;width:451.3pt;height:17.7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" stroked="f">
                <v:textbox style="mso-fit-shape-to-text:t" inset="0,0,0,0">
                  <w:txbxContent>
                    <w:p w14:paraId="155F8395" w14:textId="77777777" w:rsidR="00163010" w:rsidRPr="006E558A" w:rsidRDefault="00163010" w:rsidP="00100C11">
                      <w:pPr>
                        <w:pStyle w:val="Caption"/>
                        <w:jc w:val="center"/>
                        <w:rPr>
                          <w:noProof/>
                          <w:sz w:val="21"/>
                          <w:szCs w:val="21"/>
                          <w:vertAlign w:val="superscript"/>
                        </w:rPr>
                      </w:pPr>
                      <w:r>
                        <w:t xml:space="preserve">World Economic Forum "A blueprint for Digital Identity" </w:t>
                      </w:r>
                      <w:r>
                        <w:rPr>
                          <w:vertAlign w:val="superscript"/>
                        </w:rPr>
                        <w:t>[1]</w:t>
                      </w:r>
                    </w:p>
                  </w:txbxContent>
                </v:textbox>
                <w10:wrap type="square" anchorx="margin"/>
              </v:shape>
            </w:pict>
          </mc:Fallback>
        </mc:AlternateContent>
      </w:r>
      <w:r>
        <w:rPr>
          <w:noProof/>
          <w:lang w:eastAsia="en-GB"/>
        </w:rPr>
        <w:drawing>
          <wp:anchor distT="0" distB="0" distL="114300" distR="114300" simplePos="0" relativeHeight="251659264" behindDoc="0" locked="0" layoutInCell="1" allowOverlap="1" wp14:anchorId="06DB6192" wp14:editId="182ABEE2">
            <wp:simplePos x="0" y="0"/>
            <wp:positionH relativeFrom="margin">
              <wp:align>center</wp:align>
            </wp:positionH>
            <wp:positionV relativeFrom="paragraph">
              <wp:posOffset>648335</wp:posOffset>
            </wp:positionV>
            <wp:extent cx="5731510" cy="15240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24000"/>
                    </a:xfrm>
                    <a:prstGeom prst="rect">
                      <a:avLst/>
                    </a:prstGeom>
                    <a:noFill/>
                    <a:ln>
                      <a:noFill/>
                    </a:ln>
                  </pic:spPr>
                </pic:pic>
              </a:graphicData>
            </a:graphic>
            <wp14:sizeRelH relativeFrom="margin">
              <wp14:pctWidth>0</wp14:pctWidth>
            </wp14:sizeRelH>
          </wp:anchor>
        </w:drawing>
      </w:r>
      <w:r w:rsidR="00100C11">
        <w:t>An entities attributes allow it to access specific services by proving to the counterparty they have the required characteristics to transact. Regarding individual’s identity related transactions, there’s 3 main aspects to satisfy from a service providers point of view:</w:t>
      </w:r>
    </w:p>
    <w:p w14:paraId="759BD753" w14:textId="5AD5AD2C" w:rsidR="00100C11" w:rsidRDefault="00100C11" w:rsidP="00100C11">
      <w:r>
        <w:t>This process can be conducted to different degrees of sophistication regarding the risk/value of each transaction – each service provider will consider the acceptable Level of Assurance (LoA) for individuals and resources being accessed. A high LoA may not always be desirable for each transaction, as the current processes require intensive onboarding and strong authentication – which is cumbersome for the user.</w:t>
      </w:r>
    </w:p>
    <w:p w14:paraId="76A08356" w14:textId="77777777" w:rsidR="00100C11" w:rsidRDefault="00100C11" w:rsidP="00100C11">
      <w:r>
        <w:t>The purpose of a formal identity system is to allow counterparties with no previous relationship to establish trust through a transaction. Within these individual’s attributes are attested to by a trusted third party, who issue credentials that tie their attestation to the specific attributes, with some method of authenticating for the entity who is presenting it. Users use their ‘wallet’ of credentials to transact with new counterparties whom they have no previous relationship with. This can be further translated down to legal individuals, things &amp; processes – who’s owners will traditionally transact on their behalf.</w:t>
      </w:r>
    </w:p>
    <w:p w14:paraId="693EEEC6" w14:textId="11974F24" w:rsidR="00100C11" w:rsidRDefault="00100C11" w:rsidP="00100C11">
      <w:pPr>
        <w:pStyle w:val="Heading2"/>
      </w:pPr>
      <w:bookmarkStart w:id="16" w:name="_Toc508979161"/>
      <w:r>
        <w:t xml:space="preserve">Why digital </w:t>
      </w:r>
      <w:r w:rsidR="008E22B2">
        <w:t>identity</w:t>
      </w:r>
      <w:r>
        <w:t>?</w:t>
      </w:r>
      <w:bookmarkEnd w:id="16"/>
    </w:p>
    <w:p w14:paraId="718BC532" w14:textId="77777777" w:rsidR="00100C11" w:rsidRDefault="00100C11" w:rsidP="00100C11">
      <w:r>
        <w:t>A digital identity system offers many benefits when compared to traditional, physical based systems. These have begun to emerge as a direct response to the developing technical landscape and the high automation, instant access, real time reporting and other general transaction requirements of today’s services.</w:t>
      </w:r>
    </w:p>
    <w:p w14:paraId="1A18F48B" w14:textId="77777777" w:rsidR="00100C11" w:rsidRDefault="00100C11" w:rsidP="00100C11">
      <w:r>
        <w:t>A digitized identity system has the same basic structure as a physical identity system, however the attribute storage and exchange are entirely digital, removing the dependence on physical documents and processes – greatly increasing efficiency and providing channels for leveraging automation and analytics.</w:t>
      </w:r>
    </w:p>
    <w:p w14:paraId="4A6A4932" w14:textId="77777777" w:rsidR="00100C11" w:rsidRDefault="00100C11" w:rsidP="00100C11">
      <w:r>
        <w:t>By design, a digital identity offering allows interoperability between separate entities due to the data being standardised &amp; in a digital format. This approach offers greater flexibility, allowing systems to adapt to the nature of the transaction – continuously reviewing requirements and integrating additional information around the process to create a richer view of the user.</w:t>
      </w:r>
    </w:p>
    <w:p w14:paraId="6A86CEB1" w14:textId="77777777" w:rsidR="00100C11" w:rsidRDefault="00100C11" w:rsidP="00100C11">
      <w:r>
        <w:t>Today’s approaches do not accommodate the identification of assets or processes efficiently or transparently. Many sectors have inherent friction around critical processes due to the lack of efficient ID. This may lead to further inaccuracies and fractured systems lacking inter-connectivity often increasing opportunities for human error. However, an effective digital identity framework that can track IoT ‘things’ and the processes they create/interact with will have huge economic and social impact – paving the way for automation to be truly realised in many sectors.</w:t>
      </w:r>
    </w:p>
    <w:p w14:paraId="50B439BC" w14:textId="77777777" w:rsidR="00100C11" w:rsidRDefault="00100C11" w:rsidP="00100C11">
      <w:pPr>
        <w:rPr>
          <w:color w:val="FF0000"/>
        </w:rPr>
      </w:pPr>
      <w:r>
        <w:t xml:space="preserve">No country or organisation can act as an island of automation in todays digitised wold. One example is, Estonia who are looking beyond their own borders in designing and implementing their state issued ID and government systems – offering bureaucracy-as-a-service to residents of other sovereign states </w:t>
      </w:r>
      <w:r>
        <w:rPr>
          <w:vertAlign w:val="superscript"/>
        </w:rPr>
        <w:t>[2]</w:t>
      </w:r>
      <w:r>
        <w:t xml:space="preserve">. </w:t>
      </w:r>
    </w:p>
    <w:p w14:paraId="2D17CE8B" w14:textId="77777777" w:rsidR="00100C11" w:rsidRPr="000B4E65" w:rsidRDefault="00100C11" w:rsidP="00100C11">
      <w:pPr>
        <w:rPr>
          <w:color w:val="000000" w:themeColor="text1"/>
        </w:rPr>
      </w:pPr>
      <w:r>
        <w:rPr>
          <w:color w:val="000000" w:themeColor="text1"/>
        </w:rPr>
        <w:t>For ID systems to be relevant and useful now and many years into the future they must be implemented in an internationally minded way whilst retaining the ability for sovereign states to adapt to individual conditions.</w:t>
      </w:r>
    </w:p>
    <w:p w14:paraId="15269A83" w14:textId="14C2B135" w:rsidR="00100C11" w:rsidRDefault="00100C11" w:rsidP="00100C11">
      <w:pPr>
        <w:pStyle w:val="Heading2"/>
      </w:pPr>
      <w:bookmarkStart w:id="17" w:name="_Toc508979162"/>
      <w:r>
        <w:t>Why DLT?</w:t>
      </w:r>
      <w:bookmarkEnd w:id="17"/>
    </w:p>
    <w:p w14:paraId="79DD6B39" w14:textId="77777777" w:rsidR="00100C11" w:rsidRDefault="00100C11" w:rsidP="00100C11">
      <w:r>
        <w:t>Current trust frameworks are built around centralised proprietary databases of personal information – through which individuals must authenticate themselves to access systems. These systems require service providers to store and manage PII, leaving them liable for its handling – trust here is placed with the service provider.</w:t>
      </w:r>
    </w:p>
    <w:p w14:paraId="3E6764BD" w14:textId="77777777" w:rsidR="00100C11" w:rsidRDefault="00100C11" w:rsidP="00100C11">
      <w:r>
        <w:t>Advancements in Distributed Ledger Technology have provided, for the first time, a system by which trust can be moved down to the cryptographic protocol underneath – removing the need for intermediary’s and so providing truly decentralised key management &amp; trust.</w:t>
      </w:r>
    </w:p>
    <w:p w14:paraId="1F908A64" w14:textId="77777777" w:rsidR="00100C11" w:rsidRDefault="00100C11" w:rsidP="00100C11">
      <w:r>
        <w:t>Consensus protocols combined with the cryptographic assurance for data provenance means DLT systems produce easily auditable ledgers that can provide regulatory compliance by design – an attractive option for many regulated sectors.</w:t>
      </w:r>
    </w:p>
    <w:p w14:paraId="0C14ED3D" w14:textId="78CD8989" w:rsidR="00100C11" w:rsidRDefault="00100C11" w:rsidP="00100C11">
      <w:pPr>
        <w:pStyle w:val="Heading2"/>
      </w:pPr>
      <w:bookmarkStart w:id="18" w:name="_Toc508979163"/>
      <w:r>
        <w:t>Starting point</w:t>
      </w:r>
      <w:bookmarkEnd w:id="18"/>
    </w:p>
    <w:p w14:paraId="2E710215" w14:textId="77777777" w:rsidR="00100C11" w:rsidRDefault="00100C11" w:rsidP="00100C11">
      <w:r>
        <w:t xml:space="preserve">Effective Identity management and ultimately trust in authentication and validation approaches stems from the network effect created by interoperable entities all communicating easily with one another. For an ID system to be relevant today and in future, implementation needs to look beyond physical boarders to accommodate the globalised digital transition inherent in many services today. </w:t>
      </w:r>
    </w:p>
    <w:p w14:paraId="4069AF34" w14:textId="77777777" w:rsidR="00100C11" w:rsidRDefault="00100C11" w:rsidP="00100C11">
      <w:r>
        <w:t xml:space="preserve">Such a system must retain the ability for sovereign states to adapt the solution to fit personalised compliance needs, while being robust enough to communicate on a standard platform with all other solutions globally. </w:t>
      </w:r>
    </w:p>
    <w:p w14:paraId="317333FC" w14:textId="77777777" w:rsidR="00100C11" w:rsidRDefault="00100C11" w:rsidP="00100C11">
      <w:r>
        <w:t>If the framework is to leverage existing infrastructure and communicate with existing solutions it cannot be owned by any single organisation or government body. One solution is to design as a minimal platform, to be further adapted by individual sovereign states and commercial bodies. Such a platform could thereby function to set minimum identity credentials for identity.</w:t>
      </w:r>
    </w:p>
    <w:p w14:paraId="00224050" w14:textId="175C5446" w:rsidR="00100C11" w:rsidRDefault="00100C11" w:rsidP="00100C11">
      <w:r>
        <w:t>Standards are a useful starting point, by which a minimum set of requirements can be captured, and possible use cases published – to align the minimum set of needs common among all sovereign solutions.</w:t>
      </w:r>
    </w:p>
    <w:p w14:paraId="4C19CE88" w14:textId="409C2F65" w:rsidR="000100EA" w:rsidRDefault="000100EA" w:rsidP="000100EA">
      <w:pPr>
        <w:pStyle w:val="Heading2"/>
      </w:pPr>
      <w:bookmarkStart w:id="19" w:name="_Toc508979164"/>
      <w:r>
        <w:t>DLT Identity requirements</w:t>
      </w:r>
      <w:bookmarkEnd w:id="19"/>
    </w:p>
    <w:p w14:paraId="33BA6097" w14:textId="77777777" w:rsidR="000100EA" w:rsidRDefault="000100EA" w:rsidP="000100EA">
      <w:r>
        <w:t xml:space="preserve">When considering the historic yet varied and often unsuccessful various attempts to address an identity management solution by different actors the need for standardisation becomes clear </w:t>
      </w:r>
      <w:r>
        <w:rPr>
          <w:vertAlign w:val="superscript"/>
        </w:rPr>
        <w:t>[4, 5]</w:t>
      </w:r>
      <w:r>
        <w:t>. An International standard for DLT identity is intrinsic in order to unite the understanding of users, governments &amp; business and ultimately reach a common framework.</w:t>
      </w:r>
    </w:p>
    <w:p w14:paraId="10185B13" w14:textId="77777777" w:rsidR="000100EA" w:rsidRDefault="000100EA" w:rsidP="000100EA">
      <w:r>
        <w:t>DLT should be viewed as a tool for cutting the paper process during verification of ID documents &amp; a form of decentralised signature sharing to provide truly decentralised attestations.</w:t>
      </w:r>
    </w:p>
    <w:p w14:paraId="116A8FB1" w14:textId="77777777" w:rsidR="000100EA" w:rsidRDefault="000100EA" w:rsidP="000100EA">
      <w:r>
        <w:t>In this vein, actionable requirements can be determined:</w:t>
      </w:r>
    </w:p>
    <w:p w14:paraId="40173E16" w14:textId="77777777" w:rsidR="000100EA" w:rsidRPr="000100EA" w:rsidRDefault="000100EA" w:rsidP="000100EA">
      <w:pPr>
        <w:pStyle w:val="ListParagraph"/>
        <w:numPr>
          <w:ilvl w:val="0"/>
          <w:numId w:val="14"/>
        </w:numPr>
        <w:rPr>
          <w:rFonts w:ascii="Cambria" w:hAnsi="Cambria"/>
        </w:rPr>
      </w:pPr>
      <w:r w:rsidRPr="000100EA">
        <w:rPr>
          <w:rFonts w:ascii="Cambria" w:hAnsi="Cambria"/>
        </w:rPr>
        <w:t>Blockchain</w:t>
      </w:r>
    </w:p>
    <w:p w14:paraId="56B5A217" w14:textId="77777777" w:rsidR="000100EA" w:rsidRPr="000100EA" w:rsidRDefault="000100EA" w:rsidP="000100EA">
      <w:pPr>
        <w:pStyle w:val="ListParagraph"/>
        <w:numPr>
          <w:ilvl w:val="1"/>
          <w:numId w:val="14"/>
        </w:numPr>
        <w:rPr>
          <w:rFonts w:ascii="Cambria" w:hAnsi="Cambria"/>
        </w:rPr>
      </w:pPr>
      <w:r w:rsidRPr="000100EA">
        <w:rPr>
          <w:rFonts w:ascii="Cambria" w:hAnsi="Cambria"/>
        </w:rPr>
        <w:t>No personal data stored on chain</w:t>
      </w:r>
    </w:p>
    <w:p w14:paraId="11182CDE" w14:textId="77777777" w:rsidR="000100EA" w:rsidRPr="000100EA" w:rsidRDefault="000100EA" w:rsidP="000100EA">
      <w:pPr>
        <w:pStyle w:val="ListParagraph"/>
        <w:numPr>
          <w:ilvl w:val="1"/>
          <w:numId w:val="14"/>
        </w:numPr>
        <w:rPr>
          <w:rFonts w:ascii="Cambria" w:hAnsi="Cambria"/>
        </w:rPr>
      </w:pPr>
      <w:r w:rsidRPr="000100EA">
        <w:rPr>
          <w:rFonts w:ascii="Cambria" w:hAnsi="Cambria"/>
        </w:rPr>
        <w:t>No individual chain to become integral to framework</w:t>
      </w:r>
    </w:p>
    <w:p w14:paraId="677DF253" w14:textId="77777777" w:rsidR="000100EA" w:rsidRPr="000100EA" w:rsidRDefault="000100EA" w:rsidP="000100EA">
      <w:pPr>
        <w:pStyle w:val="ListParagraph"/>
        <w:numPr>
          <w:ilvl w:val="0"/>
          <w:numId w:val="14"/>
        </w:numPr>
        <w:rPr>
          <w:rFonts w:ascii="Cambria" w:hAnsi="Cambria"/>
        </w:rPr>
      </w:pPr>
      <w:r w:rsidRPr="000100EA">
        <w:rPr>
          <w:rFonts w:ascii="Cambria" w:hAnsi="Cambria"/>
        </w:rPr>
        <w:t>Design</w:t>
      </w:r>
    </w:p>
    <w:p w14:paraId="65C64466" w14:textId="77777777" w:rsidR="000100EA" w:rsidRPr="000100EA" w:rsidRDefault="000100EA" w:rsidP="000100EA">
      <w:pPr>
        <w:pStyle w:val="ListParagraph"/>
        <w:numPr>
          <w:ilvl w:val="1"/>
          <w:numId w:val="14"/>
        </w:numPr>
        <w:rPr>
          <w:rFonts w:ascii="Cambria" w:hAnsi="Cambria"/>
        </w:rPr>
      </w:pPr>
      <w:r w:rsidRPr="000100EA">
        <w:rPr>
          <w:rFonts w:ascii="Cambria" w:hAnsi="Cambria"/>
        </w:rPr>
        <w:t>To be chain agnostic</w:t>
      </w:r>
    </w:p>
    <w:p w14:paraId="023AECA1" w14:textId="77777777" w:rsidR="000100EA" w:rsidRPr="000100EA" w:rsidRDefault="000100EA" w:rsidP="000100EA">
      <w:pPr>
        <w:pStyle w:val="ListParagraph"/>
        <w:numPr>
          <w:ilvl w:val="1"/>
          <w:numId w:val="14"/>
        </w:numPr>
        <w:rPr>
          <w:rFonts w:ascii="Cambria" w:hAnsi="Cambria"/>
        </w:rPr>
      </w:pPr>
      <w:r w:rsidRPr="000100EA">
        <w:rPr>
          <w:rFonts w:ascii="Cambria" w:hAnsi="Cambria"/>
        </w:rPr>
        <w:t>To allow each regulated market to adapt for compliance</w:t>
      </w:r>
    </w:p>
    <w:p w14:paraId="29947B5C" w14:textId="77777777" w:rsidR="000100EA" w:rsidRPr="000100EA" w:rsidRDefault="000100EA" w:rsidP="000100EA">
      <w:pPr>
        <w:pStyle w:val="ListParagraph"/>
        <w:numPr>
          <w:ilvl w:val="1"/>
          <w:numId w:val="14"/>
        </w:numPr>
        <w:rPr>
          <w:rFonts w:ascii="Cambria" w:hAnsi="Cambria"/>
        </w:rPr>
      </w:pPr>
      <w:r w:rsidRPr="000100EA">
        <w:rPr>
          <w:rFonts w:ascii="Cambria" w:hAnsi="Cambria"/>
        </w:rPr>
        <w:t>To work with/alongside existing infrastructure</w:t>
      </w:r>
    </w:p>
    <w:p w14:paraId="404D4BF8" w14:textId="77777777" w:rsidR="000100EA" w:rsidRPr="000100EA" w:rsidRDefault="000100EA" w:rsidP="000100EA">
      <w:pPr>
        <w:pStyle w:val="ListParagraph"/>
        <w:numPr>
          <w:ilvl w:val="1"/>
          <w:numId w:val="14"/>
        </w:numPr>
        <w:rPr>
          <w:rFonts w:ascii="Cambria" w:hAnsi="Cambria"/>
        </w:rPr>
      </w:pPr>
      <w:r w:rsidRPr="000100EA">
        <w:rPr>
          <w:rFonts w:ascii="Cambria" w:hAnsi="Cambria"/>
        </w:rPr>
        <w:t>To be secure by design</w:t>
      </w:r>
    </w:p>
    <w:p w14:paraId="706847E0" w14:textId="77777777" w:rsidR="000100EA" w:rsidRPr="000100EA" w:rsidRDefault="000100EA" w:rsidP="000100EA">
      <w:pPr>
        <w:pStyle w:val="ListParagraph"/>
        <w:numPr>
          <w:ilvl w:val="0"/>
          <w:numId w:val="14"/>
        </w:numPr>
        <w:rPr>
          <w:rFonts w:ascii="Cambria" w:hAnsi="Cambria"/>
        </w:rPr>
      </w:pPr>
      <w:r w:rsidRPr="000100EA">
        <w:rPr>
          <w:rFonts w:ascii="Cambria" w:hAnsi="Cambria"/>
        </w:rPr>
        <w:t xml:space="preserve">Governance </w:t>
      </w:r>
    </w:p>
    <w:p w14:paraId="6B9A53F5" w14:textId="77777777" w:rsidR="000100EA" w:rsidRPr="000100EA" w:rsidRDefault="000100EA" w:rsidP="000100EA">
      <w:pPr>
        <w:pStyle w:val="ListParagraph"/>
        <w:numPr>
          <w:ilvl w:val="1"/>
          <w:numId w:val="14"/>
        </w:numPr>
        <w:rPr>
          <w:rFonts w:ascii="Cambria" w:hAnsi="Cambria"/>
        </w:rPr>
      </w:pPr>
      <w:r w:rsidRPr="000100EA">
        <w:rPr>
          <w:rFonts w:ascii="Cambria" w:hAnsi="Cambria"/>
        </w:rPr>
        <w:t xml:space="preserve">Decentralised </w:t>
      </w:r>
    </w:p>
    <w:p w14:paraId="1A93DA50" w14:textId="77777777" w:rsidR="000100EA" w:rsidRPr="000100EA" w:rsidRDefault="000100EA" w:rsidP="000100EA">
      <w:pPr>
        <w:pStyle w:val="ListParagraph"/>
        <w:numPr>
          <w:ilvl w:val="1"/>
          <w:numId w:val="14"/>
        </w:numPr>
        <w:rPr>
          <w:rFonts w:ascii="Cambria" w:hAnsi="Cambria"/>
        </w:rPr>
      </w:pPr>
      <w:r w:rsidRPr="000100EA">
        <w:rPr>
          <w:rFonts w:ascii="Cambria" w:hAnsi="Cambria"/>
        </w:rPr>
        <w:t>Internationally-minded</w:t>
      </w:r>
    </w:p>
    <w:p w14:paraId="352AEFBA" w14:textId="77777777" w:rsidR="000100EA" w:rsidRPr="000100EA" w:rsidRDefault="000100EA" w:rsidP="000100EA">
      <w:pPr>
        <w:pStyle w:val="ListParagraph"/>
        <w:numPr>
          <w:ilvl w:val="1"/>
          <w:numId w:val="14"/>
        </w:numPr>
        <w:rPr>
          <w:rFonts w:ascii="Cambria" w:hAnsi="Cambria"/>
        </w:rPr>
      </w:pPr>
      <w:r w:rsidRPr="000100EA">
        <w:rPr>
          <w:rFonts w:ascii="Cambria" w:hAnsi="Cambria"/>
        </w:rPr>
        <w:t xml:space="preserve">Ease of Adoption </w:t>
      </w:r>
    </w:p>
    <w:p w14:paraId="42D3002C" w14:textId="77777777" w:rsidR="000100EA" w:rsidRPr="000100EA" w:rsidRDefault="000100EA" w:rsidP="000100EA">
      <w:pPr>
        <w:rPr>
          <w:lang w:eastAsia="ja-JP"/>
        </w:rPr>
      </w:pPr>
    </w:p>
    <w:p w14:paraId="5A8DEBC3" w14:textId="0CBABEAA" w:rsidR="001A33D0" w:rsidRPr="002E0796" w:rsidRDefault="001A33D0" w:rsidP="00893688">
      <w:pPr>
        <w:pStyle w:val="Heading1"/>
      </w:pPr>
      <w:bookmarkStart w:id="20" w:name="_Toc353798250"/>
      <w:bookmarkStart w:id="21" w:name="_Toc508979165"/>
      <w:r w:rsidRPr="002E0796">
        <w:t>C</w:t>
      </w:r>
      <w:bookmarkEnd w:id="20"/>
      <w:r w:rsidR="00A64EB8">
        <w:t>hain verification</w:t>
      </w:r>
      <w:bookmarkEnd w:id="21"/>
    </w:p>
    <w:p w14:paraId="69AC8023" w14:textId="77777777" w:rsidR="00A64EB8" w:rsidRDefault="00A64EB8" w:rsidP="00A64EB8">
      <w:bookmarkStart w:id="22" w:name="_Toc353798251"/>
      <w:r>
        <w:t>Blockchain verification processes can transform the mechanism by which data is shared and authenticated for an individual. Considering a traditional credential like a passport; using any chain an individual’s PII can be hashed and its location sent to a verifier (Passport Office) – from here the verification body can hash the same PII they already hold, compare, and if the same can cryptographically sign the hash and place it in a new block. The location of this is sent back to the individual for them to use as proof during an identity transaction. This process outlines a method of digitising traditional physical credentials with the same assurance.</w:t>
      </w:r>
    </w:p>
    <w:p w14:paraId="19BCA179" w14:textId="77777777" w:rsidR="00A64EB8" w:rsidRDefault="00A64EB8" w:rsidP="00A64EB8">
      <w:r>
        <w:t>Leveraging a blockchain to store a ‘receipt’ of a validated transaction allows entities to have a cryptographically assured, permanent proof to authenticate their request. Blockchains permanence and related assurance of data veracity further allows entities to store associations between identifiers such as a name to a public key. Thus, decentralising previously centralised architectures to achieve common name certificates, used globally within traditional Public Key Infrastructures.</w:t>
      </w:r>
    </w:p>
    <w:p w14:paraId="748B61DD" w14:textId="77777777" w:rsidR="00A64EB8" w:rsidRDefault="00A64EB8" w:rsidP="00A64EB8">
      <w:r>
        <w:t>Combined with traditional communication and storage channels, blockchain’s may create a landscape where distributed ID systems can be utilized on a global scale. DLT provides immutable archiving and retrieval of data – causing the paper process of many regulated business sectors to become redundant.</w:t>
      </w:r>
    </w:p>
    <w:p w14:paraId="2236635B" w14:textId="77777777" w:rsidR="00A64EB8" w:rsidRPr="00D0655D" w:rsidRDefault="00A64EB8" w:rsidP="00A64EB8">
      <w:r>
        <w:rPr>
          <w:noProof/>
          <w:color w:val="FF0000"/>
          <w:lang w:eastAsia="en-GB"/>
        </w:rPr>
        <w:drawing>
          <wp:anchor distT="0" distB="0" distL="114300" distR="114300" simplePos="0" relativeHeight="251662336" behindDoc="0" locked="0" layoutInCell="1" allowOverlap="1" wp14:anchorId="1B8E6E81" wp14:editId="4D427C85">
            <wp:simplePos x="0" y="0"/>
            <wp:positionH relativeFrom="margin">
              <wp:align>center</wp:align>
            </wp:positionH>
            <wp:positionV relativeFrom="paragraph">
              <wp:posOffset>557439</wp:posOffset>
            </wp:positionV>
            <wp:extent cx="4629150" cy="32353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ification flow.jpg"/>
                    <pic:cNvPicPr/>
                  </pic:nvPicPr>
                  <pic:blipFill rotWithShape="1">
                    <a:blip r:embed="rId24" cstate="print">
                      <a:extLst>
                        <a:ext uri="{28A0092B-C50C-407E-A947-70E740481C1C}">
                          <a14:useLocalDpi xmlns:a14="http://schemas.microsoft.com/office/drawing/2010/main" val="0"/>
                        </a:ext>
                      </a:extLst>
                    </a:blip>
                    <a:srcRect l="6176" t="16584" r="8765" b="16335"/>
                    <a:stretch/>
                  </pic:blipFill>
                  <pic:spPr bwMode="auto">
                    <a:xfrm>
                      <a:off x="0" y="0"/>
                      <a:ext cx="4629150" cy="323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system abides by data handling regulations such as GDPR, as no PII is ever stored publicly.</w:t>
      </w:r>
    </w:p>
    <w:p w14:paraId="329C791A" w14:textId="141256ED" w:rsidR="00FB2AD2" w:rsidRDefault="00FB2AD2" w:rsidP="00FB2AD2">
      <w:pPr>
        <w:pStyle w:val="Heading2"/>
      </w:pPr>
      <w:bookmarkStart w:id="23" w:name="_Toc508979166"/>
      <w:r>
        <w:t>ID Licenses</w:t>
      </w:r>
      <w:bookmarkEnd w:id="23"/>
    </w:p>
    <w:p w14:paraId="7A145082" w14:textId="77777777" w:rsidR="00895D49" w:rsidRDefault="00895D49" w:rsidP="00895D49">
      <w:r>
        <w:t>A Self-Sovereign Identity (SSID) database would contain not only personal data but would also act as a repository of active licenses-for-use regarding the specific ID’s. The digital license-to-use functionality would mirror current contracts agreed into when applying for ID’s such as a new passport (expires in 10 years) or a bank card (typically 4 years).</w:t>
      </w:r>
    </w:p>
    <w:p w14:paraId="78617A58" w14:textId="77777777" w:rsidR="00895D49" w:rsidRDefault="00895D49" w:rsidP="00895D49">
      <w:r>
        <w:t>The ability to revoke a license is required for any identity system to function correctly, and one way this can be achieved is with a smart contract framework.</w:t>
      </w:r>
    </w:p>
    <w:p w14:paraId="4E9F6A32" w14:textId="77777777" w:rsidR="00895D49" w:rsidRDefault="00895D49" w:rsidP="00895D49">
      <w:r>
        <w:t>For example, a passport number is owned by the respective issuer (HMPO), this type of data point is commonly held and could be enforced by the application of English Contract Law. This means that when applying for verification of ‘your own’ passport data, you would be applying for a ‘license to use’ the issuing authority’s passport number.</w:t>
      </w:r>
    </w:p>
    <w:p w14:paraId="54B9CD1D" w14:textId="77777777" w:rsidR="00895D49" w:rsidRPr="00F81B07" w:rsidRDefault="00895D49" w:rsidP="00895D49">
      <w:pPr>
        <w:spacing w:before="100" w:beforeAutospacing="1" w:after="100" w:afterAutospacing="1" w:line="240" w:lineRule="auto"/>
        <w:rPr>
          <w:rFonts w:eastAsia="Times New Roman" w:cstheme="minorHAnsi"/>
          <w:lang w:eastAsia="en-GB"/>
        </w:rPr>
      </w:pPr>
      <w:r>
        <w:rPr>
          <w:rFonts w:eastAsia="Times New Roman" w:cstheme="minorHAnsi"/>
          <w:lang w:eastAsia="en-GB"/>
        </w:rPr>
        <w:t>The constraints agreed to when asking for ID verification would also enable the ‘license-to-use’ license number to be revoked at any time by the issuer (which is generally the case in the ‘real world’).</w:t>
      </w:r>
    </w:p>
    <w:p w14:paraId="1E9D90DA" w14:textId="00FC6549" w:rsidR="00FB2AD2" w:rsidRDefault="00895D49" w:rsidP="00895D49">
      <w:pPr>
        <w:pStyle w:val="Heading2"/>
      </w:pPr>
      <w:bookmarkStart w:id="24" w:name="_Toc508979167"/>
      <w:r>
        <w:t>Self-Sovereign ID Database</w:t>
      </w:r>
      <w:bookmarkEnd w:id="24"/>
    </w:p>
    <w:p w14:paraId="239FEC5B" w14:textId="77777777" w:rsidR="00895D49" w:rsidRPr="0050231C" w:rsidRDefault="00895D49" w:rsidP="00895D49">
      <w:pPr>
        <w:rPr>
          <w:rFonts w:ascii="Calibri Light" w:eastAsia="SimSun" w:hAnsi="Calibri Light"/>
          <w:sz w:val="30"/>
          <w:szCs w:val="30"/>
          <w:lang w:eastAsia="en-GB"/>
        </w:rPr>
      </w:pPr>
      <w:r>
        <w:rPr>
          <w:lang w:eastAsia="en-GB"/>
        </w:rPr>
        <w:t>An</w:t>
      </w:r>
      <w:r w:rsidRPr="0050231C">
        <w:rPr>
          <w:lang w:eastAsia="en-GB"/>
        </w:rPr>
        <w:t xml:space="preserve"> SSID is not just a repository of data, but also the repository of a list of valid licences</w:t>
      </w:r>
      <w:r>
        <w:rPr>
          <w:lang w:eastAsia="en-GB"/>
        </w:rPr>
        <w:t>.</w:t>
      </w:r>
      <w:r w:rsidRPr="0050231C">
        <w:rPr>
          <w:lang w:eastAsia="en-GB"/>
        </w:rPr>
        <w:t xml:space="preserve"> </w:t>
      </w:r>
      <w:r>
        <w:rPr>
          <w:lang w:eastAsia="en-GB"/>
        </w:rPr>
        <w:t>Through the use of smart contracts, the right to use a passport number, for example, could be revoked under a predefined set of conditions. In this example, o</w:t>
      </w:r>
      <w:r w:rsidRPr="0050231C">
        <w:rPr>
          <w:lang w:eastAsia="en-GB"/>
        </w:rPr>
        <w:t>nly the owner of the licence number (i.e. the UK passport office) could revoke a UK Passport.</w:t>
      </w:r>
    </w:p>
    <w:p w14:paraId="493B1741" w14:textId="77777777" w:rsidR="00895D49" w:rsidRDefault="00895D49" w:rsidP="00895D49">
      <w:pPr>
        <w:rPr>
          <w:lang w:eastAsia="en-GB"/>
        </w:rPr>
      </w:pPr>
      <w:r>
        <w:rPr>
          <w:lang w:eastAsia="en-GB"/>
        </w:rPr>
        <w:t xml:space="preserve">In summary, </w:t>
      </w:r>
      <w:r w:rsidRPr="0050231C">
        <w:rPr>
          <w:lang w:eastAsia="en-GB"/>
        </w:rPr>
        <w:t xml:space="preserve">a SSID repository must </w:t>
      </w:r>
      <w:r>
        <w:rPr>
          <w:lang w:eastAsia="en-GB"/>
        </w:rPr>
        <w:t>not only include the identity but also meta data including ownership details and details of the issuing body</w:t>
      </w:r>
      <w:r w:rsidRPr="0050231C">
        <w:rPr>
          <w:lang w:eastAsia="en-GB"/>
        </w:rPr>
        <w:t xml:space="preserve"> (whether this is a bank/passport office or school, etc).</w:t>
      </w:r>
    </w:p>
    <w:p w14:paraId="6DC64A81" w14:textId="330F21C9" w:rsidR="00895D49" w:rsidRDefault="00895D49" w:rsidP="00895D49">
      <w:pPr>
        <w:pStyle w:val="Heading2"/>
      </w:pPr>
      <w:bookmarkStart w:id="25" w:name="_Toc508979168"/>
      <w:r>
        <w:t>The role of SSID</w:t>
      </w:r>
      <w:bookmarkEnd w:id="25"/>
    </w:p>
    <w:p w14:paraId="7356D899" w14:textId="77777777" w:rsidR="00895D49" w:rsidRDefault="00895D49" w:rsidP="00895D49">
      <w:pPr>
        <w:rPr>
          <w:lang w:eastAsia="en-GB"/>
        </w:rPr>
      </w:pPr>
      <w:r>
        <w:rPr>
          <w:lang w:eastAsia="en-GB"/>
        </w:rPr>
        <w:t>The role of the underlying SSID engine is to:</w:t>
      </w:r>
    </w:p>
    <w:p w14:paraId="65C0681B" w14:textId="77777777" w:rsidR="00895D49" w:rsidRPr="00895D49" w:rsidRDefault="00895D49" w:rsidP="00895D49">
      <w:pPr>
        <w:pStyle w:val="ListParagraph"/>
        <w:numPr>
          <w:ilvl w:val="0"/>
          <w:numId w:val="15"/>
        </w:numPr>
        <w:rPr>
          <w:rFonts w:ascii="Cambria" w:hAnsi="Cambria"/>
          <w:lang w:eastAsia="en-GB"/>
        </w:rPr>
      </w:pPr>
      <w:r w:rsidRPr="00895D49">
        <w:rPr>
          <w:rFonts w:ascii="Cambria" w:hAnsi="Cambria"/>
          <w:lang w:eastAsia="en-GB"/>
        </w:rPr>
        <w:t>Remain operational within set bounds</w:t>
      </w:r>
    </w:p>
    <w:p w14:paraId="2166BDD6" w14:textId="77777777" w:rsidR="00895D49" w:rsidRPr="00895D49" w:rsidRDefault="00895D49" w:rsidP="00895D49">
      <w:pPr>
        <w:pStyle w:val="ListParagraph"/>
        <w:numPr>
          <w:ilvl w:val="0"/>
          <w:numId w:val="15"/>
        </w:numPr>
        <w:rPr>
          <w:rFonts w:ascii="Cambria" w:hAnsi="Cambria"/>
          <w:lang w:eastAsia="en-GB"/>
        </w:rPr>
      </w:pPr>
      <w:r w:rsidRPr="00895D49">
        <w:rPr>
          <w:rFonts w:ascii="Cambria" w:hAnsi="Cambria"/>
          <w:lang w:eastAsia="en-GB"/>
        </w:rPr>
        <w:t>Execute all contracts as agreed in a timely manner</w:t>
      </w:r>
    </w:p>
    <w:p w14:paraId="7D8D6F0A" w14:textId="77777777" w:rsidR="00895D49" w:rsidRPr="00895D49" w:rsidRDefault="00895D49" w:rsidP="00895D49">
      <w:pPr>
        <w:pStyle w:val="ListParagraph"/>
        <w:numPr>
          <w:ilvl w:val="0"/>
          <w:numId w:val="15"/>
        </w:numPr>
        <w:rPr>
          <w:rFonts w:ascii="Cambria" w:hAnsi="Cambria"/>
          <w:lang w:eastAsia="en-GB"/>
        </w:rPr>
      </w:pPr>
      <w:r w:rsidRPr="00895D49">
        <w:rPr>
          <w:rFonts w:ascii="Cambria" w:hAnsi="Cambria"/>
          <w:lang w:eastAsia="en-GB"/>
        </w:rPr>
        <w:t xml:space="preserve">Have access right to any SSID </w:t>
      </w:r>
      <w:r w:rsidRPr="00895D49">
        <w:rPr>
          <w:rFonts w:ascii="Cambria" w:hAnsi="Cambria"/>
          <w:lang w:eastAsia="en-GB"/>
        </w:rPr>
        <w:sym w:font="Wingdings" w:char="F0E0"/>
      </w:r>
      <w:r w:rsidRPr="00895D49">
        <w:rPr>
          <w:rFonts w:ascii="Cambria" w:hAnsi="Cambria"/>
          <w:lang w:eastAsia="en-GB"/>
        </w:rPr>
        <w:t xml:space="preserve"> to write results of agreed contract to record</w:t>
      </w:r>
    </w:p>
    <w:p w14:paraId="35E9CA98" w14:textId="77777777" w:rsidR="00895D49" w:rsidRDefault="00895D49" w:rsidP="00895D49">
      <w:pPr>
        <w:rPr>
          <w:lang w:eastAsia="en-GB"/>
        </w:rPr>
      </w:pPr>
      <w:r>
        <w:rPr>
          <w:lang w:eastAsia="en-GB"/>
        </w:rPr>
        <w:t>This can be facilitated using a network of smart contracts – who’s standardisation is being addressed by TC/307 SG 5. These contracts will have admin access rights to all SSID’s to interact with these licences, agreed to on provision of the ID (much like terms and conditions when opening a bank account). This would provide a secure and transparent identity system – facilitating no backdoors to either party, allowing enhanced data integrity throughout the process.</w:t>
      </w:r>
    </w:p>
    <w:p w14:paraId="668FFCAD" w14:textId="1B5F4C90" w:rsidR="00895D49" w:rsidRDefault="00895D49" w:rsidP="00895D49">
      <w:pPr>
        <w:pStyle w:val="Heading2"/>
      </w:pPr>
      <w:bookmarkStart w:id="26" w:name="_Toc508979169"/>
      <w:r>
        <w:t>Smart Contract Framework</w:t>
      </w:r>
      <w:bookmarkEnd w:id="26"/>
    </w:p>
    <w:p w14:paraId="37AC01D4" w14:textId="77777777" w:rsidR="00895D49" w:rsidRDefault="00895D49" w:rsidP="00895D49">
      <w:pPr>
        <w:rPr>
          <w:lang w:eastAsia="en-GB"/>
        </w:rPr>
      </w:pPr>
      <w:r>
        <w:rPr>
          <w:lang w:eastAsia="en-GB"/>
        </w:rPr>
        <w:t>Due to the varying nature of regulation, standards &amp; compliance for each service provider regarding their use case there is a strong case to provide adaptability in the system – so to leave them to make the decision of service provision.</w:t>
      </w:r>
    </w:p>
    <w:p w14:paraId="5CCEEED1" w14:textId="77777777" w:rsidR="00895D49" w:rsidRDefault="00895D49" w:rsidP="00895D49">
      <w:pPr>
        <w:rPr>
          <w:lang w:eastAsia="en-GB"/>
        </w:rPr>
      </w:pPr>
      <w:r>
        <w:rPr>
          <w:lang w:eastAsia="en-GB"/>
        </w:rPr>
        <w:t>Smart contracts will enable service providers to abide by regulations and will enable businesses to codify unique Terms &amp; Conditions to be met for service. Users will agree to these on sign up. Ultimately, this approach will result in a more transparent system.</w:t>
      </w:r>
    </w:p>
    <w:p w14:paraId="3208F0D4" w14:textId="130F6562" w:rsidR="00895D49" w:rsidRDefault="00895D49" w:rsidP="00895D49">
      <w:pPr>
        <w:pStyle w:val="Heading1"/>
      </w:pPr>
      <w:bookmarkStart w:id="27" w:name="_Toc508979170"/>
      <w:r>
        <w:t>Interfaces</w:t>
      </w:r>
      <w:bookmarkEnd w:id="27"/>
    </w:p>
    <w:p w14:paraId="7D43A469" w14:textId="77777777" w:rsidR="00895D49" w:rsidRDefault="00895D49" w:rsidP="00895D49">
      <w:pPr>
        <w:rPr>
          <w:lang w:eastAsia="en-GB"/>
        </w:rPr>
      </w:pPr>
      <w:r>
        <w:rPr>
          <w:lang w:eastAsia="en-GB"/>
        </w:rPr>
        <w:t>To consolidate the SSID database with today’s physical trust framework, API’s for Service Providers and Accreditation Authorities must be considered and standardised.</w:t>
      </w:r>
    </w:p>
    <w:p w14:paraId="270754D8" w14:textId="77777777" w:rsidR="00895D49" w:rsidRDefault="00895D49" w:rsidP="00895D49">
      <w:pPr>
        <w:rPr>
          <w:lang w:eastAsia="en-GB"/>
        </w:rPr>
      </w:pPr>
      <w:r>
        <w:rPr>
          <w:lang w:eastAsia="en-GB"/>
        </w:rPr>
        <w:t>These interfaces will provide functionality for Service Providers to better analyse risk, and Accreditors to automate the service they currently provide. It is agreed that the interface should satisfy the minimum possible functionality so to be adaptable to future implementations of identity, where extra functionality is to be developed on top of the core standard.</w:t>
      </w:r>
    </w:p>
    <w:p w14:paraId="50B109E3" w14:textId="485FC882" w:rsidR="00895D49" w:rsidRDefault="00895D49" w:rsidP="00895D49">
      <w:pPr>
        <w:pStyle w:val="Heading2"/>
      </w:pPr>
      <w:bookmarkStart w:id="28" w:name="_Toc508979171"/>
      <w:r>
        <w:t>Accreditation Authority</w:t>
      </w:r>
      <w:bookmarkEnd w:id="28"/>
    </w:p>
    <w:p w14:paraId="0D7D6F90" w14:textId="77777777" w:rsidR="00895D49" w:rsidRDefault="00895D49" w:rsidP="00895D49">
      <w:pPr>
        <w:rPr>
          <w:lang w:eastAsia="en-GB"/>
        </w:rPr>
      </w:pPr>
      <w:bookmarkStart w:id="29" w:name="_Hlk506988953"/>
      <w:r>
        <w:rPr>
          <w:lang w:eastAsia="en-GB"/>
        </w:rPr>
        <w:t>The interface for an accreditation authority must be developed in a way as to be secure by design, resistant to gaming and robust. It must satisfy three fundamental principles:</w:t>
      </w:r>
    </w:p>
    <w:p w14:paraId="202D96AB" w14:textId="77777777" w:rsidR="00895D49" w:rsidRPr="00895D49" w:rsidRDefault="00895D49" w:rsidP="00895D49">
      <w:pPr>
        <w:pStyle w:val="ListParagraph"/>
        <w:numPr>
          <w:ilvl w:val="0"/>
          <w:numId w:val="16"/>
        </w:numPr>
        <w:rPr>
          <w:rFonts w:ascii="Cambria" w:hAnsi="Cambria"/>
          <w:lang w:eastAsia="en-GB"/>
        </w:rPr>
      </w:pPr>
      <w:r w:rsidRPr="00895D49">
        <w:rPr>
          <w:rFonts w:ascii="Cambria" w:hAnsi="Cambria"/>
          <w:lang w:eastAsia="en-GB"/>
        </w:rPr>
        <w:t>Hash and compare personal data</w:t>
      </w:r>
    </w:p>
    <w:p w14:paraId="0FF9F02C" w14:textId="77777777" w:rsidR="00895D49" w:rsidRPr="00895D49" w:rsidRDefault="00895D49" w:rsidP="00895D49">
      <w:pPr>
        <w:pStyle w:val="ListParagraph"/>
        <w:numPr>
          <w:ilvl w:val="0"/>
          <w:numId w:val="16"/>
        </w:numPr>
        <w:rPr>
          <w:rFonts w:ascii="Cambria" w:hAnsi="Cambria"/>
          <w:lang w:eastAsia="en-GB"/>
        </w:rPr>
      </w:pPr>
      <w:r w:rsidRPr="00895D49">
        <w:rPr>
          <w:rFonts w:ascii="Cambria" w:hAnsi="Cambria"/>
          <w:lang w:eastAsia="en-GB"/>
        </w:rPr>
        <w:t>Attest to personal data</w:t>
      </w:r>
    </w:p>
    <w:p w14:paraId="027F777E" w14:textId="77777777" w:rsidR="00895D49" w:rsidRPr="00895D49" w:rsidRDefault="00895D49" w:rsidP="00895D49">
      <w:pPr>
        <w:pStyle w:val="ListParagraph"/>
        <w:numPr>
          <w:ilvl w:val="0"/>
          <w:numId w:val="16"/>
        </w:numPr>
        <w:rPr>
          <w:rFonts w:ascii="Cambria" w:hAnsi="Cambria"/>
          <w:lang w:eastAsia="en-GB"/>
        </w:rPr>
      </w:pPr>
      <w:r w:rsidRPr="00895D49">
        <w:rPr>
          <w:rFonts w:ascii="Cambria" w:hAnsi="Cambria"/>
          <w:lang w:eastAsia="en-GB"/>
        </w:rPr>
        <w:t>Retract validation</w:t>
      </w:r>
    </w:p>
    <w:p w14:paraId="1D9BF31A" w14:textId="61CF2B98" w:rsidR="00895D49" w:rsidRDefault="00895D49" w:rsidP="00895D49">
      <w:pPr>
        <w:pStyle w:val="Heading3"/>
      </w:pPr>
      <w:bookmarkStart w:id="30" w:name="_Toc508979172"/>
      <w:bookmarkEnd w:id="29"/>
      <w:r>
        <w:t>Data hash and comparison</w:t>
      </w:r>
      <w:bookmarkEnd w:id="30"/>
    </w:p>
    <w:p w14:paraId="500B7BF5" w14:textId="77777777" w:rsidR="00895D49" w:rsidRDefault="00895D49" w:rsidP="00895D49">
      <w:pPr>
        <w:rPr>
          <w:lang w:eastAsia="en-GB"/>
        </w:rPr>
      </w:pPr>
      <w:r>
        <w:rPr>
          <w:lang w:eastAsia="en-GB"/>
        </w:rPr>
        <w:t>The hashing of personal data is to be achieved through the mutually agreed hash protocol and must satisfy the following:</w:t>
      </w:r>
    </w:p>
    <w:p w14:paraId="639F380C" w14:textId="77777777" w:rsidR="00895D49" w:rsidRPr="00895D49" w:rsidRDefault="00895D49" w:rsidP="00895D49">
      <w:pPr>
        <w:pStyle w:val="ListParagraph"/>
        <w:numPr>
          <w:ilvl w:val="0"/>
          <w:numId w:val="17"/>
        </w:numPr>
        <w:rPr>
          <w:rFonts w:ascii="Cambria" w:hAnsi="Cambria"/>
          <w:lang w:eastAsia="en-GB"/>
        </w:rPr>
      </w:pPr>
      <w:r w:rsidRPr="00895D49">
        <w:rPr>
          <w:rFonts w:ascii="Cambria" w:hAnsi="Cambria"/>
          <w:lang w:eastAsia="en-GB"/>
        </w:rPr>
        <w:t>Validation request received</w:t>
      </w:r>
    </w:p>
    <w:p w14:paraId="6E362097" w14:textId="77777777" w:rsidR="00895D49" w:rsidRPr="00895D49" w:rsidRDefault="00895D49" w:rsidP="00895D49">
      <w:pPr>
        <w:pStyle w:val="ListParagraph"/>
        <w:numPr>
          <w:ilvl w:val="0"/>
          <w:numId w:val="17"/>
        </w:numPr>
        <w:rPr>
          <w:rFonts w:ascii="Cambria" w:hAnsi="Cambria"/>
          <w:lang w:eastAsia="en-GB"/>
        </w:rPr>
      </w:pPr>
      <w:r w:rsidRPr="00895D49">
        <w:rPr>
          <w:rFonts w:ascii="Cambria" w:hAnsi="Cambria"/>
          <w:lang w:eastAsia="en-GB"/>
        </w:rPr>
        <w:t>Hash of server-side PII data created</w:t>
      </w:r>
    </w:p>
    <w:p w14:paraId="2D8D20D7" w14:textId="77777777" w:rsidR="00895D49" w:rsidRPr="00895D49" w:rsidRDefault="00895D49" w:rsidP="00895D49">
      <w:pPr>
        <w:pStyle w:val="ListParagraph"/>
        <w:numPr>
          <w:ilvl w:val="0"/>
          <w:numId w:val="17"/>
        </w:numPr>
        <w:rPr>
          <w:rFonts w:ascii="Cambria" w:hAnsi="Cambria"/>
          <w:lang w:eastAsia="en-GB"/>
        </w:rPr>
      </w:pPr>
      <w:r w:rsidRPr="00895D49">
        <w:rPr>
          <w:rFonts w:ascii="Cambria" w:hAnsi="Cambria"/>
          <w:lang w:eastAsia="en-GB"/>
        </w:rPr>
        <w:t>Comparison of result to hash received</w:t>
      </w:r>
    </w:p>
    <w:p w14:paraId="1A31A5CF" w14:textId="4C37EB98" w:rsidR="00895D49" w:rsidRPr="00895D49" w:rsidRDefault="00895D49" w:rsidP="00895D49">
      <w:pPr>
        <w:pStyle w:val="ListParagraph"/>
        <w:numPr>
          <w:ilvl w:val="0"/>
          <w:numId w:val="17"/>
        </w:numPr>
        <w:rPr>
          <w:rFonts w:ascii="Cambria" w:hAnsi="Cambria"/>
          <w:lang w:eastAsia="en-GB"/>
        </w:rPr>
      </w:pPr>
      <w:r w:rsidRPr="00895D49">
        <w:rPr>
          <w:rFonts w:ascii="Cambria" w:hAnsi="Cambria"/>
          <w:lang w:eastAsia="en-GB"/>
        </w:rPr>
        <w:t>If successful:</w:t>
      </w:r>
    </w:p>
    <w:p w14:paraId="1856048E" w14:textId="5B814220" w:rsidR="00895D49" w:rsidRPr="00895D49" w:rsidRDefault="00895D49" w:rsidP="00895D49">
      <w:pPr>
        <w:pStyle w:val="ListParagraph"/>
        <w:numPr>
          <w:ilvl w:val="1"/>
          <w:numId w:val="17"/>
        </w:numPr>
        <w:rPr>
          <w:rFonts w:ascii="Cambria" w:hAnsi="Cambria"/>
          <w:lang w:eastAsia="en-GB"/>
        </w:rPr>
      </w:pPr>
      <w:r w:rsidRPr="00895D49">
        <w:rPr>
          <w:rFonts w:ascii="Cambria" w:hAnsi="Cambria"/>
          <w:lang w:eastAsia="en-GB"/>
        </w:rPr>
        <w:t xml:space="preserve">See Attestations </w:t>
      </w:r>
    </w:p>
    <w:p w14:paraId="3BC8A487" w14:textId="77777777" w:rsidR="00895D49" w:rsidRPr="00A40FB7" w:rsidRDefault="00895D49" w:rsidP="00895D49">
      <w:pPr>
        <w:rPr>
          <w:lang w:eastAsia="en-GB"/>
        </w:rPr>
      </w:pPr>
      <w:r>
        <w:rPr>
          <w:lang w:eastAsia="en-GB"/>
        </w:rPr>
        <w:t>Upon request; the hashing and comparison of PII will be automated, and attestation replies sent only on success – following secure by design principles throughout.</w:t>
      </w:r>
    </w:p>
    <w:p w14:paraId="08D2A6BC" w14:textId="2B20EC75" w:rsidR="00895D49" w:rsidRDefault="00895D49" w:rsidP="00895D49">
      <w:pPr>
        <w:pStyle w:val="Heading3"/>
      </w:pPr>
      <w:bookmarkStart w:id="31" w:name="_Toc508979173"/>
      <w:r>
        <w:t>Attestations</w:t>
      </w:r>
      <w:bookmarkEnd w:id="31"/>
    </w:p>
    <w:p w14:paraId="4CF2E124" w14:textId="31A4513E" w:rsidR="00895D49" w:rsidRDefault="00895D49" w:rsidP="00895D49">
      <w:pPr>
        <w:rPr>
          <w:lang w:eastAsia="en-GB"/>
        </w:rPr>
      </w:pPr>
      <w:r>
        <w:rPr>
          <w:lang w:eastAsia="en-GB"/>
        </w:rPr>
        <w:t>Accreditation authorities can fully digitise the verification process, providing channels to automate the authentication procedure.</w:t>
      </w:r>
    </w:p>
    <w:p w14:paraId="07CD8A06" w14:textId="3D34D455" w:rsidR="00895D49" w:rsidRDefault="00895D49" w:rsidP="00895D49">
      <w:pPr>
        <w:rPr>
          <w:lang w:eastAsia="en-GB"/>
        </w:rPr>
      </w:pPr>
      <w:r>
        <w:rPr>
          <w:noProof/>
          <w:lang w:eastAsia="en-GB"/>
        </w:rPr>
        <w:drawing>
          <wp:anchor distT="0" distB="0" distL="114300" distR="114300" simplePos="0" relativeHeight="251664384" behindDoc="0" locked="0" layoutInCell="1" allowOverlap="1" wp14:anchorId="2EC2A150" wp14:editId="4894346E">
            <wp:simplePos x="0" y="0"/>
            <wp:positionH relativeFrom="margin">
              <wp:align>center</wp:align>
            </wp:positionH>
            <wp:positionV relativeFrom="paragraph">
              <wp:posOffset>-1028700</wp:posOffset>
            </wp:positionV>
            <wp:extent cx="3667760" cy="5730875"/>
            <wp:effectExtent l="0" t="2858" r="6033" b="6032"/>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ifyer transaction.jpg"/>
                    <pic:cNvPicPr/>
                  </pic:nvPicPr>
                  <pic:blipFill rotWithShape="1">
                    <a:blip r:embed="rId25" cstate="print">
                      <a:extLst>
                        <a:ext uri="{28A0092B-C50C-407E-A947-70E740481C1C}">
                          <a14:useLocalDpi xmlns:a14="http://schemas.microsoft.com/office/drawing/2010/main" val="0"/>
                        </a:ext>
                      </a:extLst>
                    </a:blip>
                    <a:srcRect l="18996" t="3846" r="16991" b="5275"/>
                    <a:stretch/>
                  </pic:blipFill>
                  <pic:spPr bwMode="auto">
                    <a:xfrm rot="16200000">
                      <a:off x="0" y="0"/>
                      <a:ext cx="3667760" cy="5730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AC3779" w14:textId="77777777" w:rsidR="00895D49" w:rsidRDefault="00895D49" w:rsidP="00895D49">
      <w:pPr>
        <w:rPr>
          <w:lang w:eastAsia="en-GB"/>
        </w:rPr>
      </w:pPr>
      <w:bookmarkStart w:id="32" w:name="_Hlk506988909"/>
      <w:r>
        <w:rPr>
          <w:lang w:eastAsia="en-GB"/>
        </w:rPr>
        <w:t>The above High-Level event diagram outlines the first stage of the accreditation process, where a user requests a validation on the provided personal data.</w:t>
      </w:r>
    </w:p>
    <w:p w14:paraId="291C15CE" w14:textId="7E248FC6" w:rsidR="00895D49" w:rsidRDefault="00895D49" w:rsidP="00895D49">
      <w:pPr>
        <w:pStyle w:val="Heading3"/>
      </w:pPr>
      <w:bookmarkStart w:id="33" w:name="_Toc508979174"/>
      <w:bookmarkEnd w:id="32"/>
      <w:r>
        <w:t>ID redaction</w:t>
      </w:r>
      <w:bookmarkEnd w:id="33"/>
      <w:r>
        <w:t xml:space="preserve"> </w:t>
      </w:r>
    </w:p>
    <w:p w14:paraId="7AC6E0BB" w14:textId="77777777" w:rsidR="00895D49" w:rsidRDefault="00895D49" w:rsidP="00895D49">
      <w:pPr>
        <w:rPr>
          <w:lang w:eastAsia="en-GB"/>
        </w:rPr>
      </w:pPr>
      <w:r>
        <w:rPr>
          <w:lang w:eastAsia="en-GB"/>
        </w:rPr>
        <w:t xml:space="preserve">ID redaction can be facilitated through a smart contract framework that is agreed upon during validation request, with each accreditor given the freedom to create/alter the terms of ID provision as suits their industry. </w:t>
      </w:r>
    </w:p>
    <w:p w14:paraId="3AA8641D" w14:textId="651D16A6" w:rsidR="00895D49" w:rsidRDefault="00895D49" w:rsidP="00895D49">
      <w:pPr>
        <w:rPr>
          <w:lang w:eastAsia="en-GB"/>
        </w:rPr>
      </w:pPr>
      <w:r>
        <w:rPr>
          <w:noProof/>
          <w:color w:val="FF0000"/>
          <w:lang w:eastAsia="en-GB"/>
        </w:rPr>
        <w:drawing>
          <wp:anchor distT="0" distB="0" distL="114300" distR="114300" simplePos="0" relativeHeight="251666432" behindDoc="0" locked="0" layoutInCell="1" allowOverlap="1" wp14:anchorId="050F1CD0" wp14:editId="27FADA50">
            <wp:simplePos x="0" y="0"/>
            <wp:positionH relativeFrom="margin">
              <wp:align>center</wp:align>
            </wp:positionH>
            <wp:positionV relativeFrom="paragraph">
              <wp:posOffset>1062990</wp:posOffset>
            </wp:positionV>
            <wp:extent cx="5191760" cy="240538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lit DB.jpg"/>
                    <pic:cNvPicPr/>
                  </pic:nvPicPr>
                  <pic:blipFill rotWithShape="1">
                    <a:blip r:embed="rId26" cstate="print">
                      <a:extLst>
                        <a:ext uri="{28A0092B-C50C-407E-A947-70E740481C1C}">
                          <a14:useLocalDpi xmlns:a14="http://schemas.microsoft.com/office/drawing/2010/main" val="0"/>
                        </a:ext>
                      </a:extLst>
                    </a:blip>
                    <a:srcRect l="7408" t="37605" r="1997" b="30914"/>
                    <a:stretch/>
                  </pic:blipFill>
                  <pic:spPr bwMode="auto">
                    <a:xfrm>
                      <a:off x="0" y="0"/>
                      <a:ext cx="5191760" cy="2405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Data within the SSID database is split into two parts, part A containing PII of the entity &amp; any other highly sensitive accommodating attributes. Part B contains license-to-use attestations, such as a cryptographically signed proof of valid passport. This DB section contains no identifying data and thus is not secured, as it is worthless without the accompanying part A. Data in this section added after agreeing to certain T&amp;C’s agreed to upon request, giving smart contracts admin access for ID revocation.</w:t>
      </w:r>
    </w:p>
    <w:p w14:paraId="691581E0" w14:textId="1088A48B" w:rsidR="00895D49" w:rsidRDefault="00895D49" w:rsidP="00895D49">
      <w:pPr>
        <w:rPr>
          <w:color w:val="000000" w:themeColor="text1"/>
          <w:lang w:eastAsia="en-GB"/>
        </w:rPr>
      </w:pPr>
    </w:p>
    <w:p w14:paraId="79246A4E" w14:textId="77777777" w:rsidR="00895D49" w:rsidRPr="00DE53FB" w:rsidRDefault="00895D49" w:rsidP="00895D49">
      <w:pPr>
        <w:rPr>
          <w:color w:val="000000" w:themeColor="text1"/>
          <w:lang w:eastAsia="en-GB"/>
        </w:rPr>
      </w:pPr>
      <w:r>
        <w:rPr>
          <w:color w:val="000000" w:themeColor="text1"/>
          <w:lang w:eastAsia="en-GB"/>
        </w:rPr>
        <w:t>The above HLD outlines the split database and how Smart Contracts interact with the public half, leaving sensitive attribute data in the secure locker.</w:t>
      </w:r>
    </w:p>
    <w:p w14:paraId="5BAC9FBB" w14:textId="39D85CEF" w:rsidR="00895D49" w:rsidRDefault="00895D49" w:rsidP="00895D49">
      <w:pPr>
        <w:pStyle w:val="Heading2"/>
      </w:pPr>
      <w:bookmarkStart w:id="34" w:name="_Toc508979175"/>
      <w:r>
        <w:t>Service Provider</w:t>
      </w:r>
      <w:bookmarkEnd w:id="34"/>
    </w:p>
    <w:p w14:paraId="25371FE1" w14:textId="77777777" w:rsidR="00895D49" w:rsidRDefault="00895D49" w:rsidP="00895D49">
      <w:pPr>
        <w:rPr>
          <w:lang w:eastAsia="en-GB"/>
        </w:rPr>
      </w:pPr>
      <w:r>
        <w:rPr>
          <w:lang w:eastAsia="en-GB"/>
        </w:rPr>
        <w:t>Service Providers can, for the first time, truly digitise the Authentication process and outsource the Identity Management stack. An SSID architecture provides cryptographically signed proofs to a service provider who can check their authenticity via the immutable transaction entry in a blockchain, which further provides provenance assurance via traditional public key cryptography.</w:t>
      </w:r>
    </w:p>
    <w:p w14:paraId="4ECEBD20" w14:textId="77777777" w:rsidR="00895D49" w:rsidRDefault="00895D49" w:rsidP="00895D49">
      <w:pPr>
        <w:rPr>
          <w:lang w:eastAsia="en-GB"/>
        </w:rPr>
      </w:pPr>
      <w:r>
        <w:rPr>
          <w:lang w:eastAsia="en-GB"/>
        </w:rPr>
        <w:t>The Service Provider interface will need to satisfy the aspects that mirror current functionality regarding identity managed services – in some manner where further components can be incorporated in the future:</w:t>
      </w:r>
    </w:p>
    <w:p w14:paraId="6C3A5A4D" w14:textId="77777777" w:rsidR="00895D49" w:rsidRPr="00895D49" w:rsidRDefault="00895D49" w:rsidP="00895D49">
      <w:pPr>
        <w:pStyle w:val="ListParagraph"/>
        <w:numPr>
          <w:ilvl w:val="0"/>
          <w:numId w:val="18"/>
        </w:numPr>
        <w:rPr>
          <w:rFonts w:ascii="Cambria" w:hAnsi="Cambria"/>
          <w:lang w:eastAsia="en-GB"/>
        </w:rPr>
      </w:pPr>
      <w:r w:rsidRPr="00895D49">
        <w:rPr>
          <w:rFonts w:ascii="Cambria" w:hAnsi="Cambria"/>
          <w:lang w:eastAsia="en-GB"/>
        </w:rPr>
        <w:t>Receive ID ‘proofs/claims’</w:t>
      </w:r>
    </w:p>
    <w:p w14:paraId="15A72879" w14:textId="77777777" w:rsidR="00895D49" w:rsidRPr="00895D49" w:rsidRDefault="00895D49" w:rsidP="00895D49">
      <w:pPr>
        <w:pStyle w:val="ListParagraph"/>
        <w:numPr>
          <w:ilvl w:val="0"/>
          <w:numId w:val="18"/>
        </w:numPr>
        <w:rPr>
          <w:rFonts w:ascii="Cambria" w:hAnsi="Cambria"/>
          <w:lang w:eastAsia="en-GB"/>
        </w:rPr>
      </w:pPr>
      <w:r w:rsidRPr="00895D49">
        <w:rPr>
          <w:rFonts w:ascii="Cambria" w:hAnsi="Cambria"/>
          <w:lang w:eastAsia="en-GB"/>
        </w:rPr>
        <w:t>Confirm attestation certificate</w:t>
      </w:r>
    </w:p>
    <w:p w14:paraId="3C7220DB" w14:textId="114ED653" w:rsidR="00895D49" w:rsidRDefault="00895D49" w:rsidP="00895D49">
      <w:pPr>
        <w:pStyle w:val="Heading3"/>
      </w:pPr>
      <w:bookmarkStart w:id="35" w:name="_Toc508979176"/>
      <w:r>
        <w:t>Claims interface</w:t>
      </w:r>
      <w:bookmarkEnd w:id="35"/>
    </w:p>
    <w:p w14:paraId="47FD7E88" w14:textId="77777777" w:rsidR="00895D49" w:rsidRPr="00895D49" w:rsidRDefault="00895D49" w:rsidP="00895D49">
      <w:pPr>
        <w:pStyle w:val="ListParagraph"/>
        <w:numPr>
          <w:ilvl w:val="0"/>
          <w:numId w:val="19"/>
        </w:numPr>
        <w:rPr>
          <w:rFonts w:ascii="Cambria" w:hAnsi="Cambria"/>
          <w:lang w:eastAsia="en-GB"/>
        </w:rPr>
      </w:pPr>
      <w:r w:rsidRPr="00895D49">
        <w:rPr>
          <w:rFonts w:ascii="Cambria" w:hAnsi="Cambria"/>
          <w:lang w:eastAsia="en-GB"/>
        </w:rPr>
        <w:t>User requests service</w:t>
      </w:r>
    </w:p>
    <w:p w14:paraId="62EC006B" w14:textId="77777777" w:rsidR="00895D49" w:rsidRPr="00895D49" w:rsidRDefault="00895D49" w:rsidP="00895D49">
      <w:pPr>
        <w:pStyle w:val="ListParagraph"/>
        <w:numPr>
          <w:ilvl w:val="0"/>
          <w:numId w:val="19"/>
        </w:numPr>
        <w:rPr>
          <w:rFonts w:ascii="Cambria" w:hAnsi="Cambria"/>
          <w:lang w:eastAsia="en-GB"/>
        </w:rPr>
      </w:pPr>
      <w:r w:rsidRPr="00895D49">
        <w:rPr>
          <w:rFonts w:ascii="Cambria" w:hAnsi="Cambria"/>
          <w:lang w:eastAsia="en-GB"/>
        </w:rPr>
        <w:t>SP asks for proofs</w:t>
      </w:r>
    </w:p>
    <w:p w14:paraId="12D900FC" w14:textId="77777777" w:rsidR="00895D49" w:rsidRPr="00895D49" w:rsidRDefault="00895D49" w:rsidP="00895D49">
      <w:pPr>
        <w:pStyle w:val="ListParagraph"/>
        <w:numPr>
          <w:ilvl w:val="0"/>
          <w:numId w:val="19"/>
        </w:numPr>
        <w:rPr>
          <w:rFonts w:ascii="Cambria" w:hAnsi="Cambria"/>
          <w:lang w:eastAsia="en-GB"/>
        </w:rPr>
      </w:pPr>
      <w:r w:rsidRPr="00895D49">
        <w:rPr>
          <w:rFonts w:ascii="Cambria" w:hAnsi="Cambria"/>
          <w:lang w:eastAsia="en-GB"/>
        </w:rPr>
        <w:t>User sends claims</w:t>
      </w:r>
    </w:p>
    <w:p w14:paraId="2A077D8B" w14:textId="77777777" w:rsidR="00895D49" w:rsidRPr="00895D49" w:rsidRDefault="00895D49" w:rsidP="00895D49">
      <w:pPr>
        <w:pStyle w:val="ListParagraph"/>
        <w:numPr>
          <w:ilvl w:val="0"/>
          <w:numId w:val="19"/>
        </w:numPr>
        <w:rPr>
          <w:rFonts w:ascii="Cambria" w:hAnsi="Cambria"/>
          <w:lang w:eastAsia="en-GB"/>
        </w:rPr>
      </w:pPr>
      <w:r w:rsidRPr="00895D49">
        <w:rPr>
          <w:rFonts w:ascii="Cambria" w:hAnsi="Cambria"/>
          <w:lang w:eastAsia="en-GB"/>
        </w:rPr>
        <w:t>SP trusts claims</w:t>
      </w:r>
    </w:p>
    <w:p w14:paraId="7C680799" w14:textId="77777777" w:rsidR="00895D49" w:rsidRPr="00895D49" w:rsidRDefault="00895D49" w:rsidP="00895D49">
      <w:pPr>
        <w:pStyle w:val="ListParagraph"/>
        <w:numPr>
          <w:ilvl w:val="1"/>
          <w:numId w:val="19"/>
        </w:numPr>
        <w:rPr>
          <w:rFonts w:ascii="Cambria" w:hAnsi="Cambria"/>
          <w:lang w:eastAsia="en-GB"/>
        </w:rPr>
      </w:pPr>
      <w:r w:rsidRPr="00895D49">
        <w:rPr>
          <w:rFonts w:ascii="Cambria" w:hAnsi="Cambria"/>
          <w:lang w:eastAsia="en-GB"/>
        </w:rPr>
        <w:t xml:space="preserve">If not visit BC address </w:t>
      </w:r>
      <w:r w:rsidRPr="00895D49">
        <w:rPr>
          <w:rFonts w:ascii="Cambria" w:hAnsi="Cambria"/>
          <w:lang w:eastAsia="en-GB"/>
        </w:rPr>
        <w:sym w:font="Wingdings" w:char="F0E0"/>
      </w:r>
      <w:r w:rsidRPr="00895D49">
        <w:rPr>
          <w:rFonts w:ascii="Cambria" w:hAnsi="Cambria"/>
          <w:lang w:eastAsia="en-GB"/>
        </w:rPr>
        <w:t xml:space="preserve"> attestation ‘receipt’ and further links to authenticate if needed</w:t>
      </w:r>
    </w:p>
    <w:p w14:paraId="3DF86B13" w14:textId="77777777" w:rsidR="00895D49" w:rsidRDefault="00895D49" w:rsidP="00895D49">
      <w:pPr>
        <w:rPr>
          <w:lang w:eastAsia="en-GB"/>
        </w:rPr>
      </w:pPr>
      <w:r>
        <w:rPr>
          <w:lang w:eastAsia="en-GB"/>
        </w:rPr>
        <w:t>Upon receiving a request for service, the provider will consider the individual proofs required from the user to prove identity – this will be communicated to the user across a digital interface owned by the provider.</w:t>
      </w:r>
    </w:p>
    <w:p w14:paraId="7E30805B" w14:textId="77777777" w:rsidR="00895D49" w:rsidRDefault="00895D49" w:rsidP="00895D49">
      <w:pPr>
        <w:rPr>
          <w:lang w:eastAsia="en-GB"/>
        </w:rPr>
      </w:pPr>
      <w:r>
        <w:rPr>
          <w:lang w:eastAsia="en-GB"/>
        </w:rPr>
        <w:t>User will select the proofs (with accommodating claims) from their personal Database – the address of said claims is sent with the data to the provider.</w:t>
      </w:r>
    </w:p>
    <w:p w14:paraId="25B915B3" w14:textId="77777777" w:rsidR="00895D49" w:rsidRDefault="00895D49" w:rsidP="00895D49">
      <w:pPr>
        <w:rPr>
          <w:lang w:eastAsia="en-GB"/>
        </w:rPr>
      </w:pPr>
      <w:r>
        <w:rPr>
          <w:lang w:eastAsia="en-GB"/>
        </w:rPr>
        <w:t>SP receives a DB data address, which contains the BC address of the request to data. The SP also receives a key file to decrypt the discrete sector of the DB containing the proof – thereby only viewing the required data points.</w:t>
      </w:r>
    </w:p>
    <w:p w14:paraId="48824A92" w14:textId="77777777" w:rsidR="00895D49" w:rsidRDefault="00895D49" w:rsidP="00895D49">
      <w:pPr>
        <w:rPr>
          <w:lang w:eastAsia="en-GB"/>
        </w:rPr>
      </w:pPr>
      <w:r>
        <w:rPr>
          <w:lang w:eastAsia="en-GB"/>
        </w:rPr>
        <w:t>If the SP does not trust the user, they can check the validation which is placed on a block. This signature will contain a link to view further information regarding the user &amp; accreditation authority – individual SP’s will decide their own LoA for each transaction.</w:t>
      </w:r>
    </w:p>
    <w:p w14:paraId="1880D724" w14:textId="1E7D44B8" w:rsidR="00895D49" w:rsidRDefault="00895D49" w:rsidP="00895D49">
      <w:pPr>
        <w:pStyle w:val="Heading3"/>
      </w:pPr>
      <w:bookmarkStart w:id="36" w:name="_Toc508979177"/>
      <w:r>
        <w:t>Blockchain interface</w:t>
      </w:r>
      <w:bookmarkEnd w:id="36"/>
    </w:p>
    <w:p w14:paraId="3C892915" w14:textId="77777777" w:rsidR="00895D49" w:rsidRPr="00895D49" w:rsidRDefault="00895D49" w:rsidP="00895D49">
      <w:pPr>
        <w:pStyle w:val="ListParagraph"/>
        <w:numPr>
          <w:ilvl w:val="0"/>
          <w:numId w:val="20"/>
        </w:numPr>
        <w:rPr>
          <w:rFonts w:ascii="Cambria" w:hAnsi="Cambria"/>
          <w:lang w:eastAsia="en-GB"/>
        </w:rPr>
      </w:pPr>
      <w:r w:rsidRPr="00895D49">
        <w:rPr>
          <w:rFonts w:ascii="Cambria" w:hAnsi="Cambria"/>
          <w:lang w:eastAsia="en-GB"/>
        </w:rPr>
        <w:t>SP receives claim</w:t>
      </w:r>
    </w:p>
    <w:p w14:paraId="74F9DCD3" w14:textId="77777777" w:rsidR="00895D49" w:rsidRPr="00895D49" w:rsidRDefault="00895D49" w:rsidP="00895D49">
      <w:pPr>
        <w:pStyle w:val="ListParagraph"/>
        <w:numPr>
          <w:ilvl w:val="0"/>
          <w:numId w:val="20"/>
        </w:numPr>
        <w:rPr>
          <w:rFonts w:ascii="Cambria" w:hAnsi="Cambria"/>
          <w:lang w:eastAsia="en-GB"/>
        </w:rPr>
      </w:pPr>
      <w:r w:rsidRPr="00895D49">
        <w:rPr>
          <w:rFonts w:ascii="Cambria" w:hAnsi="Cambria"/>
          <w:lang w:eastAsia="en-GB"/>
        </w:rPr>
        <w:t xml:space="preserve">SP </w:t>
      </w:r>
      <w:r w:rsidRPr="00895D49">
        <w:rPr>
          <w:rFonts w:ascii="Cambria" w:hAnsi="Cambria"/>
          <w:lang w:eastAsia="en-GB"/>
        </w:rPr>
        <w:sym w:font="Wingdings" w:char="F0E0"/>
      </w:r>
      <w:r w:rsidRPr="00895D49">
        <w:rPr>
          <w:rFonts w:ascii="Cambria" w:hAnsi="Cambria"/>
          <w:lang w:eastAsia="en-GB"/>
        </w:rPr>
        <w:t xml:space="preserve"> block containing signature</w:t>
      </w:r>
    </w:p>
    <w:p w14:paraId="30996E75" w14:textId="77777777" w:rsidR="00895D49" w:rsidRPr="00895D49" w:rsidRDefault="00895D49" w:rsidP="00895D49">
      <w:pPr>
        <w:pStyle w:val="ListParagraph"/>
        <w:numPr>
          <w:ilvl w:val="1"/>
          <w:numId w:val="20"/>
        </w:numPr>
        <w:rPr>
          <w:rFonts w:ascii="Cambria" w:hAnsi="Cambria"/>
          <w:lang w:eastAsia="en-GB"/>
        </w:rPr>
      </w:pPr>
      <w:r w:rsidRPr="00895D49">
        <w:rPr>
          <w:rFonts w:ascii="Cambria" w:hAnsi="Cambria"/>
          <w:lang w:eastAsia="en-GB"/>
        </w:rPr>
        <w:t>Contains additional information (WHAT??)</w:t>
      </w:r>
    </w:p>
    <w:p w14:paraId="092F5640" w14:textId="77777777" w:rsidR="00895D49" w:rsidRDefault="00895D49" w:rsidP="00895D49">
      <w:pPr>
        <w:rPr>
          <w:lang w:eastAsia="en-GB"/>
        </w:rPr>
      </w:pPr>
      <w:r>
        <w:rPr>
          <w:lang w:eastAsia="en-GB"/>
        </w:rPr>
        <w:t>Upon receiving a user’s proof, if the SP does not by default trust the user’s claim, they can further check the validity by viewing the cryptographic signature the accreditor placed on a blockchain.</w:t>
      </w:r>
    </w:p>
    <w:p w14:paraId="780C7D42" w14:textId="77777777" w:rsidR="00895D49" w:rsidRDefault="00895D49" w:rsidP="00895D49">
      <w:pPr>
        <w:rPr>
          <w:lang w:eastAsia="en-GB"/>
        </w:rPr>
      </w:pPr>
      <w:r>
        <w:rPr>
          <w:lang w:eastAsia="en-GB"/>
        </w:rPr>
        <w:t>A cryptographic signature carries better assurance than a traditional signature as the data stored on the chain is signed – thus it is shown to be same data as the original accreditor uploaded. This will contain a link to find more detailed information regarding the specific identity validation.</w:t>
      </w:r>
    </w:p>
    <w:p w14:paraId="46C20183" w14:textId="77777777" w:rsidR="00895D49" w:rsidRPr="00895D49" w:rsidRDefault="00895D49" w:rsidP="00895D49">
      <w:pPr>
        <w:rPr>
          <w:lang w:eastAsia="ja-JP"/>
        </w:rPr>
      </w:pPr>
    </w:p>
    <w:p w14:paraId="63C862D3" w14:textId="7A1A8604" w:rsidR="00895D49" w:rsidRDefault="00895D49" w:rsidP="00895D49">
      <w:pPr>
        <w:pStyle w:val="Heading1"/>
      </w:pPr>
      <w:bookmarkStart w:id="37" w:name="_Toc508979178"/>
      <w:r>
        <w:t>Non-standard ID</w:t>
      </w:r>
      <w:bookmarkEnd w:id="37"/>
    </w:p>
    <w:p w14:paraId="2C829344" w14:textId="77777777" w:rsidR="00895D49" w:rsidRDefault="00895D49" w:rsidP="00895D49">
      <w:pPr>
        <w:rPr>
          <w:lang w:eastAsia="en-GB"/>
        </w:rPr>
      </w:pPr>
      <w:r>
        <w:rPr>
          <w:lang w:eastAsia="en-GB"/>
        </w:rPr>
        <w:t>Identification frameworks need to have the capacity to authenticate not only natural people, but businesses as well – such a framework should accommodate individuals working in a business capacity and provide proof of a semantic relationship between person and legal entity.</w:t>
      </w:r>
    </w:p>
    <w:p w14:paraId="28585E23" w14:textId="77777777" w:rsidR="00895D49" w:rsidRDefault="00895D49" w:rsidP="00895D49">
      <w:pPr>
        <w:rPr>
          <w:lang w:eastAsia="en-GB"/>
        </w:rPr>
      </w:pPr>
      <w:r>
        <w:rPr>
          <w:lang w:eastAsia="en-GB"/>
        </w:rPr>
        <w:t>Further to this the proposed framework needs to accommodate identification of Objects (Physical and IoT) and the processes these create.</w:t>
      </w:r>
    </w:p>
    <w:p w14:paraId="66943C57" w14:textId="2B571943" w:rsidR="00895D49" w:rsidRDefault="00895D49" w:rsidP="00895D49">
      <w:pPr>
        <w:pStyle w:val="Heading2"/>
      </w:pPr>
      <w:bookmarkStart w:id="38" w:name="_Toc508979179"/>
      <w:r>
        <w:t>Legal entity identifiers</w:t>
      </w:r>
      <w:bookmarkEnd w:id="38"/>
    </w:p>
    <w:p w14:paraId="151FF38C" w14:textId="77777777" w:rsidR="00895D49" w:rsidRDefault="00895D49" w:rsidP="00895D49">
      <w:pPr>
        <w:rPr>
          <w:lang w:eastAsia="en-GB"/>
        </w:rPr>
      </w:pPr>
      <w:r>
        <w:rPr>
          <w:lang w:eastAsia="en-GB"/>
        </w:rPr>
        <w:t xml:space="preserve">At a very high level we need to be able to represent the identity of legal and natural persons in virtual systems (e.g. IT applications, networks, repositories etc) to support business transactions. At a practical level, this need is expressed in terms of support for identification, authentication and authorization in a secure, efficient and unambiguous way </w:t>
      </w:r>
      <w:r>
        <w:rPr>
          <w:vertAlign w:val="superscript"/>
          <w:lang w:eastAsia="en-GB"/>
        </w:rPr>
        <w:t>[3]</w:t>
      </w:r>
      <w:r>
        <w:rPr>
          <w:lang w:eastAsia="en-GB"/>
        </w:rPr>
        <w:t>.</w:t>
      </w:r>
    </w:p>
    <w:p w14:paraId="05CF00F4" w14:textId="77777777" w:rsidR="00895D49" w:rsidRPr="0016073C" w:rsidRDefault="00895D49" w:rsidP="00895D49">
      <w:pPr>
        <w:rPr>
          <w:lang w:eastAsia="en-GB"/>
        </w:rPr>
      </w:pPr>
      <w:r>
        <w:rPr>
          <w:lang w:eastAsia="en-GB"/>
        </w:rPr>
        <w:t xml:space="preserve">The LEI report </w:t>
      </w:r>
      <w:r>
        <w:rPr>
          <w:vertAlign w:val="superscript"/>
          <w:lang w:eastAsia="en-GB"/>
        </w:rPr>
        <w:t xml:space="preserve">[3] </w:t>
      </w:r>
      <w:r>
        <w:rPr>
          <w:lang w:eastAsia="en-GB"/>
        </w:rPr>
        <w:t>outlines further work needed within the Legal Entity Identification field, to globalise the standard and integrate it within more traditional PKI (X.509) frameworks to achieve strong linkage between natural persons and business processes.</w:t>
      </w:r>
    </w:p>
    <w:p w14:paraId="4770DF54" w14:textId="7EA9FE2A" w:rsidR="00895D49" w:rsidRDefault="00895D49" w:rsidP="00895D49">
      <w:pPr>
        <w:pStyle w:val="Heading2"/>
      </w:pPr>
      <w:bookmarkStart w:id="39" w:name="_Toc508979180"/>
      <w:r>
        <w:t>Objects</w:t>
      </w:r>
      <w:bookmarkEnd w:id="39"/>
    </w:p>
    <w:p w14:paraId="45216387" w14:textId="6D655F47" w:rsidR="00895D49" w:rsidRDefault="00895D49" w:rsidP="00895D49">
      <w:r>
        <w:rPr>
          <w:noProof/>
          <w:lang w:eastAsia="en-GB"/>
        </w:rPr>
        <w:drawing>
          <wp:anchor distT="0" distB="0" distL="114300" distR="114300" simplePos="0" relativeHeight="251668480" behindDoc="0" locked="0" layoutInCell="1" allowOverlap="1" wp14:anchorId="28451C9D" wp14:editId="650524E5">
            <wp:simplePos x="0" y="0"/>
            <wp:positionH relativeFrom="margin">
              <wp:align>center</wp:align>
            </wp:positionH>
            <wp:positionV relativeFrom="paragraph">
              <wp:posOffset>799103</wp:posOffset>
            </wp:positionV>
            <wp:extent cx="5638800" cy="22193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gs.jpg"/>
                    <pic:cNvPicPr/>
                  </pic:nvPicPr>
                  <pic:blipFill rotWithShape="1">
                    <a:blip r:embed="rId27">
                      <a:extLst>
                        <a:ext uri="{28A0092B-C50C-407E-A947-70E740481C1C}">
                          <a14:useLocalDpi xmlns:a14="http://schemas.microsoft.com/office/drawing/2010/main" val="0"/>
                        </a:ext>
                      </a:extLst>
                    </a:blip>
                    <a:srcRect t="37890" r="1617" b="33070"/>
                    <a:stretch/>
                  </pic:blipFill>
                  <pic:spPr bwMode="auto">
                    <a:xfrm>
                      <a:off x="0" y="0"/>
                      <a:ext cx="5638800" cy="2219325"/>
                    </a:xfrm>
                    <a:prstGeom prst="rect">
                      <a:avLst/>
                    </a:prstGeom>
                    <a:ln>
                      <a:noFill/>
                    </a:ln>
                    <a:extLst>
                      <a:ext uri="{53640926-AAD7-44D8-BBD7-CCE9431645EC}">
                        <a14:shadowObscured xmlns:a14="http://schemas.microsoft.com/office/drawing/2010/main"/>
                      </a:ext>
                    </a:extLst>
                  </pic:spPr>
                </pic:pic>
              </a:graphicData>
            </a:graphic>
          </wp:anchor>
        </w:drawing>
      </w:r>
      <w:r>
        <w:t>The ID framework must have the necessary functionality to address the ownership of objects in the virtual world, and the processes they create and interact with. A means by which an accredited natural person can associate ownership of objects is facilitated by leveraging the immutability of blockchain, by storing relationships between identifiers with assurance.</w:t>
      </w:r>
    </w:p>
    <w:p w14:paraId="2864A49C" w14:textId="77777777" w:rsidR="00895D49" w:rsidRDefault="00895D49" w:rsidP="00895D49"/>
    <w:p w14:paraId="2CF403DE" w14:textId="2C2BD3AF" w:rsidR="00895D49" w:rsidRDefault="00895D49" w:rsidP="00895D49">
      <w:pPr>
        <w:pStyle w:val="Heading2"/>
      </w:pPr>
      <w:bookmarkStart w:id="40" w:name="_Toc508979181"/>
      <w:r>
        <w:t>Processes</w:t>
      </w:r>
      <w:bookmarkEnd w:id="40"/>
    </w:p>
    <w:p w14:paraId="0D50535E" w14:textId="77777777" w:rsidR="00895D49" w:rsidRDefault="00895D49" w:rsidP="00895D49">
      <w:pPr>
        <w:rPr>
          <w:lang w:eastAsia="en-GB"/>
        </w:rPr>
      </w:pPr>
      <w:r>
        <w:rPr>
          <w:lang w:eastAsia="en-GB"/>
        </w:rPr>
        <w:t>More work needs to be done to examine different approaches for identifying and authenticating processes within digital environments.</w:t>
      </w:r>
    </w:p>
    <w:p w14:paraId="765C352B" w14:textId="798D9768" w:rsidR="001A33D0" w:rsidRDefault="00E724DD" w:rsidP="00E724DD">
      <w:pPr>
        <w:pStyle w:val="Heading1"/>
      </w:pPr>
      <w:bookmarkStart w:id="41" w:name="_Toc508979182"/>
      <w:bookmarkEnd w:id="22"/>
      <w:r>
        <w:t>Security</w:t>
      </w:r>
      <w:bookmarkEnd w:id="41"/>
      <w:r>
        <w:t xml:space="preserve"> </w:t>
      </w:r>
    </w:p>
    <w:p w14:paraId="47F66452" w14:textId="01C8111A" w:rsidR="00E724DD" w:rsidRDefault="00E724DD" w:rsidP="00E724DD">
      <w:pPr>
        <w:pStyle w:val="Heading2"/>
      </w:pPr>
      <w:bookmarkStart w:id="42" w:name="_Toc508979183"/>
      <w:r>
        <w:t>Storage</w:t>
      </w:r>
      <w:bookmarkEnd w:id="42"/>
      <w:r>
        <w:t xml:space="preserve"> </w:t>
      </w:r>
    </w:p>
    <w:p w14:paraId="09937A60" w14:textId="77777777" w:rsidR="00E724DD" w:rsidRDefault="00E724DD" w:rsidP="00E724DD">
      <w:r>
        <w:t>Distributing personal data across many databases, controlled by individual identities increases inherent security by design. Traditional cryptography techniques are used to secure &amp; authenticate access to each database ‘locker’ – meaning the security process is moved down to a more granular level, encompassing each individual’s data separately. This greatly improves overall security of the system and makes it systematically impossible for large data breaches (multiple users) to occur as they do today.</w:t>
      </w:r>
    </w:p>
    <w:p w14:paraId="79CA7695" w14:textId="77777777" w:rsidR="00E724DD" w:rsidRDefault="00E724DD" w:rsidP="00E724DD">
      <w:r>
        <w:t>Control of the data is now moved from the data handler back down to the individual – mirroring the current physical system where individuals look after their own physical documents.</w:t>
      </w:r>
    </w:p>
    <w:p w14:paraId="7344B775" w14:textId="15961DF2" w:rsidR="00E724DD" w:rsidRDefault="00E724DD" w:rsidP="00E724DD">
      <w:pPr>
        <w:pStyle w:val="Heading2"/>
      </w:pPr>
      <w:bookmarkStart w:id="43" w:name="_Toc508979184"/>
      <w:r>
        <w:rPr>
          <w:noProof/>
          <w:lang w:eastAsia="en-GB"/>
        </w:rPr>
        <w:drawing>
          <wp:anchor distT="0" distB="0" distL="114300" distR="114300" simplePos="0" relativeHeight="251670528" behindDoc="0" locked="0" layoutInCell="1" allowOverlap="1" wp14:anchorId="5C165EA0" wp14:editId="03DEAB98">
            <wp:simplePos x="0" y="0"/>
            <wp:positionH relativeFrom="margin">
              <wp:align>center</wp:align>
            </wp:positionH>
            <wp:positionV relativeFrom="paragraph">
              <wp:posOffset>466090</wp:posOffset>
            </wp:positionV>
            <wp:extent cx="4673600" cy="28575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rage.jpg"/>
                    <pic:cNvPicPr/>
                  </pic:nvPicPr>
                  <pic:blipFill rotWithShape="1">
                    <a:blip r:embed="rId28">
                      <a:extLst>
                        <a:ext uri="{28A0092B-C50C-407E-A947-70E740481C1C}">
                          <a14:useLocalDpi xmlns:a14="http://schemas.microsoft.com/office/drawing/2010/main" val="0"/>
                        </a:ext>
                      </a:extLst>
                    </a:blip>
                    <a:srcRect l="10857" t="11633" r="7600" b="50976"/>
                    <a:stretch/>
                  </pic:blipFill>
                  <pic:spPr bwMode="auto">
                    <a:xfrm>
                      <a:off x="0" y="0"/>
                      <a:ext cx="467360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Distributed database</w:t>
      </w:r>
      <w:bookmarkEnd w:id="43"/>
    </w:p>
    <w:p w14:paraId="4E148F3A" w14:textId="17A01323" w:rsidR="00E724DD" w:rsidRDefault="00E724DD" w:rsidP="00E724DD">
      <w:pPr>
        <w:rPr>
          <w:lang w:eastAsia="ja-JP"/>
        </w:rPr>
      </w:pPr>
    </w:p>
    <w:p w14:paraId="3EABD431" w14:textId="77777777" w:rsidR="00E724DD" w:rsidRPr="00454034" w:rsidRDefault="00E724DD" w:rsidP="00E724DD">
      <w:r>
        <w:t>By leveraging distributed storage each individual’s data can be encrypted separately, greatly reducing the work-reward ratio for potential hackers by utilising multiple encryption keys per data set. Storing the data individually creates the opportunity to physically split up the data and utilise multiple different databases, further promoting security by design from increased friction for malicious actors.</w:t>
      </w:r>
    </w:p>
    <w:p w14:paraId="4F4D7B4D" w14:textId="4B58AA09" w:rsidR="00E724DD" w:rsidRDefault="00E724DD" w:rsidP="00E724DD">
      <w:pPr>
        <w:pStyle w:val="Heading2"/>
      </w:pPr>
      <w:bookmarkStart w:id="44" w:name="_Toc508979185"/>
      <w:r>
        <w:t>Data transfer</w:t>
      </w:r>
      <w:bookmarkEnd w:id="44"/>
      <w:r>
        <w:t xml:space="preserve"> </w:t>
      </w:r>
    </w:p>
    <w:p w14:paraId="26F168FC" w14:textId="77777777" w:rsidR="00E724DD" w:rsidRDefault="00E724DD" w:rsidP="00E724DD">
      <w:r>
        <w:t>Zero-Knowledge Proofs can be used to share information about data without revealing the actual source – this is valuable in many situations and is backed by the assurance of current military grade encryption techniques.</w:t>
      </w:r>
    </w:p>
    <w:p w14:paraId="1655519C" w14:textId="77777777" w:rsidR="00E724DD" w:rsidRDefault="00E724DD" w:rsidP="00E724DD">
      <w:r>
        <w:t>ZK Proofs provide a protocol by which an individual can prove beyond reasonable doubt that they have knowledge of a data point, without sharing it.</w:t>
      </w:r>
    </w:p>
    <w:p w14:paraId="15A0C897" w14:textId="78CDBCB5" w:rsidR="00E724DD" w:rsidRDefault="00E724DD" w:rsidP="00E724DD">
      <w:pPr>
        <w:pStyle w:val="Heading3"/>
      </w:pPr>
      <w:bookmarkStart w:id="45" w:name="_Toc508979186"/>
      <w:r>
        <w:t>Zero-knowledge proofs</w:t>
      </w:r>
      <w:bookmarkStart w:id="46" w:name="_Toc508885953"/>
      <w:r>
        <w:rPr>
          <w:noProof/>
          <w:lang w:eastAsia="en-GB"/>
        </w:rPr>
        <w:drawing>
          <wp:anchor distT="0" distB="0" distL="114300" distR="114300" simplePos="0" relativeHeight="251672576" behindDoc="0" locked="0" layoutInCell="1" allowOverlap="1" wp14:anchorId="3FC17130" wp14:editId="7B2012F4">
            <wp:simplePos x="0" y="0"/>
            <wp:positionH relativeFrom="margin">
              <wp:align>center</wp:align>
            </wp:positionH>
            <wp:positionV relativeFrom="paragraph">
              <wp:posOffset>415290</wp:posOffset>
            </wp:positionV>
            <wp:extent cx="5359400" cy="18034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ero-knowledge.jpg"/>
                    <pic:cNvPicPr/>
                  </pic:nvPicPr>
                  <pic:blipFill rotWithShape="1">
                    <a:blip r:embed="rId29">
                      <a:extLst>
                        <a:ext uri="{28A0092B-C50C-407E-A947-70E740481C1C}">
                          <a14:useLocalDpi xmlns:a14="http://schemas.microsoft.com/office/drawing/2010/main" val="0"/>
                        </a:ext>
                      </a:extLst>
                    </a:blip>
                    <a:srcRect l="2881" t="37059" r="3612" b="39343"/>
                    <a:stretch/>
                  </pic:blipFill>
                  <pic:spPr bwMode="auto">
                    <a:xfrm>
                      <a:off x="0" y="0"/>
                      <a:ext cx="5359400" cy="180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5"/>
      <w:bookmarkEnd w:id="46"/>
    </w:p>
    <w:p w14:paraId="543C149B" w14:textId="77777777" w:rsidR="00E724DD" w:rsidRDefault="00E724DD" w:rsidP="00E724DD"/>
    <w:p w14:paraId="1FEF70A7" w14:textId="77777777" w:rsidR="00E724DD" w:rsidRDefault="00E724DD" w:rsidP="00E724DD">
      <w:r>
        <w:rPr>
          <w:noProof/>
          <w:lang w:eastAsia="en-GB"/>
        </w:rPr>
        <w:drawing>
          <wp:anchor distT="0" distB="0" distL="114300" distR="114300" simplePos="0" relativeHeight="251673600" behindDoc="0" locked="0" layoutInCell="1" allowOverlap="1" wp14:anchorId="188416A6" wp14:editId="042212D4">
            <wp:simplePos x="0" y="0"/>
            <wp:positionH relativeFrom="margin">
              <wp:posOffset>2355215</wp:posOffset>
            </wp:positionH>
            <wp:positionV relativeFrom="paragraph">
              <wp:posOffset>567055</wp:posOffset>
            </wp:positionV>
            <wp:extent cx="1481455" cy="4622800"/>
            <wp:effectExtent l="0" t="8572"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 diagram.jpg"/>
                    <pic:cNvPicPr/>
                  </pic:nvPicPr>
                  <pic:blipFill rotWithShape="1">
                    <a:blip r:embed="rId30" cstate="print">
                      <a:extLst>
                        <a:ext uri="{28A0092B-C50C-407E-A947-70E740481C1C}">
                          <a14:useLocalDpi xmlns:a14="http://schemas.microsoft.com/office/drawing/2010/main" val="0"/>
                        </a:ext>
                      </a:extLst>
                    </a:blip>
                    <a:srcRect l="40578" t="20964" r="33557" b="18519"/>
                    <a:stretch/>
                  </pic:blipFill>
                  <pic:spPr bwMode="auto">
                    <a:xfrm rot="16200000">
                      <a:off x="0" y="0"/>
                      <a:ext cx="1481455" cy="4622800"/>
                    </a:xfrm>
                    <a:prstGeom prst="rect">
                      <a:avLst/>
                    </a:prstGeom>
                    <a:ln>
                      <a:noFill/>
                    </a:ln>
                    <a:extLst>
                      <a:ext uri="{53640926-AAD7-44D8-BBD7-CCE9431645EC}">
                        <a14:shadowObscured xmlns:a14="http://schemas.microsoft.com/office/drawing/2010/main"/>
                      </a:ext>
                    </a:extLst>
                  </pic:spPr>
                </pic:pic>
              </a:graphicData>
            </a:graphic>
          </wp:anchor>
        </w:drawing>
      </w:r>
      <w:r>
        <w:t>The above diagram outlines a high-level description of cryptography techniques that can be used to prove ownership of a data point without the need to share the actual data – this can be leveraged throughout an ID framework to ensure that sensitive data is stored only in one place, and that malicious actors cannot easily acquire it.</w:t>
      </w:r>
    </w:p>
    <w:p w14:paraId="751B0568" w14:textId="1CFAEAF0" w:rsidR="00E724DD" w:rsidRDefault="00E724DD" w:rsidP="00E724DD">
      <w:pPr>
        <w:pStyle w:val="Heading3"/>
      </w:pPr>
      <w:bookmarkStart w:id="47" w:name="_Toc508979187"/>
      <w:r>
        <w:t>Cryptographic hashes</w:t>
      </w:r>
      <w:bookmarkEnd w:id="47"/>
    </w:p>
    <w:p w14:paraId="6EA44592" w14:textId="77777777" w:rsidR="00E724DD" w:rsidRDefault="00E724DD" w:rsidP="00E724DD">
      <w:r>
        <w:t>A hash is the output of a cryptographic algorithm that scrambles source data into a machine-readable link of fixed size and is achieved in a way by which no 2 hashes can be the same if given different source input. This is currently leveraged throughout cyber security for sharing or storing sensitive details such as bank account numbers, or user passwords.</w:t>
      </w:r>
    </w:p>
    <w:p w14:paraId="6113B14F" w14:textId="2A38FA07" w:rsidR="00E724DD" w:rsidRDefault="00E724DD" w:rsidP="00E724DD">
      <w:pPr>
        <w:rPr>
          <w:lang w:eastAsia="ja-JP"/>
        </w:rPr>
      </w:pPr>
    </w:p>
    <w:p w14:paraId="385BCA29" w14:textId="77777777" w:rsidR="00E724DD" w:rsidRPr="0050389B" w:rsidRDefault="00E724DD" w:rsidP="00E724DD">
      <w:r>
        <w:t>Hashes can be leveraged within the data transfer process to protect to integrity of sensitive information, reducing the effect of many targeted cyber-attacks such as man in the middle attacks.</w:t>
      </w:r>
    </w:p>
    <w:p w14:paraId="66DC9C0F" w14:textId="0F9ACDBF" w:rsidR="00E724DD" w:rsidRDefault="00E724DD" w:rsidP="00E724DD">
      <w:pPr>
        <w:pStyle w:val="Heading1"/>
      </w:pPr>
      <w:bookmarkStart w:id="48" w:name="_Toc508979188"/>
      <w:r>
        <w:t>Privacy</w:t>
      </w:r>
      <w:bookmarkEnd w:id="48"/>
    </w:p>
    <w:p w14:paraId="40D3C7AB" w14:textId="6D7EC7F2" w:rsidR="00E724DD" w:rsidRDefault="00E724DD" w:rsidP="00E724DD">
      <w:pPr>
        <w:pStyle w:val="Heading2"/>
      </w:pPr>
      <w:bookmarkStart w:id="49" w:name="_Toc508979189"/>
      <w:r>
        <w:t>Data access conditions</w:t>
      </w:r>
      <w:bookmarkEnd w:id="49"/>
    </w:p>
    <w:p w14:paraId="65F26EA8" w14:textId="77777777" w:rsidR="00E724DD" w:rsidRDefault="00E724DD" w:rsidP="00E724DD">
      <w:r>
        <w:t>Data access conditions will be different for each individual depending on their personal preferences, as will it be for individual businesses within separate markets. By utilising a smart contract framework to agree on criteria for data access, no individual is in control of the conditions and they can be enforced using a smart ledger – removing potential backdoors for either party and improving integrity.</w:t>
      </w:r>
    </w:p>
    <w:p w14:paraId="33C989A6" w14:textId="0FC666A2" w:rsidR="00E724DD" w:rsidRDefault="00E724DD" w:rsidP="00E724DD">
      <w:pPr>
        <w:pStyle w:val="Heading1"/>
      </w:pPr>
      <w:bookmarkStart w:id="50" w:name="_Toc508979190"/>
      <w:r>
        <w:t>Outlook</w:t>
      </w:r>
      <w:bookmarkEnd w:id="50"/>
    </w:p>
    <w:p w14:paraId="4B4789D1" w14:textId="77777777" w:rsidR="00E724DD" w:rsidRDefault="00E724DD" w:rsidP="00E724DD">
      <w:r>
        <w:t>Aims to provide a standardised framework of an identity system that uses blockchain, to provide ID for individuals, legal individuals, things (IoT &amp; objects) and processes. The framework will be immediately useful, globally relevant and be implementable at a minimum of costs. TC307 SG 4 it is to be private by design and include security measures to reduce systematic risks which typically emerge when integrating with existing complex and non-standard systems. To ensure maximum useful adoption, the framework should disrupt the current socio-technical landscape as little as possible. TC307 SG 4 will also draw upon abstract development constructs to be flexible enough to incorporate future conceptualisations of identity. Central to the framework is the necessity that the data should be stored across many databases, each being held by an individual identity – increasing security by design and moving the responsibility of data handling back to the individual.</w:t>
      </w:r>
    </w:p>
    <w:p w14:paraId="127EF7F6" w14:textId="77777777" w:rsidR="00E724DD" w:rsidRDefault="00E724DD" w:rsidP="00E724DD">
      <w:r w:rsidRPr="00EA707E">
        <w:rPr>
          <w:b/>
        </w:rPr>
        <w:t>The aim</w:t>
      </w:r>
      <w:r>
        <w:t>: to provide a comprehensive definition of identity as a point of departure, which satisfies all four identity types (individual, legal, thing &amp; process) to be processed on the blockchain. Additional aims include:</w:t>
      </w:r>
    </w:p>
    <w:p w14:paraId="2BFB5476" w14:textId="77777777" w:rsidR="00E724DD" w:rsidRPr="00E724DD" w:rsidRDefault="00E724DD" w:rsidP="00E724DD">
      <w:pPr>
        <w:pStyle w:val="ListParagraph"/>
        <w:numPr>
          <w:ilvl w:val="0"/>
          <w:numId w:val="22"/>
        </w:numPr>
        <w:rPr>
          <w:rFonts w:ascii="Cambria" w:hAnsi="Cambria"/>
        </w:rPr>
      </w:pPr>
      <w:r w:rsidRPr="00E724DD">
        <w:rPr>
          <w:rFonts w:ascii="Cambria" w:hAnsi="Cambria"/>
        </w:rPr>
        <w:t>Analyse existing identity systems and infrastructure from around the world, minimise change of systems development within those bodies, verification engines etc.</w:t>
      </w:r>
    </w:p>
    <w:p w14:paraId="63E40044" w14:textId="77777777" w:rsidR="00E724DD" w:rsidRPr="00E724DD" w:rsidRDefault="00E724DD" w:rsidP="00E724DD">
      <w:pPr>
        <w:pStyle w:val="ListParagraph"/>
        <w:numPr>
          <w:ilvl w:val="0"/>
          <w:numId w:val="22"/>
        </w:numPr>
        <w:rPr>
          <w:rFonts w:ascii="Cambria" w:hAnsi="Cambria"/>
        </w:rPr>
      </w:pPr>
      <w:r w:rsidRPr="00E724DD">
        <w:rPr>
          <w:rFonts w:ascii="Cambria" w:hAnsi="Cambria"/>
        </w:rPr>
        <w:t>Incorporate a flexible design that does not require agreement between governments or verifications bodies their usual role creating and identity data.</w:t>
      </w:r>
    </w:p>
    <w:p w14:paraId="3CEB22E5" w14:textId="77777777" w:rsidR="00E724DD" w:rsidRPr="00E724DD" w:rsidRDefault="00E724DD" w:rsidP="00E724DD">
      <w:pPr>
        <w:pStyle w:val="ListParagraph"/>
        <w:numPr>
          <w:ilvl w:val="0"/>
          <w:numId w:val="22"/>
        </w:numPr>
        <w:rPr>
          <w:rFonts w:ascii="Cambria" w:hAnsi="Cambria"/>
        </w:rPr>
      </w:pPr>
      <w:r w:rsidRPr="00E724DD">
        <w:rPr>
          <w:rFonts w:ascii="Cambria" w:hAnsi="Cambria"/>
        </w:rPr>
        <w:t>Responsibility of deciding if data verification meets the requirements of any legal or regulatory domain, or contractual requirements to provide a safe and adequate service must be left in the hands of the service providers themselves who will take due note of the regulatory/legal domains that they operate in and offer services in, and that which the service will be provided in.</w:t>
      </w:r>
    </w:p>
    <w:p w14:paraId="23A67E24" w14:textId="77777777" w:rsidR="00E724DD" w:rsidRPr="00E724DD" w:rsidRDefault="00E724DD" w:rsidP="00E724DD">
      <w:pPr>
        <w:pStyle w:val="ListParagraph"/>
        <w:numPr>
          <w:ilvl w:val="0"/>
          <w:numId w:val="22"/>
        </w:numPr>
        <w:rPr>
          <w:rFonts w:ascii="Cambria" w:hAnsi="Cambria"/>
        </w:rPr>
      </w:pPr>
      <w:r w:rsidRPr="00E724DD">
        <w:rPr>
          <w:rFonts w:ascii="Cambria" w:hAnsi="Cambria"/>
        </w:rPr>
        <w:t>Consequently, the services provided on the strength of the identity credentials presented, can be appropriately evaluated by the service provider themselves.</w:t>
      </w:r>
    </w:p>
    <w:p w14:paraId="4541E17A" w14:textId="77777777" w:rsidR="00E724DD" w:rsidRDefault="00E724DD" w:rsidP="00E724DD">
      <w:r>
        <w:t>Potential future work includes:</w:t>
      </w:r>
    </w:p>
    <w:p w14:paraId="0B73DA38" w14:textId="77777777" w:rsidR="00E724DD" w:rsidRPr="00E724DD" w:rsidRDefault="00E724DD" w:rsidP="00E724DD">
      <w:pPr>
        <w:pStyle w:val="ListParagraph"/>
        <w:numPr>
          <w:ilvl w:val="0"/>
          <w:numId w:val="23"/>
        </w:numPr>
        <w:rPr>
          <w:rFonts w:ascii="Cambria" w:hAnsi="Cambria"/>
          <w:lang w:eastAsia="en-GB"/>
        </w:rPr>
      </w:pPr>
      <w:r w:rsidRPr="00E724DD">
        <w:rPr>
          <w:rFonts w:ascii="Cambria" w:hAnsi="Cambria"/>
          <w:lang w:eastAsia="en-GB"/>
        </w:rPr>
        <w:t xml:space="preserve">Distributed storage/analytics </w:t>
      </w:r>
    </w:p>
    <w:p w14:paraId="76874219" w14:textId="77777777" w:rsidR="00E724DD" w:rsidRPr="00E724DD" w:rsidRDefault="00E724DD" w:rsidP="00E724DD">
      <w:pPr>
        <w:pStyle w:val="ListParagraph"/>
        <w:numPr>
          <w:ilvl w:val="0"/>
          <w:numId w:val="23"/>
        </w:numPr>
        <w:rPr>
          <w:rFonts w:ascii="Cambria" w:hAnsi="Cambria"/>
          <w:lang w:eastAsia="en-GB"/>
        </w:rPr>
      </w:pPr>
      <w:r w:rsidRPr="00E724DD">
        <w:rPr>
          <w:rFonts w:ascii="Cambria" w:hAnsi="Cambria"/>
          <w:lang w:eastAsia="en-GB"/>
        </w:rPr>
        <w:t>Smart contract framework</w:t>
      </w:r>
    </w:p>
    <w:p w14:paraId="3DFFBC48" w14:textId="77777777" w:rsidR="00E724DD" w:rsidRPr="00E724DD" w:rsidRDefault="00E724DD" w:rsidP="00E724DD">
      <w:pPr>
        <w:pStyle w:val="ListParagraph"/>
        <w:numPr>
          <w:ilvl w:val="0"/>
          <w:numId w:val="23"/>
        </w:numPr>
        <w:rPr>
          <w:rFonts w:ascii="Cambria" w:hAnsi="Cambria"/>
        </w:rPr>
      </w:pPr>
      <w:r w:rsidRPr="00E724DD">
        <w:rPr>
          <w:rFonts w:ascii="Cambria" w:hAnsi="Cambria"/>
        </w:rPr>
        <w:t xml:space="preserve">Security risks and vulnerabilities </w:t>
      </w:r>
    </w:p>
    <w:p w14:paraId="16E6F219" w14:textId="77777777" w:rsidR="00E724DD" w:rsidRPr="00E724DD" w:rsidRDefault="00E724DD" w:rsidP="00E724DD">
      <w:pPr>
        <w:pStyle w:val="ListParagraph"/>
        <w:numPr>
          <w:ilvl w:val="0"/>
          <w:numId w:val="23"/>
        </w:numPr>
        <w:rPr>
          <w:rFonts w:ascii="Cambria" w:hAnsi="Cambria"/>
        </w:rPr>
      </w:pPr>
      <w:r w:rsidRPr="00E724DD">
        <w:rPr>
          <w:rFonts w:ascii="Cambria" w:hAnsi="Cambria"/>
        </w:rPr>
        <w:t>Identity for Processes</w:t>
      </w:r>
    </w:p>
    <w:p w14:paraId="495C07CD" w14:textId="77777777" w:rsidR="00E724DD" w:rsidRPr="00E724DD" w:rsidRDefault="00E724DD" w:rsidP="00E724DD">
      <w:pPr>
        <w:rPr>
          <w:lang w:eastAsia="ja-JP"/>
        </w:rPr>
      </w:pPr>
    </w:p>
    <w:p w14:paraId="4A70A543" w14:textId="38DE2255" w:rsidR="001A33D0" w:rsidRPr="002E0796" w:rsidRDefault="009D4388" w:rsidP="00F362C4">
      <w:pPr>
        <w:pStyle w:val="Heading1"/>
      </w:pPr>
      <w:bookmarkStart w:id="51" w:name="_Toc508979191"/>
      <w:r>
        <w:t>Interface for Verification of Digital Identity Documents</w:t>
      </w:r>
      <w:bookmarkEnd w:id="51"/>
    </w:p>
    <w:p w14:paraId="4471F8F4" w14:textId="77777777" w:rsidR="009D4388" w:rsidRPr="003B2A08" w:rsidRDefault="009D4388" w:rsidP="00F362C4">
      <w:pPr>
        <w:pStyle w:val="Heading2"/>
      </w:pPr>
      <w:bookmarkStart w:id="52" w:name="_Toc508979192"/>
      <w:r w:rsidRPr="003B2A08">
        <w:t>Overview</w:t>
      </w:r>
      <w:bookmarkEnd w:id="52"/>
    </w:p>
    <w:p w14:paraId="63687A03" w14:textId="77777777" w:rsidR="009D4388" w:rsidRPr="00F362C4" w:rsidRDefault="009D4388" w:rsidP="009D4388">
      <w:pPr>
        <w:rPr>
          <w:sz w:val="21"/>
          <w:szCs w:val="21"/>
        </w:rPr>
      </w:pPr>
      <w:r w:rsidRPr="00F362C4">
        <w:rPr>
          <w:sz w:val="21"/>
          <w:szCs w:val="21"/>
        </w:rPr>
        <w:t>The Document Verification API provides the issuer of ID Documents with a simple interface for retrieving and verifying electronic document data.</w:t>
      </w:r>
    </w:p>
    <w:p w14:paraId="3A1DA8F8" w14:textId="77777777" w:rsidR="009D4388" w:rsidRPr="00F362C4" w:rsidRDefault="009D4388" w:rsidP="009D4388">
      <w:pPr>
        <w:rPr>
          <w:sz w:val="21"/>
          <w:szCs w:val="21"/>
        </w:rPr>
      </w:pPr>
      <w:r w:rsidRPr="00F362C4">
        <w:rPr>
          <w:sz w:val="21"/>
          <w:szCs w:val="21"/>
        </w:rPr>
        <w:t>The API can be easily tailored to suit the requirements of the issuer’s existing data systems without the need for expensive code changes.</w:t>
      </w:r>
    </w:p>
    <w:p w14:paraId="1EE810CE" w14:textId="77777777" w:rsidR="009D4388" w:rsidRPr="003B2A08" w:rsidRDefault="009D4388" w:rsidP="009D4388">
      <w:pPr>
        <w:rPr>
          <w:rFonts w:asciiTheme="majorHAnsi" w:hAnsiTheme="majorHAnsi"/>
        </w:rPr>
      </w:pPr>
    </w:p>
    <w:p w14:paraId="47D97917" w14:textId="77777777" w:rsidR="009D4388" w:rsidRPr="003B2A08" w:rsidRDefault="009D4388" w:rsidP="00F362C4">
      <w:pPr>
        <w:pStyle w:val="Heading2"/>
      </w:pPr>
      <w:bookmarkStart w:id="53" w:name="_Toc508979193"/>
      <w:r w:rsidRPr="003B2A08">
        <w:t>Workflows</w:t>
      </w:r>
      <w:bookmarkEnd w:id="53"/>
    </w:p>
    <w:p w14:paraId="7D07416A" w14:textId="77777777" w:rsidR="009D4388" w:rsidRPr="00F362C4" w:rsidRDefault="009D4388" w:rsidP="009D4388">
      <w:pPr>
        <w:rPr>
          <w:sz w:val="21"/>
          <w:szCs w:val="21"/>
        </w:rPr>
      </w:pPr>
      <w:r w:rsidRPr="00F362C4">
        <w:rPr>
          <w:sz w:val="21"/>
          <w:szCs w:val="21"/>
        </w:rPr>
        <w:t>The Document Verification API provides workflows for three common scenarios:</w:t>
      </w:r>
    </w:p>
    <w:p w14:paraId="1A658C73" w14:textId="539EF878" w:rsidR="009D4388" w:rsidRDefault="009D4388" w:rsidP="009D4388">
      <w:pPr>
        <w:rPr>
          <w:sz w:val="28"/>
          <w:szCs w:val="28"/>
        </w:rPr>
      </w:pPr>
    </w:p>
    <w:p w14:paraId="44C9E4E1" w14:textId="77777777" w:rsidR="009D4388" w:rsidRDefault="009D4388" w:rsidP="00F362C4">
      <w:pPr>
        <w:pStyle w:val="Heading3"/>
      </w:pPr>
      <w:bookmarkStart w:id="54" w:name="_Toc508979194"/>
      <w:r w:rsidRPr="00C56BD6">
        <w:t>Verification</w:t>
      </w:r>
      <w:bookmarkEnd w:id="54"/>
      <w:r w:rsidRPr="00C56BD6">
        <w:t xml:space="preserve"> </w:t>
      </w:r>
    </w:p>
    <w:p w14:paraId="105E620F" w14:textId="77777777" w:rsidR="009D4388" w:rsidRPr="00F362C4" w:rsidRDefault="009D4388" w:rsidP="009D4388">
      <w:pPr>
        <w:rPr>
          <w:sz w:val="21"/>
          <w:szCs w:val="21"/>
        </w:rPr>
      </w:pPr>
      <w:r w:rsidRPr="00F362C4">
        <w:rPr>
          <w:sz w:val="21"/>
          <w:szCs w:val="21"/>
        </w:rPr>
        <w:t>This method verifies the data and digital certificates supplied by the holder of an electronically-readable ID Document. The Verification process adds a digitally signed ID certificate to the Document holder’s SSID data store, allowing them to use their SSID data as verified proof of identity.</w:t>
      </w:r>
    </w:p>
    <w:p w14:paraId="0FE49685" w14:textId="77777777" w:rsidR="009D4388" w:rsidRPr="00F362C4" w:rsidRDefault="009D4388" w:rsidP="009D4388">
      <w:pPr>
        <w:rPr>
          <w:sz w:val="21"/>
          <w:szCs w:val="21"/>
        </w:rPr>
      </w:pPr>
      <w:r w:rsidRPr="00F362C4">
        <w:rPr>
          <w:sz w:val="21"/>
          <w:szCs w:val="21"/>
        </w:rPr>
        <w:t>The holder of the electronically-readable ID Document scans in the information held in the document’s RFID chip using a mobile phone equipped with NFC capability; the SSID system hashes the data and forwards the hashes to the Issuer along with sufficient clear data to allow unambiguous identification of the ID holder.</w:t>
      </w:r>
    </w:p>
    <w:p w14:paraId="755A1DF5" w14:textId="77777777" w:rsidR="009D4388" w:rsidRDefault="009D4388" w:rsidP="009D4388">
      <w:pPr>
        <w:rPr>
          <w:rFonts w:asciiTheme="majorHAnsi" w:hAnsiTheme="majorHAnsi"/>
          <w:sz w:val="28"/>
          <w:szCs w:val="28"/>
        </w:rPr>
      </w:pPr>
    </w:p>
    <w:p w14:paraId="1D3C3E30"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77696" behindDoc="0" locked="0" layoutInCell="1" allowOverlap="1" wp14:anchorId="44B849E0" wp14:editId="6CF6E56C">
                <wp:simplePos x="0" y="0"/>
                <wp:positionH relativeFrom="column">
                  <wp:posOffset>1910080</wp:posOffset>
                </wp:positionH>
                <wp:positionV relativeFrom="paragraph">
                  <wp:posOffset>201930</wp:posOffset>
                </wp:positionV>
                <wp:extent cx="1476375" cy="276225"/>
                <wp:effectExtent l="57150" t="38100" r="66675" b="85725"/>
                <wp:wrapNone/>
                <wp:docPr id="10" name="Text Box 10"/>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067686C" w14:textId="77777777" w:rsidR="00163010" w:rsidRDefault="00163010" w:rsidP="009D4388">
                            <w:pPr>
                              <w:jc w:val="center"/>
                            </w:pPr>
                            <w:r>
                              <w:t xml:space="preserve">SSID </w:t>
                            </w:r>
                            <w:r>
                              <w:rPr>
                                <w:noProof/>
                                <w:lang w:eastAsia="en-GB"/>
                              </w:rPr>
                              <w:t>Request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B849E0" id="Text Box 10" o:spid="_x0000_s1027" type="#_x0000_t202" style="position:absolute;left:0;text-align:left;margin-left:150.4pt;margin-top:15.9pt;width:116.25pt;height:21.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" fillcolor="#4f7ac7 [3028]" stroked="f">
                <v:fill color2="#416fc3 [3172]" rotate="t" colors="0 #6083cb;.5 #3e70ca;1 #2e61ba" focus="100%" type="gradient">
                  <o:fill v:ext="view" type="gradientUnscaled"/>
                </v:fill>
                <v:shadow on="t" color="black" opacity="41287f" offset="0,1.5pt"/>
                <v:textbox>
                  <w:txbxContent>
                    <w:p w14:paraId="4067686C" w14:textId="77777777" w:rsidR="00163010" w:rsidRDefault="00163010" w:rsidP="009D4388">
                      <w:pPr>
                        <w:jc w:val="center"/>
                      </w:pPr>
                      <w:r>
                        <w:t xml:space="preserve">SSID </w:t>
                      </w:r>
                      <w:r>
                        <w:rPr>
                          <w:noProof/>
                          <w:lang w:eastAsia="en-GB"/>
                        </w:rPr>
                        <w:t>Request Buffer</w:t>
                      </w:r>
                    </w:p>
                  </w:txbxContent>
                </v:textbox>
              </v:shape>
            </w:pict>
          </mc:Fallback>
        </mc:AlternateContent>
      </w:r>
    </w:p>
    <w:p w14:paraId="2B2A666B" w14:textId="77777777" w:rsidR="009D4388" w:rsidRDefault="009D4388" w:rsidP="009D4388">
      <w:pPr>
        <w:jc w:val="cente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78720" behindDoc="0" locked="0" layoutInCell="1" allowOverlap="1" wp14:anchorId="56CC5246" wp14:editId="777D32F3">
                <wp:simplePos x="0" y="0"/>
                <wp:positionH relativeFrom="column">
                  <wp:posOffset>2567305</wp:posOffset>
                </wp:positionH>
                <wp:positionV relativeFrom="paragraph">
                  <wp:posOffset>175895</wp:posOffset>
                </wp:positionV>
                <wp:extent cx="162000" cy="248400"/>
                <wp:effectExtent l="19050" t="0" r="28575" b="37465"/>
                <wp:wrapNone/>
                <wp:docPr id="11" name="Down Arrow 8"/>
                <wp:cNvGraphicFramePr/>
                <a:graphic xmlns:a="http://schemas.openxmlformats.org/drawingml/2006/main">
                  <a:graphicData uri="http://schemas.microsoft.com/office/word/2010/wordprocessingShape">
                    <wps:wsp>
                      <wps:cNvSpPr/>
                      <wps:spPr>
                        <a:xfrm>
                          <a:off x="0" y="0"/>
                          <a:ext cx="162000" cy="248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BAAD08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6" type="#_x0000_t67" style="position:absolute;margin-left:202.15pt;margin-top:13.85pt;width:12.75pt;height:19.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" adj="14557" fillcolor="#4472c4 [3204]" strokecolor="#1f3763 [1604]" strokeweight="1pt"/>
            </w:pict>
          </mc:Fallback>
        </mc:AlternateContent>
      </w:r>
    </w:p>
    <w:p w14:paraId="14A7EC71"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76672" behindDoc="0" locked="0" layoutInCell="1" allowOverlap="1" wp14:anchorId="19188738" wp14:editId="5D083B65">
                <wp:simplePos x="0" y="0"/>
                <wp:positionH relativeFrom="column">
                  <wp:posOffset>1910080</wp:posOffset>
                </wp:positionH>
                <wp:positionV relativeFrom="paragraph">
                  <wp:posOffset>109220</wp:posOffset>
                </wp:positionV>
                <wp:extent cx="1476375" cy="2762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515B5A2" w14:textId="77777777" w:rsidR="00163010" w:rsidRDefault="00163010" w:rsidP="009D4388">
                            <w:r>
                              <w:t>Fetch Scanned ID Data</w:t>
                            </w:r>
                            <w:r>
                              <w:rPr>
                                <w:noProof/>
                                <w:lang w:eastAsia="en-GB"/>
                              </w:rPr>
                              <w:drawing>
                                <wp:inline distT="0" distB="0" distL="0" distR="0" wp14:anchorId="4C3ADC03" wp14:editId="091742D3">
                                  <wp:extent cx="258445" cy="184785"/>
                                  <wp:effectExtent l="0" t="0" r="825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445" cy="184785"/>
                                          </a:xfrm>
                                          <a:prstGeom prst="rect">
                                            <a:avLst/>
                                          </a:prstGeom>
                                        </pic:spPr>
                                      </pic:pic>
                                    </a:graphicData>
                                  </a:graphic>
                                </wp:inline>
                              </w:drawing>
                            </w:r>
                            <w:r>
                              <w: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88738" id="Text Box 12" o:spid="_x0000_s1028" type="#_x0000_t202" style="position:absolute;left:0;text-align:left;margin-left:150.4pt;margin-top:8.6pt;width:116.25pt;height:2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" fillcolor="#c3c3c3 [2166]" strokecolor="#a5a5a5 [3206]" strokeweight=".5pt">
                <v:fill color2="#b6b6b6 [2614]" rotate="t" colors="0 #d2d2d2;.5 #c8c8c8;1 silver" focus="100%" type="gradient">
                  <o:fill v:ext="view" type="gradientUnscaled"/>
                </v:fill>
                <v:textbox>
                  <w:txbxContent>
                    <w:p w14:paraId="4515B5A2" w14:textId="77777777" w:rsidR="00163010" w:rsidRDefault="00163010" w:rsidP="009D4388">
                      <w:r>
                        <w:t>Fetch Scanned ID Data</w:t>
                      </w:r>
                      <w:r>
                        <w:rPr>
                          <w:noProof/>
                          <w:lang w:eastAsia="en-GB"/>
                        </w:rPr>
                        <w:drawing>
                          <wp:inline distT="0" distB="0" distL="0" distR="0" wp14:anchorId="4C3ADC03" wp14:editId="091742D3">
                            <wp:extent cx="258445" cy="184785"/>
                            <wp:effectExtent l="0" t="0" r="825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445" cy="184785"/>
                                    </a:xfrm>
                                    <a:prstGeom prst="rect">
                                      <a:avLst/>
                                    </a:prstGeom>
                                  </pic:spPr>
                                </pic:pic>
                              </a:graphicData>
                            </a:graphic>
                          </wp:inline>
                        </w:drawing>
                      </w:r>
                      <w:r>
                        <w:t>ta</w:t>
                      </w:r>
                    </w:p>
                  </w:txbxContent>
                </v:textbox>
              </v:shape>
            </w:pict>
          </mc:Fallback>
        </mc:AlternateContent>
      </w:r>
    </w:p>
    <w:p w14:paraId="09266F2A"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6912" behindDoc="0" locked="0" layoutInCell="1" allowOverlap="1" wp14:anchorId="1FDB798B" wp14:editId="41D299E5">
                <wp:simplePos x="0" y="0"/>
                <wp:positionH relativeFrom="column">
                  <wp:posOffset>2971800</wp:posOffset>
                </wp:positionH>
                <wp:positionV relativeFrom="paragraph">
                  <wp:posOffset>123825</wp:posOffset>
                </wp:positionV>
                <wp:extent cx="190500" cy="1419225"/>
                <wp:effectExtent l="19050" t="0" r="19050" b="47625"/>
                <wp:wrapNone/>
                <wp:docPr id="25" name="Down Arrow 25"/>
                <wp:cNvGraphicFramePr/>
                <a:graphic xmlns:a="http://schemas.openxmlformats.org/drawingml/2006/main">
                  <a:graphicData uri="http://schemas.microsoft.com/office/word/2010/wordprocessingShape">
                    <wps:wsp>
                      <wps:cNvSpPr/>
                      <wps:spPr>
                        <a:xfrm>
                          <a:off x="0" y="0"/>
                          <a:ext cx="190500" cy="1419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4FB87F" id="Down Arrow 25" o:spid="_x0000_s1026" type="#_x0000_t67" style="position:absolute;margin-left:234pt;margin-top:9.75pt;width:15pt;height:1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" adj="20150" fillcolor="#4472c4 [3204]" strokecolor="#1f3763 [1604]" strokeweight="1pt"/>
            </w:pict>
          </mc:Fallback>
        </mc:AlternateContent>
      </w:r>
      <w:r>
        <w:rPr>
          <w:rFonts w:asciiTheme="majorHAnsi" w:hAnsiTheme="majorHAnsi"/>
          <w:noProof/>
          <w:sz w:val="28"/>
          <w:szCs w:val="28"/>
          <w:lang w:eastAsia="en-GB"/>
        </w:rPr>
        <mc:AlternateContent>
          <mc:Choice Requires="wps">
            <w:drawing>
              <wp:anchor distT="0" distB="0" distL="114300" distR="114300" simplePos="0" relativeHeight="251683840" behindDoc="0" locked="0" layoutInCell="1" allowOverlap="1" wp14:anchorId="4766BC35" wp14:editId="4B4F2B2C">
                <wp:simplePos x="0" y="0"/>
                <wp:positionH relativeFrom="column">
                  <wp:posOffset>1866900</wp:posOffset>
                </wp:positionH>
                <wp:positionV relativeFrom="paragraph">
                  <wp:posOffset>123825</wp:posOffset>
                </wp:positionV>
                <wp:extent cx="400050" cy="476250"/>
                <wp:effectExtent l="19050" t="0" r="19050" b="38100"/>
                <wp:wrapNone/>
                <wp:docPr id="22" name="Bent Arrow 22"/>
                <wp:cNvGraphicFramePr/>
                <a:graphic xmlns:a="http://schemas.openxmlformats.org/drawingml/2006/main">
                  <a:graphicData uri="http://schemas.microsoft.com/office/word/2010/wordprocessingShape">
                    <wps:wsp>
                      <wps:cNvSpPr/>
                      <wps:spPr>
                        <a:xfrm rot="10800000">
                          <a:off x="0" y="0"/>
                          <a:ext cx="400050" cy="47625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B4F7D9" id="Bent Arrow 22" o:spid="_x0000_s1026" style="position:absolute;margin-left:147pt;margin-top:9.75pt;width:31.5pt;height:37.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" path="m,476250l,225028c,128366,78360,50006,175022,50006r125016,l300038,,400050,100013,300038,200025r,-50006l175022,150019v-41426,,-75009,33583,-75009,75009l100013,476250,,476250xe" fillcolor="#4472c4 [3204]" strokecolor="#1f3763 [1604]" strokeweight="1pt">
                <v:stroke joinstyle="miter"/>
                <v:path arrowok="t" o:connecttype="custom" o:connectlocs="0,476250;0,225028;175022,50006;300038,50006;300038,0;400050,100013;300038,200025;300038,150019;175022,150019;100013,225028;100013,476250;0,476250" o:connectangles="0,0,0,0,0,0,0,0,0,0,0,0"/>
              </v:shape>
            </w:pict>
          </mc:Fallback>
        </mc:AlternateContent>
      </w:r>
    </w:p>
    <w:p w14:paraId="22835602"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8960" behindDoc="0" locked="0" layoutInCell="1" allowOverlap="1" wp14:anchorId="373822BB" wp14:editId="7F994169">
                <wp:simplePos x="0" y="0"/>
                <wp:positionH relativeFrom="column">
                  <wp:posOffset>3156585</wp:posOffset>
                </wp:positionH>
                <wp:positionV relativeFrom="paragraph">
                  <wp:posOffset>273050</wp:posOffset>
                </wp:positionV>
                <wp:extent cx="644065" cy="409575"/>
                <wp:effectExtent l="0" t="0" r="22860" b="28575"/>
                <wp:wrapNone/>
                <wp:docPr id="27" name="Text Box 27"/>
                <wp:cNvGraphicFramePr/>
                <a:graphic xmlns:a="http://schemas.openxmlformats.org/drawingml/2006/main">
                  <a:graphicData uri="http://schemas.microsoft.com/office/word/2010/wordprocessingShape">
                    <wps:wsp>
                      <wps:cNvSpPr txBox="1"/>
                      <wps:spPr>
                        <a:xfrm>
                          <a:off x="0" y="0"/>
                          <a:ext cx="644065" cy="409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C6B430F" w14:textId="77777777" w:rsidR="00163010" w:rsidRPr="003617ED" w:rsidRDefault="00163010" w:rsidP="009D4388">
                            <w:pPr>
                              <w:jc w:val="center"/>
                              <w:rPr>
                                <w:rFonts w:asciiTheme="majorHAnsi" w:hAnsiTheme="majorHAnsi"/>
                              </w:rPr>
                            </w:pPr>
                            <w:r>
                              <w:rPr>
                                <w:rFonts w:asciiTheme="majorHAnsi" w:hAnsiTheme="majorHAnsi"/>
                              </w:rPr>
                              <w:t xml:space="preserve">Hashed </w:t>
                            </w:r>
                            <w:r w:rsidRPr="003617ED">
                              <w:rPr>
                                <w:rFonts w:asciiTheme="majorHAnsi" w:hAnsiTheme="majorHAnsi"/>
                              </w:rPr>
                              <w:t xml:space="preserve"> ID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3822BB" id="Text Box 27" o:spid="_x0000_s1029" type="#_x0000_t202" style="position:absolute;left:0;text-align:left;margin-left:248.55pt;margin-top:21.5pt;width:50.7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" fillcolor="white [3201]" strokecolor="white [3212]" strokeweight=".5pt">
                <v:textbox>
                  <w:txbxContent>
                    <w:p w14:paraId="5C6B430F" w14:textId="77777777" w:rsidR="00163010" w:rsidRPr="003617ED" w:rsidRDefault="00163010" w:rsidP="009D4388">
                      <w:pPr>
                        <w:jc w:val="center"/>
                        <w:rPr>
                          <w:rFonts w:asciiTheme="majorHAnsi" w:hAnsiTheme="majorHAnsi"/>
                        </w:rPr>
                      </w:pPr>
                      <w:proofErr w:type="gramStart"/>
                      <w:r>
                        <w:rPr>
                          <w:rFonts w:asciiTheme="majorHAnsi" w:hAnsiTheme="majorHAnsi"/>
                        </w:rPr>
                        <w:t xml:space="preserve">Hashed </w:t>
                      </w:r>
                      <w:r w:rsidRPr="003617ED">
                        <w:rPr>
                          <w:rFonts w:asciiTheme="majorHAnsi" w:hAnsiTheme="majorHAnsi"/>
                        </w:rPr>
                        <w:t xml:space="preserve"> ID</w:t>
                      </w:r>
                      <w:proofErr w:type="gramEnd"/>
                      <w:r w:rsidRPr="003617ED">
                        <w:rPr>
                          <w:rFonts w:asciiTheme="majorHAnsi" w:hAnsiTheme="majorHAnsi"/>
                        </w:rPr>
                        <w:t xml:space="preserve"> Data</w:t>
                      </w:r>
                    </w:p>
                  </w:txbxContent>
                </v:textbox>
              </v:shape>
            </w:pict>
          </mc:Fallback>
        </mc:AlternateContent>
      </w:r>
      <w:r>
        <w:rPr>
          <w:rFonts w:asciiTheme="majorHAnsi" w:hAnsiTheme="majorHAnsi"/>
          <w:noProof/>
          <w:sz w:val="28"/>
          <w:szCs w:val="28"/>
          <w:lang w:eastAsia="en-GB"/>
        </w:rPr>
        <mc:AlternateContent>
          <mc:Choice Requires="wps">
            <w:drawing>
              <wp:anchor distT="0" distB="0" distL="114300" distR="114300" simplePos="0" relativeHeight="251685888" behindDoc="0" locked="0" layoutInCell="1" allowOverlap="1" wp14:anchorId="356F6569" wp14:editId="0D924830">
                <wp:simplePos x="0" y="0"/>
                <wp:positionH relativeFrom="column">
                  <wp:posOffset>1838325</wp:posOffset>
                </wp:positionH>
                <wp:positionV relativeFrom="paragraph">
                  <wp:posOffset>353695</wp:posOffset>
                </wp:positionV>
                <wp:extent cx="942975" cy="2476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9EA303" w14:textId="77777777" w:rsidR="00163010" w:rsidRPr="003617ED" w:rsidRDefault="00163010" w:rsidP="009D4388">
                            <w:pPr>
                              <w:rPr>
                                <w:rFonts w:asciiTheme="majorHAnsi" w:hAnsiTheme="majorHAnsi"/>
                              </w:rPr>
                            </w:pPr>
                            <w:r w:rsidRPr="003617ED">
                              <w:rPr>
                                <w:rFonts w:asciiTheme="majorHAnsi" w:hAnsiTheme="majorHAnsi"/>
                              </w:rPr>
                              <w:t>Clear ID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6F6569" id="Text Box 24" o:spid="_x0000_s1030" type="#_x0000_t202" style="position:absolute;left:0;text-align:left;margin-left:144.75pt;margin-top:27.85pt;width:74.2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" fillcolor="white [3201]" strokecolor="white [3212]" strokeweight=".5pt">
                <v:textbox>
                  <w:txbxContent>
                    <w:p w14:paraId="6F9EA303" w14:textId="77777777" w:rsidR="00163010" w:rsidRPr="003617ED" w:rsidRDefault="00163010" w:rsidP="009D4388">
                      <w:pPr>
                        <w:rPr>
                          <w:rFonts w:asciiTheme="majorHAnsi" w:hAnsiTheme="majorHAnsi"/>
                        </w:rPr>
                      </w:pPr>
                      <w:r w:rsidRPr="003617ED">
                        <w:rPr>
                          <w:rFonts w:asciiTheme="majorHAnsi" w:hAnsiTheme="majorHAnsi"/>
                        </w:rPr>
                        <w:t>Clear ID Data</w:t>
                      </w:r>
                    </w:p>
                  </w:txbxContent>
                </v:textbox>
              </v:shape>
            </w:pict>
          </mc:Fallback>
        </mc:AlternateContent>
      </w:r>
      <w:r>
        <w:rPr>
          <w:rFonts w:asciiTheme="majorHAnsi" w:hAnsiTheme="majorHAnsi"/>
          <w:noProof/>
          <w:sz w:val="28"/>
          <w:szCs w:val="28"/>
          <w:lang w:eastAsia="en-GB"/>
        </w:rPr>
        <mc:AlternateContent>
          <mc:Choice Requires="wps">
            <w:drawing>
              <wp:anchor distT="0" distB="0" distL="114300" distR="114300" simplePos="0" relativeHeight="251679744" behindDoc="0" locked="0" layoutInCell="1" allowOverlap="1" wp14:anchorId="3FE80126" wp14:editId="4280F2FC">
                <wp:simplePos x="0" y="0"/>
                <wp:positionH relativeFrom="column">
                  <wp:posOffset>333375</wp:posOffset>
                </wp:positionH>
                <wp:positionV relativeFrom="paragraph">
                  <wp:posOffset>40640</wp:posOffset>
                </wp:positionV>
                <wp:extent cx="14763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A28F111" w14:textId="77777777" w:rsidR="00163010" w:rsidRDefault="00163010" w:rsidP="009D4388">
                            <w:pPr>
                              <w:jc w:val="center"/>
                            </w:pPr>
                            <w:r>
                              <w:t>Retrieve Full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80126" id="Text Box 13" o:spid="_x0000_s1031" type="#_x0000_t202" style="position:absolute;left:0;text-align:left;margin-left:26.25pt;margin-top:3.2pt;width:116.25pt;height:21.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" fillcolor="#c3c3c3 [2166]" strokecolor="#a5a5a5 [3206]" strokeweight=".5pt">
                <v:fill color2="#b6b6b6 [2614]" rotate="t" colors="0 #d2d2d2;.5 #c8c8c8;1 silver" focus="100%" type="gradient">
                  <o:fill v:ext="view" type="gradientUnscaled"/>
                </v:fill>
                <v:textbox>
                  <w:txbxContent>
                    <w:p w14:paraId="4A28F111" w14:textId="77777777" w:rsidR="00163010" w:rsidRDefault="00163010" w:rsidP="009D4388">
                      <w:pPr>
                        <w:jc w:val="center"/>
                      </w:pPr>
                      <w:r>
                        <w:t>Retrieve Full Dataset</w:t>
                      </w:r>
                    </w:p>
                  </w:txbxContent>
                </v:textbox>
              </v:shape>
            </w:pict>
          </mc:Fallback>
        </mc:AlternateContent>
      </w:r>
    </w:p>
    <w:p w14:paraId="23874399"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4864" behindDoc="0" locked="0" layoutInCell="1" allowOverlap="1" wp14:anchorId="67F681C4" wp14:editId="76DD1C55">
                <wp:simplePos x="0" y="0"/>
                <wp:positionH relativeFrom="column">
                  <wp:posOffset>990600</wp:posOffset>
                </wp:positionH>
                <wp:positionV relativeFrom="paragraph">
                  <wp:posOffset>28575</wp:posOffset>
                </wp:positionV>
                <wp:extent cx="162000" cy="248400"/>
                <wp:effectExtent l="19050" t="0" r="28575" b="37465"/>
                <wp:wrapNone/>
                <wp:docPr id="23" name="Down Arrow 23"/>
                <wp:cNvGraphicFramePr/>
                <a:graphic xmlns:a="http://schemas.openxmlformats.org/drawingml/2006/main">
                  <a:graphicData uri="http://schemas.microsoft.com/office/word/2010/wordprocessingShape">
                    <wps:wsp>
                      <wps:cNvSpPr/>
                      <wps:spPr>
                        <a:xfrm>
                          <a:off x="0" y="0"/>
                          <a:ext cx="162000" cy="248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A80A41" id="Down Arrow 23" o:spid="_x0000_s1026" type="#_x0000_t67" style="position:absolute;margin-left:78pt;margin-top:2.25pt;width:12.75pt;height:19.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" adj="14557" fillcolor="#4472c4 [3204]" strokecolor="#1f3763 [1604]" strokeweight="1pt"/>
            </w:pict>
          </mc:Fallback>
        </mc:AlternateContent>
      </w:r>
      <w:r>
        <w:rPr>
          <w:rFonts w:asciiTheme="majorHAnsi" w:hAnsiTheme="majorHAnsi"/>
          <w:noProof/>
          <w:sz w:val="28"/>
          <w:szCs w:val="28"/>
          <w:lang w:eastAsia="en-GB"/>
        </w:rPr>
        <mc:AlternateContent>
          <mc:Choice Requires="wps">
            <w:drawing>
              <wp:anchor distT="0" distB="0" distL="114300" distR="114300" simplePos="0" relativeHeight="251680768" behindDoc="0" locked="0" layoutInCell="1" allowOverlap="1" wp14:anchorId="1B94EACF" wp14:editId="3B00B97A">
                <wp:simplePos x="0" y="0"/>
                <wp:positionH relativeFrom="column">
                  <wp:posOffset>333375</wp:posOffset>
                </wp:positionH>
                <wp:positionV relativeFrom="paragraph">
                  <wp:posOffset>307340</wp:posOffset>
                </wp:positionV>
                <wp:extent cx="1476375" cy="2762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AC4DEAB" w14:textId="77777777" w:rsidR="00163010" w:rsidRDefault="00163010" w:rsidP="009D4388">
                            <w:pPr>
                              <w:jc w:val="center"/>
                            </w:pPr>
                            <w:r>
                              <w:t>Hash Full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94EACF" id="Text Box 15" o:spid="_x0000_s1032" type="#_x0000_t202" style="position:absolute;left:0;text-align:left;margin-left:26.25pt;margin-top:24.2pt;width:116.25pt;height:2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" fillcolor="#c3c3c3 [2166]" strokecolor="#a5a5a5 [3206]" strokeweight=".5pt">
                <v:fill color2="#b6b6b6 [2614]" rotate="t" colors="0 #d2d2d2;.5 #c8c8c8;1 silver" focus="100%" type="gradient">
                  <o:fill v:ext="view" type="gradientUnscaled"/>
                </v:fill>
                <v:textbox>
                  <w:txbxContent>
                    <w:p w14:paraId="7AC4DEAB" w14:textId="77777777" w:rsidR="00163010" w:rsidRDefault="00163010" w:rsidP="009D4388">
                      <w:pPr>
                        <w:jc w:val="center"/>
                      </w:pPr>
                      <w:r>
                        <w:t>Hash Full Dataset</w:t>
                      </w:r>
                    </w:p>
                  </w:txbxContent>
                </v:textbox>
              </v:shape>
            </w:pict>
          </mc:Fallback>
        </mc:AlternateContent>
      </w:r>
    </w:p>
    <w:p w14:paraId="17391941"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7936" behindDoc="0" locked="0" layoutInCell="1" allowOverlap="1" wp14:anchorId="25D85297" wp14:editId="76E53974">
                <wp:simplePos x="0" y="0"/>
                <wp:positionH relativeFrom="column">
                  <wp:posOffset>1409700</wp:posOffset>
                </wp:positionH>
                <wp:positionV relativeFrom="paragraph">
                  <wp:posOffset>335280</wp:posOffset>
                </wp:positionV>
                <wp:extent cx="400050" cy="476250"/>
                <wp:effectExtent l="0" t="0" r="38100" b="38100"/>
                <wp:wrapNone/>
                <wp:docPr id="26" name="Bent Arrow 26"/>
                <wp:cNvGraphicFramePr/>
                <a:graphic xmlns:a="http://schemas.openxmlformats.org/drawingml/2006/main">
                  <a:graphicData uri="http://schemas.microsoft.com/office/word/2010/wordprocessingShape">
                    <wps:wsp>
                      <wps:cNvSpPr/>
                      <wps:spPr>
                        <a:xfrm rot="10800000" flipH="1">
                          <a:off x="0" y="0"/>
                          <a:ext cx="400050" cy="476250"/>
                        </a:xfrm>
                        <a:prstGeom prst="bentArrow">
                          <a:avLst>
                            <a:gd name="adj1" fmla="val 25000"/>
                            <a:gd name="adj2" fmla="val 26190"/>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0EA7E6" id="Bent Arrow 26" o:spid="_x0000_s1026" style="position:absolute;margin-left:111pt;margin-top:26.4pt;width:31.5pt;height:37.5pt;rotation:18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" path="m,476250l,229789c,133127,78360,54767,175022,54767r125016,l300038,,400050,104773,300038,209546r,-54767l175022,154779v-41426,,-75009,33583,-75009,75009l100013,476250,,476250xe" fillcolor="#4472c4 [3204]" strokecolor="#1f3763 [1604]" strokeweight="1pt">
                <v:stroke joinstyle="miter"/>
                <v:path arrowok="t" o:connecttype="custom" o:connectlocs="0,476250;0,229789;175022,54767;300038,54767;300038,0;400050,104773;300038,209546;300038,154779;175022,154779;100013,229788;100013,476250;0,476250" o:connectangles="0,0,0,0,0,0,0,0,0,0,0,0"/>
              </v:shape>
            </w:pict>
          </mc:Fallback>
        </mc:AlternateContent>
      </w:r>
    </w:p>
    <w:p w14:paraId="048A8FD5"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1792" behindDoc="0" locked="0" layoutInCell="1" allowOverlap="1" wp14:anchorId="52DA05BC" wp14:editId="111ADB09">
                <wp:simplePos x="0" y="0"/>
                <wp:positionH relativeFrom="column">
                  <wp:posOffset>1909445</wp:posOffset>
                </wp:positionH>
                <wp:positionV relativeFrom="paragraph">
                  <wp:posOffset>230505</wp:posOffset>
                </wp:positionV>
                <wp:extent cx="1476375" cy="276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EF2B703" w14:textId="77777777" w:rsidR="00163010" w:rsidRDefault="00163010" w:rsidP="009D4388">
                            <w:pPr>
                              <w:jc w:val="center"/>
                            </w:pPr>
                            <w:r>
                              <w:t>Compare Hashes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DA05BC" id="Text Box 17" o:spid="_x0000_s1033" type="#_x0000_t202" style="position:absolute;left:0;text-align:left;margin-left:150.35pt;margin-top:18.15pt;width:116.25pt;height:21.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" fillcolor="#c3c3c3 [2166]" strokecolor="#a5a5a5 [3206]" strokeweight=".5pt">
                <v:fill color2="#b6b6b6 [2614]" rotate="t" colors="0 #d2d2d2;.5 #c8c8c8;1 silver" focus="100%" type="gradient">
                  <o:fill v:ext="view" type="gradientUnscaled"/>
                </v:fill>
                <v:textbox>
                  <w:txbxContent>
                    <w:p w14:paraId="0EF2B703" w14:textId="77777777" w:rsidR="00163010" w:rsidRDefault="00163010" w:rsidP="009D4388">
                      <w:pPr>
                        <w:jc w:val="center"/>
                      </w:pPr>
                      <w:r>
                        <w:t>Compare Hashes</w:t>
                      </w:r>
                    </w:p>
                  </w:txbxContent>
                </v:textbox>
              </v:shape>
            </w:pict>
          </mc:Fallback>
        </mc:AlternateContent>
      </w:r>
    </w:p>
    <w:p w14:paraId="52BCA137"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9984" behindDoc="0" locked="0" layoutInCell="1" allowOverlap="1" wp14:anchorId="4E51A4A9" wp14:editId="2D26D0AC">
                <wp:simplePos x="0" y="0"/>
                <wp:positionH relativeFrom="column">
                  <wp:posOffset>2566670</wp:posOffset>
                </wp:positionH>
                <wp:positionV relativeFrom="paragraph">
                  <wp:posOffset>201930</wp:posOffset>
                </wp:positionV>
                <wp:extent cx="162000" cy="248400"/>
                <wp:effectExtent l="19050" t="0" r="28575" b="37465"/>
                <wp:wrapNone/>
                <wp:docPr id="28" name="Down Arrow 28"/>
                <wp:cNvGraphicFramePr/>
                <a:graphic xmlns:a="http://schemas.openxmlformats.org/drawingml/2006/main">
                  <a:graphicData uri="http://schemas.microsoft.com/office/word/2010/wordprocessingShape">
                    <wps:wsp>
                      <wps:cNvSpPr/>
                      <wps:spPr>
                        <a:xfrm>
                          <a:off x="0" y="0"/>
                          <a:ext cx="162000" cy="248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73114" id="Down Arrow 28" o:spid="_x0000_s1026" type="#_x0000_t67" style="position:absolute;margin-left:202.1pt;margin-top:15.9pt;width:12.75pt;height:19.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" adj="14557" fillcolor="#4472c4 [3204]" strokecolor="#1f3763 [1604]" strokeweight="1pt"/>
            </w:pict>
          </mc:Fallback>
        </mc:AlternateContent>
      </w:r>
    </w:p>
    <w:p w14:paraId="298195B8"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82816" behindDoc="0" locked="0" layoutInCell="1" allowOverlap="1" wp14:anchorId="452011D4" wp14:editId="7A58C675">
                <wp:simplePos x="0" y="0"/>
                <wp:positionH relativeFrom="column">
                  <wp:posOffset>1909445</wp:posOffset>
                </wp:positionH>
                <wp:positionV relativeFrom="paragraph">
                  <wp:posOffset>163830</wp:posOffset>
                </wp:positionV>
                <wp:extent cx="147637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C5365A7" w14:textId="77777777" w:rsidR="00163010" w:rsidRDefault="00163010" w:rsidP="009D4388">
                            <w:pPr>
                              <w:jc w:val="center"/>
                            </w:pPr>
                            <w:r>
                              <w:t>Verification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011D4" id="Text Box 18" o:spid="_x0000_s1034" type="#_x0000_t202" style="position:absolute;left:0;text-align:left;margin-left:150.35pt;margin-top:12.9pt;width:116.25pt;height:21.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" fillcolor="#c3c3c3 [2166]" strokecolor="#a5a5a5 [3206]" strokeweight=".5pt">
                <v:fill color2="#b6b6b6 [2614]" rotate="t" colors="0 #d2d2d2;.5 #c8c8c8;1 silver" focus="100%" type="gradient">
                  <o:fill v:ext="view" type="gradientUnscaled"/>
                </v:fill>
                <v:textbox>
                  <w:txbxContent>
                    <w:p w14:paraId="5C5365A7" w14:textId="77777777" w:rsidR="00163010" w:rsidRDefault="00163010" w:rsidP="009D4388">
                      <w:pPr>
                        <w:jc w:val="center"/>
                      </w:pPr>
                      <w:r>
                        <w:t>Verification Result</w:t>
                      </w:r>
                    </w:p>
                  </w:txbxContent>
                </v:textbox>
              </v:shape>
            </w:pict>
          </mc:Fallback>
        </mc:AlternateContent>
      </w:r>
    </w:p>
    <w:p w14:paraId="6B598C68" w14:textId="77777777" w:rsidR="009D438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92032" behindDoc="0" locked="0" layoutInCell="1" allowOverlap="1" wp14:anchorId="3AC26B8B" wp14:editId="4FA482D8">
                <wp:simplePos x="0" y="0"/>
                <wp:positionH relativeFrom="column">
                  <wp:posOffset>2566670</wp:posOffset>
                </wp:positionH>
                <wp:positionV relativeFrom="paragraph">
                  <wp:posOffset>161925</wp:posOffset>
                </wp:positionV>
                <wp:extent cx="162000" cy="248400"/>
                <wp:effectExtent l="19050" t="0" r="28575" b="37465"/>
                <wp:wrapNone/>
                <wp:docPr id="44" name="Down Arrow 44"/>
                <wp:cNvGraphicFramePr/>
                <a:graphic xmlns:a="http://schemas.openxmlformats.org/drawingml/2006/main">
                  <a:graphicData uri="http://schemas.microsoft.com/office/word/2010/wordprocessingShape">
                    <wps:wsp>
                      <wps:cNvSpPr/>
                      <wps:spPr>
                        <a:xfrm>
                          <a:off x="0" y="0"/>
                          <a:ext cx="162000" cy="248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9A263" id="Down Arrow 44" o:spid="_x0000_s1026" type="#_x0000_t67" style="position:absolute;margin-left:202.1pt;margin-top:12.75pt;width:12.75pt;height:1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" adj="14557" fillcolor="#4472c4 [3204]" strokecolor="#1f3763 [1604]" strokeweight="1pt"/>
            </w:pict>
          </mc:Fallback>
        </mc:AlternateContent>
      </w:r>
    </w:p>
    <w:p w14:paraId="656C6671" w14:textId="77777777" w:rsidR="009D4388" w:rsidRPr="00EB4A5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691008" behindDoc="0" locked="0" layoutInCell="1" allowOverlap="1" wp14:anchorId="753C8004" wp14:editId="2D081AB5">
                <wp:simplePos x="0" y="0"/>
                <wp:positionH relativeFrom="column">
                  <wp:posOffset>1935480</wp:posOffset>
                </wp:positionH>
                <wp:positionV relativeFrom="paragraph">
                  <wp:posOffset>143510</wp:posOffset>
                </wp:positionV>
                <wp:extent cx="1476375" cy="276225"/>
                <wp:effectExtent l="57150" t="38100" r="66675" b="85725"/>
                <wp:wrapNone/>
                <wp:docPr id="43" name="Text Box 43"/>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3222366" w14:textId="77777777" w:rsidR="00163010" w:rsidRDefault="00163010" w:rsidP="009D4388">
                            <w:pPr>
                              <w:jc w:val="center"/>
                            </w:pPr>
                            <w:r>
                              <w:t xml:space="preserve">SSID </w:t>
                            </w:r>
                            <w:r>
                              <w:rPr>
                                <w:noProof/>
                                <w:lang w:eastAsia="en-GB"/>
                              </w:rPr>
                              <w:t>Request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3C8004" id="Text Box 43" o:spid="_x0000_s1035" type="#_x0000_t202" style="position:absolute;left:0;text-align:left;margin-left:152.4pt;margin-top:11.3pt;width:116.25pt;height:21.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" fillcolor="#4f7ac7 [3028]" stroked="f">
                <v:fill color2="#416fc3 [3172]" rotate="t" colors="0 #6083cb;.5 #3e70ca;1 #2e61ba" focus="100%" type="gradient">
                  <o:fill v:ext="view" type="gradientUnscaled"/>
                </v:fill>
                <v:shadow on="t" color="black" opacity="41287f" offset="0,1.5pt"/>
                <v:textbox>
                  <w:txbxContent>
                    <w:p w14:paraId="03222366" w14:textId="77777777" w:rsidR="00163010" w:rsidRDefault="00163010" w:rsidP="009D4388">
                      <w:pPr>
                        <w:jc w:val="center"/>
                      </w:pPr>
                      <w:r>
                        <w:t xml:space="preserve">SSID </w:t>
                      </w:r>
                      <w:r>
                        <w:rPr>
                          <w:noProof/>
                          <w:lang w:eastAsia="en-GB"/>
                        </w:rPr>
                        <w:t>Request Buffer</w:t>
                      </w:r>
                    </w:p>
                  </w:txbxContent>
                </v:textbox>
              </v:shape>
            </w:pict>
          </mc:Fallback>
        </mc:AlternateContent>
      </w:r>
    </w:p>
    <w:p w14:paraId="0AA2F637" w14:textId="77777777" w:rsidR="009D4388" w:rsidRDefault="009D4388" w:rsidP="009D4388">
      <w:pPr>
        <w:rPr>
          <w:rFonts w:asciiTheme="majorHAnsi" w:hAnsiTheme="majorHAnsi"/>
        </w:rPr>
      </w:pPr>
    </w:p>
    <w:p w14:paraId="28CC4472" w14:textId="77777777" w:rsidR="009D4388" w:rsidRDefault="009D4388" w:rsidP="009D4388">
      <w:pPr>
        <w:rPr>
          <w:sz w:val="28"/>
          <w:szCs w:val="28"/>
        </w:rPr>
      </w:pPr>
    </w:p>
    <w:p w14:paraId="3F6A8030" w14:textId="1B3F9C32" w:rsidR="009D4388" w:rsidRDefault="009D4388" w:rsidP="009D4388">
      <w:pPr>
        <w:rPr>
          <w:sz w:val="28"/>
          <w:szCs w:val="28"/>
        </w:rPr>
      </w:pPr>
    </w:p>
    <w:p w14:paraId="73C482CF" w14:textId="77777777" w:rsidR="009D4388" w:rsidRPr="00C56BD6" w:rsidRDefault="009D4388" w:rsidP="00F362C4">
      <w:pPr>
        <w:pStyle w:val="Heading3"/>
      </w:pPr>
      <w:bookmarkStart w:id="55" w:name="_Toc508979195"/>
      <w:r w:rsidRPr="00C56BD6">
        <w:t>Revocation</w:t>
      </w:r>
      <w:bookmarkEnd w:id="55"/>
    </w:p>
    <w:p w14:paraId="54DB2314" w14:textId="1E638BF0" w:rsidR="009D4388" w:rsidRDefault="009D4388" w:rsidP="009D4388">
      <w:pPr>
        <w:rPr>
          <w:sz w:val="21"/>
          <w:szCs w:val="21"/>
        </w:rPr>
      </w:pPr>
      <w:r w:rsidRPr="00F362C4">
        <w:rPr>
          <w:sz w:val="21"/>
          <w:szCs w:val="21"/>
        </w:rPr>
        <w:t xml:space="preserve">This method allows the Document Issuer to revoke a digitally signed ID certificate previously lodged in a Document holder’s SSID data store. This would be used when a Document has to be revoked or changed for any reason. </w:t>
      </w:r>
    </w:p>
    <w:p w14:paraId="6BFC2790" w14:textId="77777777" w:rsidR="00F362C4" w:rsidRPr="00F362C4" w:rsidRDefault="00F362C4" w:rsidP="009D4388">
      <w:pPr>
        <w:rPr>
          <w:sz w:val="21"/>
          <w:szCs w:val="21"/>
        </w:rPr>
      </w:pPr>
    </w:p>
    <w:p w14:paraId="75DD950C" w14:textId="77777777" w:rsidR="009D4388" w:rsidRDefault="009D4388" w:rsidP="009D4388">
      <w:pPr>
        <w:rPr>
          <w:rFonts w:asciiTheme="majorHAnsi" w:hAnsiTheme="majorHAnsi"/>
          <w:sz w:val="28"/>
          <w:szCs w:val="28"/>
        </w:rPr>
      </w:pPr>
      <w:r w:rsidRPr="000259CE">
        <w:rPr>
          <w:rFonts w:asciiTheme="majorHAnsi" w:hAnsiTheme="majorHAnsi"/>
          <w:noProof/>
          <w:sz w:val="28"/>
          <w:szCs w:val="28"/>
          <w:lang w:eastAsia="en-GB"/>
        </w:rPr>
        <mc:AlternateContent>
          <mc:Choice Requires="wps">
            <w:drawing>
              <wp:anchor distT="0" distB="0" distL="114300" distR="114300" simplePos="0" relativeHeight="251693056" behindDoc="0" locked="0" layoutInCell="1" allowOverlap="1" wp14:anchorId="2D4BC89D" wp14:editId="4F5BF039">
                <wp:simplePos x="0" y="0"/>
                <wp:positionH relativeFrom="column">
                  <wp:posOffset>1309370</wp:posOffset>
                </wp:positionH>
                <wp:positionV relativeFrom="paragraph">
                  <wp:posOffset>8890</wp:posOffset>
                </wp:positionV>
                <wp:extent cx="1476375" cy="2762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2D1145F" w14:textId="77777777" w:rsidR="00163010" w:rsidRDefault="00163010" w:rsidP="009D4388">
                            <w:pPr>
                              <w:jc w:val="center"/>
                            </w:pPr>
                            <w:r>
                              <w:t>Revocation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4BC89D" id="Text Box 45" o:spid="_x0000_s1036" type="#_x0000_t202" style="position:absolute;left:0;text-align:left;margin-left:103.1pt;margin-top:.7pt;width:116.25pt;height:21.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" fillcolor="#c3c3c3 [2166]" strokecolor="#a5a5a5 [3206]" strokeweight=".5pt">
                <v:fill color2="#b6b6b6 [2614]" rotate="t" colors="0 #d2d2d2;.5 #c8c8c8;1 silver" focus="100%" type="gradient">
                  <o:fill v:ext="view" type="gradientUnscaled"/>
                </v:fill>
                <v:textbox>
                  <w:txbxContent>
                    <w:p w14:paraId="62D1145F" w14:textId="77777777" w:rsidR="00163010" w:rsidRDefault="00163010" w:rsidP="009D4388">
                      <w:pPr>
                        <w:jc w:val="center"/>
                      </w:pPr>
                      <w:r>
                        <w:t>Revocation Command</w:t>
                      </w:r>
                    </w:p>
                  </w:txbxContent>
                </v:textbox>
              </v:shape>
            </w:pict>
          </mc:Fallback>
        </mc:AlternateContent>
      </w:r>
    </w:p>
    <w:p w14:paraId="50ABE4F2" w14:textId="77777777" w:rsidR="009D4388" w:rsidRDefault="009D4388" w:rsidP="009D4388">
      <w:pPr>
        <w:rPr>
          <w:rFonts w:asciiTheme="majorHAnsi" w:hAnsiTheme="majorHAnsi"/>
          <w:sz w:val="28"/>
          <w:szCs w:val="28"/>
        </w:rPr>
      </w:pPr>
      <w:r w:rsidRPr="000259CE">
        <w:rPr>
          <w:rFonts w:asciiTheme="majorHAnsi" w:hAnsiTheme="majorHAnsi"/>
          <w:noProof/>
          <w:sz w:val="28"/>
          <w:szCs w:val="28"/>
          <w:lang w:eastAsia="en-GB"/>
        </w:rPr>
        <mc:AlternateContent>
          <mc:Choice Requires="wps">
            <w:drawing>
              <wp:anchor distT="0" distB="0" distL="114300" distR="114300" simplePos="0" relativeHeight="251712512" behindDoc="0" locked="0" layoutInCell="1" allowOverlap="1" wp14:anchorId="151B9599" wp14:editId="5E46CEB8">
                <wp:simplePos x="0" y="0"/>
                <wp:positionH relativeFrom="margin">
                  <wp:posOffset>3665855</wp:posOffset>
                </wp:positionH>
                <wp:positionV relativeFrom="paragraph">
                  <wp:posOffset>973455</wp:posOffset>
                </wp:positionV>
                <wp:extent cx="1992630" cy="276225"/>
                <wp:effectExtent l="0" t="0" r="26670" b="28575"/>
                <wp:wrapNone/>
                <wp:docPr id="20" name="Text Box 20"/>
                <wp:cNvGraphicFramePr/>
                <a:graphic xmlns:a="http://schemas.openxmlformats.org/drawingml/2006/main">
                  <a:graphicData uri="http://schemas.microsoft.com/office/word/2010/wordprocessingShape">
                    <wps:wsp>
                      <wps:cNvSpPr txBox="1"/>
                      <wps:spPr>
                        <a:xfrm>
                          <a:off x="0" y="0"/>
                          <a:ext cx="1992630"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29F1F0" w14:textId="77777777" w:rsidR="00163010" w:rsidRDefault="00163010" w:rsidP="009D4388">
                            <w:pPr>
                              <w:jc w:val="center"/>
                            </w:pPr>
                            <w:r>
                              <w:rPr>
                                <w:noProof/>
                                <w:lang w:eastAsia="en-GB"/>
                              </w:rPr>
                              <w:t>Generate Acknowledgment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B9599" id="Text Box 20" o:spid="_x0000_s1037" type="#_x0000_t202" style="position:absolute;left:0;text-align:left;margin-left:288.65pt;margin-top:76.65pt;width:156.9pt;height:21.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" fillcolor="white [3201]" strokecolor="#4472c4 [3204]" strokeweight="1pt">
                <v:textbox>
                  <w:txbxContent>
                    <w:p w14:paraId="5B29F1F0" w14:textId="77777777" w:rsidR="00163010" w:rsidRDefault="00163010" w:rsidP="009D4388">
                      <w:pPr>
                        <w:jc w:val="center"/>
                      </w:pPr>
                      <w:r>
                        <w:rPr>
                          <w:noProof/>
                          <w:lang w:eastAsia="en-GB"/>
                        </w:rPr>
                        <w:t>Generate Acknowledgment</w:t>
                      </w:r>
                    </w:p>
                  </w:txbxContent>
                </v:textbox>
                <w10:wrap anchorx="margin"/>
              </v:shape>
            </w:pict>
          </mc:Fallback>
        </mc:AlternateContent>
      </w:r>
      <w:r w:rsidRPr="000259CE">
        <w:rPr>
          <w:rFonts w:asciiTheme="majorHAnsi" w:hAnsiTheme="majorHAnsi"/>
          <w:noProof/>
          <w:sz w:val="28"/>
          <w:szCs w:val="28"/>
          <w:lang w:eastAsia="en-GB"/>
        </w:rPr>
        <mc:AlternateContent>
          <mc:Choice Requires="wps">
            <w:drawing>
              <wp:anchor distT="0" distB="0" distL="114300" distR="114300" simplePos="0" relativeHeight="251710464" behindDoc="0" locked="0" layoutInCell="1" allowOverlap="1" wp14:anchorId="5D755543" wp14:editId="7954E52C">
                <wp:simplePos x="0" y="0"/>
                <wp:positionH relativeFrom="column">
                  <wp:posOffset>3666490</wp:posOffset>
                </wp:positionH>
                <wp:positionV relativeFrom="paragraph">
                  <wp:posOffset>309245</wp:posOffset>
                </wp:positionV>
                <wp:extent cx="1992630" cy="276225"/>
                <wp:effectExtent l="0" t="0" r="26670" b="28575"/>
                <wp:wrapNone/>
                <wp:docPr id="16" name="Text Box 16"/>
                <wp:cNvGraphicFramePr/>
                <a:graphic xmlns:a="http://schemas.openxmlformats.org/drawingml/2006/main">
                  <a:graphicData uri="http://schemas.microsoft.com/office/word/2010/wordprocessingShape">
                    <wps:wsp>
                      <wps:cNvSpPr txBox="1"/>
                      <wps:spPr>
                        <a:xfrm>
                          <a:off x="0" y="0"/>
                          <a:ext cx="1992630" cy="276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71AC827" w14:textId="77777777" w:rsidR="00163010" w:rsidRDefault="00163010" w:rsidP="009D4388">
                            <w:pPr>
                              <w:jc w:val="center"/>
                            </w:pPr>
                            <w:r>
                              <w:t xml:space="preserve">SSID </w:t>
                            </w:r>
                            <w:r>
                              <w:rPr>
                                <w:noProof/>
                                <w:lang w:eastAsia="en-GB"/>
                              </w:rPr>
                              <w:t>System Actions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755543" id="Text Box 16" o:spid="_x0000_s1038" type="#_x0000_t202" style="position:absolute;left:0;text-align:left;margin-left:288.7pt;margin-top:24.35pt;width:156.9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" fillcolor="white [3201]" strokecolor="#4472c4 [3204]" strokeweight="1pt">
                <v:textbox>
                  <w:txbxContent>
                    <w:p w14:paraId="171AC827" w14:textId="77777777" w:rsidR="00163010" w:rsidRDefault="00163010" w:rsidP="009D4388">
                      <w:pPr>
                        <w:jc w:val="center"/>
                      </w:pPr>
                      <w:r>
                        <w:t xml:space="preserve">SSID </w:t>
                      </w:r>
                      <w:r>
                        <w:rPr>
                          <w:noProof/>
                          <w:lang w:eastAsia="en-GB"/>
                        </w:rPr>
                        <w:t>System Actions Command</w:t>
                      </w:r>
                    </w:p>
                  </w:txbxContent>
                </v:textbox>
              </v:shape>
            </w:pict>
          </mc:Fallback>
        </mc:AlternateContent>
      </w:r>
      <w:r w:rsidRPr="000259CE">
        <w:rPr>
          <w:rFonts w:asciiTheme="majorHAnsi" w:hAnsiTheme="majorHAnsi"/>
          <w:noProof/>
          <w:sz w:val="28"/>
          <w:szCs w:val="28"/>
          <w:lang w:eastAsia="en-GB"/>
        </w:rPr>
        <mc:AlternateContent>
          <mc:Choice Requires="wps">
            <w:drawing>
              <wp:anchor distT="0" distB="0" distL="114300" distR="114300" simplePos="0" relativeHeight="251711488" behindDoc="0" locked="0" layoutInCell="1" allowOverlap="1" wp14:anchorId="48E8B029" wp14:editId="21BAF362">
                <wp:simplePos x="0" y="0"/>
                <wp:positionH relativeFrom="column">
                  <wp:posOffset>4581525</wp:posOffset>
                </wp:positionH>
                <wp:positionV relativeFrom="paragraph">
                  <wp:posOffset>657860</wp:posOffset>
                </wp:positionV>
                <wp:extent cx="161925" cy="248285"/>
                <wp:effectExtent l="19050" t="0" r="28575" b="37465"/>
                <wp:wrapNone/>
                <wp:docPr id="19" name="Down Arrow 19"/>
                <wp:cNvGraphicFramePr/>
                <a:graphic xmlns:a="http://schemas.openxmlformats.org/drawingml/2006/main">
                  <a:graphicData uri="http://schemas.microsoft.com/office/word/2010/wordprocessingShape">
                    <wps:wsp>
                      <wps:cNvSpPr/>
                      <wps:spPr>
                        <a:xfrm>
                          <a:off x="0" y="0"/>
                          <a:ext cx="161925" cy="24828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13689" id="Down Arrow 19" o:spid="_x0000_s1026" type="#_x0000_t67" style="position:absolute;margin-left:360.75pt;margin-top:51.8pt;width:12.75pt;height:19.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" adj="14557" fillcolor="white [3212]" strokecolor="#1f3763 [1604]" strokeweight="1pt"/>
            </w:pict>
          </mc:Fallback>
        </mc:AlternateContent>
      </w:r>
      <w:r w:rsidRPr="000259CE">
        <w:rPr>
          <w:rFonts w:asciiTheme="majorHAnsi" w:hAnsiTheme="majorHAnsi"/>
          <w:noProof/>
          <w:sz w:val="28"/>
          <w:szCs w:val="28"/>
          <w:lang w:eastAsia="en-GB"/>
        </w:rPr>
        <mc:AlternateContent>
          <mc:Choice Requires="wps">
            <w:drawing>
              <wp:anchor distT="0" distB="0" distL="114300" distR="114300" simplePos="0" relativeHeight="251695104" behindDoc="0" locked="0" layoutInCell="1" allowOverlap="1" wp14:anchorId="1C17ABF4" wp14:editId="532C6FB4">
                <wp:simplePos x="0" y="0"/>
                <wp:positionH relativeFrom="column">
                  <wp:posOffset>1966595</wp:posOffset>
                </wp:positionH>
                <wp:positionV relativeFrom="paragraph">
                  <wp:posOffset>6350</wp:posOffset>
                </wp:positionV>
                <wp:extent cx="161925" cy="248285"/>
                <wp:effectExtent l="19050" t="0" r="28575" b="37465"/>
                <wp:wrapNone/>
                <wp:docPr id="47" name="Down Arrow 47"/>
                <wp:cNvGraphicFramePr/>
                <a:graphic xmlns:a="http://schemas.openxmlformats.org/drawingml/2006/main">
                  <a:graphicData uri="http://schemas.microsoft.com/office/word/2010/wordprocessingShape">
                    <wps:wsp>
                      <wps:cNvSpPr/>
                      <wps:spPr>
                        <a:xfrm>
                          <a:off x="0" y="0"/>
                          <a:ext cx="161925" cy="2482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8BF366" id="Down Arrow 47" o:spid="_x0000_s1026" type="#_x0000_t67" style="position:absolute;margin-left:154.85pt;margin-top:.5pt;width:12.75pt;height:19.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" adj="14557" fillcolor="#4472c4 [3204]" strokecolor="#1f3763 [1604]" strokeweight="1pt"/>
            </w:pict>
          </mc:Fallback>
        </mc:AlternateContent>
      </w:r>
      <w:r w:rsidRPr="000259CE">
        <w:rPr>
          <w:rFonts w:asciiTheme="majorHAnsi" w:hAnsiTheme="majorHAnsi"/>
          <w:noProof/>
          <w:sz w:val="28"/>
          <w:szCs w:val="28"/>
          <w:lang w:eastAsia="en-GB"/>
        </w:rPr>
        <mc:AlternateContent>
          <mc:Choice Requires="wps">
            <w:drawing>
              <wp:anchor distT="0" distB="0" distL="114300" distR="114300" simplePos="0" relativeHeight="251694080" behindDoc="0" locked="0" layoutInCell="1" allowOverlap="1" wp14:anchorId="6AC631D7" wp14:editId="5073030F">
                <wp:simplePos x="0" y="0"/>
                <wp:positionH relativeFrom="column">
                  <wp:posOffset>1309370</wp:posOffset>
                </wp:positionH>
                <wp:positionV relativeFrom="paragraph">
                  <wp:posOffset>309245</wp:posOffset>
                </wp:positionV>
                <wp:extent cx="1476375" cy="276225"/>
                <wp:effectExtent l="57150" t="38100" r="66675" b="85725"/>
                <wp:wrapNone/>
                <wp:docPr id="46" name="Text Box 46"/>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71B659B" w14:textId="77777777" w:rsidR="00163010" w:rsidRDefault="00163010" w:rsidP="009D4388">
                            <w:pPr>
                              <w:jc w:val="center"/>
                            </w:pPr>
                            <w:r>
                              <w:t xml:space="preserve">SSID </w:t>
                            </w:r>
                            <w:r>
                              <w:rPr>
                                <w:noProof/>
                                <w:lang w:eastAsia="en-GB"/>
                              </w:rPr>
                              <w:t>Request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C631D7" id="Text Box 46" o:spid="_x0000_s1039" type="#_x0000_t202" style="position:absolute;left:0;text-align:left;margin-left:103.1pt;margin-top:24.35pt;width:116.25pt;height:21.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" fillcolor="#4f7ac7 [3028]" stroked="f">
                <v:fill color2="#416fc3 [3172]" rotate="t" colors="0 #6083cb;.5 #3e70ca;1 #2e61ba" focus="100%" type="gradient">
                  <o:fill v:ext="view" type="gradientUnscaled"/>
                </v:fill>
                <v:shadow on="t" color="black" opacity="41287f" offset="0,1.5pt"/>
                <v:textbox>
                  <w:txbxContent>
                    <w:p w14:paraId="571B659B" w14:textId="77777777" w:rsidR="00163010" w:rsidRDefault="00163010" w:rsidP="009D4388">
                      <w:pPr>
                        <w:jc w:val="center"/>
                      </w:pPr>
                      <w:r>
                        <w:t xml:space="preserve">SSID </w:t>
                      </w:r>
                      <w:r>
                        <w:rPr>
                          <w:noProof/>
                          <w:lang w:eastAsia="en-GB"/>
                        </w:rPr>
                        <w:t>Request Buffer</w:t>
                      </w:r>
                    </w:p>
                  </w:txbxContent>
                </v:textbox>
              </v:shape>
            </w:pict>
          </mc:Fallback>
        </mc:AlternateContent>
      </w:r>
    </w:p>
    <w:p w14:paraId="6D7AEDDB" w14:textId="77777777" w:rsidR="009D4388" w:rsidRPr="00EB4A58" w:rsidRDefault="009D4388" w:rsidP="009D4388">
      <w:pPr>
        <w:rPr>
          <w:rFonts w:asciiTheme="majorHAnsi" w:hAnsiTheme="majorHAnsi"/>
          <w:sz w:val="28"/>
          <w:szCs w:val="28"/>
        </w:rPr>
      </w:pPr>
      <w:r>
        <w:rPr>
          <w:rFonts w:asciiTheme="majorHAnsi" w:hAnsiTheme="majorHAnsi"/>
          <w:noProof/>
          <w:sz w:val="28"/>
          <w:szCs w:val="28"/>
          <w:lang w:eastAsia="en-GB"/>
        </w:rPr>
        <mc:AlternateContent>
          <mc:Choice Requires="wps">
            <w:drawing>
              <wp:anchor distT="0" distB="0" distL="114300" distR="114300" simplePos="0" relativeHeight="251713536" behindDoc="0" locked="0" layoutInCell="1" allowOverlap="1" wp14:anchorId="67493D53" wp14:editId="7FC2820C">
                <wp:simplePos x="0" y="0"/>
                <wp:positionH relativeFrom="column">
                  <wp:posOffset>2837444</wp:posOffset>
                </wp:positionH>
                <wp:positionV relativeFrom="paragraph">
                  <wp:posOffset>7620</wp:posOffset>
                </wp:positionV>
                <wp:extent cx="758825" cy="199390"/>
                <wp:effectExtent l="0" t="19050" r="41275" b="29210"/>
                <wp:wrapNone/>
                <wp:docPr id="21" name="Right Arrow 21"/>
                <wp:cNvGraphicFramePr/>
                <a:graphic xmlns:a="http://schemas.openxmlformats.org/drawingml/2006/main">
                  <a:graphicData uri="http://schemas.microsoft.com/office/word/2010/wordprocessingShape">
                    <wps:wsp>
                      <wps:cNvSpPr/>
                      <wps:spPr>
                        <a:xfrm>
                          <a:off x="0" y="0"/>
                          <a:ext cx="758825" cy="19939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27BF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23.4pt;margin-top:.6pt;width:59.75pt;height:1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" adj="18762" fillcolor="white [3212]" strokecolor="#1f3763 [1604]" strokeweight="1pt"/>
            </w:pict>
          </mc:Fallback>
        </mc:AlternateContent>
      </w:r>
    </w:p>
    <w:p w14:paraId="2003D183" w14:textId="77777777" w:rsidR="009D4388" w:rsidRDefault="009D4388" w:rsidP="009D4388">
      <w:pPr>
        <w:rPr>
          <w:rFonts w:asciiTheme="majorHAnsi" w:hAnsiTheme="majorHAnsi"/>
        </w:rPr>
      </w:pPr>
    </w:p>
    <w:p w14:paraId="4D89583E" w14:textId="77777777" w:rsidR="009D4388" w:rsidRDefault="009D4388" w:rsidP="009D4388">
      <w:pPr>
        <w:rPr>
          <w:sz w:val="28"/>
          <w:szCs w:val="28"/>
        </w:rPr>
      </w:pPr>
      <w:r>
        <w:rPr>
          <w:noProof/>
          <w:sz w:val="28"/>
          <w:szCs w:val="28"/>
          <w:lang w:eastAsia="en-GB"/>
        </w:rPr>
        <mc:AlternateContent>
          <mc:Choice Requires="wps">
            <w:drawing>
              <wp:anchor distT="0" distB="0" distL="114300" distR="114300" simplePos="0" relativeHeight="251714560" behindDoc="0" locked="0" layoutInCell="1" allowOverlap="1" wp14:anchorId="640411F3" wp14:editId="0B318068">
                <wp:simplePos x="0" y="0"/>
                <wp:positionH relativeFrom="column">
                  <wp:posOffset>2845699</wp:posOffset>
                </wp:positionH>
                <wp:positionV relativeFrom="paragraph">
                  <wp:posOffset>58420</wp:posOffset>
                </wp:positionV>
                <wp:extent cx="741872" cy="198103"/>
                <wp:effectExtent l="19050" t="19050" r="20320" b="31115"/>
                <wp:wrapNone/>
                <wp:docPr id="29" name="Left Arrow 29"/>
                <wp:cNvGraphicFramePr/>
                <a:graphic xmlns:a="http://schemas.openxmlformats.org/drawingml/2006/main">
                  <a:graphicData uri="http://schemas.microsoft.com/office/word/2010/wordprocessingShape">
                    <wps:wsp>
                      <wps:cNvSpPr/>
                      <wps:spPr>
                        <a:xfrm>
                          <a:off x="0" y="0"/>
                          <a:ext cx="741872" cy="198103"/>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CE3AB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 o:spid="_x0000_s1026" type="#_x0000_t66" style="position:absolute;margin-left:224.05pt;margin-top:4.6pt;width:58.4pt;height:1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" adj="2884" fillcolor="white [3212]" strokecolor="#1f3763 [1604]" strokeweight="1pt"/>
            </w:pict>
          </mc:Fallback>
        </mc:AlternateContent>
      </w:r>
      <w:r w:rsidRPr="001A0DF3">
        <w:rPr>
          <w:noProof/>
          <w:sz w:val="28"/>
          <w:szCs w:val="28"/>
          <w:lang w:eastAsia="en-GB"/>
        </w:rPr>
        <mc:AlternateContent>
          <mc:Choice Requires="wps">
            <w:drawing>
              <wp:anchor distT="0" distB="0" distL="114300" distR="114300" simplePos="0" relativeHeight="251708416" behindDoc="0" locked="0" layoutInCell="1" allowOverlap="1" wp14:anchorId="0517C331" wp14:editId="7BA7E51F">
                <wp:simplePos x="0" y="0"/>
                <wp:positionH relativeFrom="column">
                  <wp:posOffset>1309370</wp:posOffset>
                </wp:positionH>
                <wp:positionV relativeFrom="paragraph">
                  <wp:posOffset>17145</wp:posOffset>
                </wp:positionV>
                <wp:extent cx="1476375" cy="276225"/>
                <wp:effectExtent l="57150" t="38100" r="66675" b="85725"/>
                <wp:wrapNone/>
                <wp:docPr id="30" name="Text Box 30"/>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EB9EC20" w14:textId="77777777" w:rsidR="00163010" w:rsidRDefault="00163010" w:rsidP="009D4388">
                            <w:pPr>
                              <w:jc w:val="center"/>
                            </w:pPr>
                            <w:r>
                              <w:t xml:space="preserve">SSID </w:t>
                            </w:r>
                            <w:r>
                              <w:rPr>
                                <w:noProof/>
                                <w:lang w:eastAsia="en-GB"/>
                              </w:rPr>
                              <w:t>Request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17C331" id="Text Box 30" o:spid="_x0000_s1040" type="#_x0000_t202" style="position:absolute;left:0;text-align:left;margin-left:103.1pt;margin-top:1.35pt;width:116.25pt;height:21.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" fillcolor="#4f7ac7 [3028]" stroked="f">
                <v:fill color2="#416fc3 [3172]" rotate="t" colors="0 #6083cb;.5 #3e70ca;1 #2e61ba" focus="100%" type="gradient">
                  <o:fill v:ext="view" type="gradientUnscaled"/>
                </v:fill>
                <v:shadow on="t" color="black" opacity="41287f" offset="0,1.5pt"/>
                <v:textbox>
                  <w:txbxContent>
                    <w:p w14:paraId="4EB9EC20" w14:textId="77777777" w:rsidR="00163010" w:rsidRDefault="00163010" w:rsidP="009D4388">
                      <w:pPr>
                        <w:jc w:val="center"/>
                      </w:pPr>
                      <w:r>
                        <w:t xml:space="preserve">SSID </w:t>
                      </w:r>
                      <w:r>
                        <w:rPr>
                          <w:noProof/>
                          <w:lang w:eastAsia="en-GB"/>
                        </w:rPr>
                        <w:t>Request Buffer</w:t>
                      </w:r>
                    </w:p>
                  </w:txbxContent>
                </v:textbox>
              </v:shape>
            </w:pict>
          </mc:Fallback>
        </mc:AlternateContent>
      </w:r>
    </w:p>
    <w:p w14:paraId="290B3192" w14:textId="13F34024" w:rsidR="009D4388" w:rsidRDefault="009D4388" w:rsidP="009D4388">
      <w:pPr>
        <w:rPr>
          <w:sz w:val="28"/>
          <w:szCs w:val="28"/>
        </w:rPr>
      </w:pPr>
      <w:r w:rsidRPr="001A0DF3">
        <w:rPr>
          <w:noProof/>
          <w:sz w:val="28"/>
          <w:szCs w:val="28"/>
          <w:lang w:eastAsia="en-GB"/>
        </w:rPr>
        <mc:AlternateContent>
          <mc:Choice Requires="wps">
            <w:drawing>
              <wp:anchor distT="0" distB="0" distL="114300" distR="114300" simplePos="0" relativeHeight="251707392" behindDoc="0" locked="0" layoutInCell="1" allowOverlap="1" wp14:anchorId="730DCA8C" wp14:editId="73205976">
                <wp:simplePos x="0" y="0"/>
                <wp:positionH relativeFrom="column">
                  <wp:posOffset>1228090</wp:posOffset>
                </wp:positionH>
                <wp:positionV relativeFrom="paragraph">
                  <wp:posOffset>346710</wp:posOffset>
                </wp:positionV>
                <wp:extent cx="1638935" cy="276225"/>
                <wp:effectExtent l="0" t="0" r="18415" b="28575"/>
                <wp:wrapNone/>
                <wp:docPr id="31" name="Text Box 31"/>
                <wp:cNvGraphicFramePr/>
                <a:graphic xmlns:a="http://schemas.openxmlformats.org/drawingml/2006/main">
                  <a:graphicData uri="http://schemas.microsoft.com/office/word/2010/wordprocessingShape">
                    <wps:wsp>
                      <wps:cNvSpPr txBox="1"/>
                      <wps:spPr>
                        <a:xfrm>
                          <a:off x="0" y="0"/>
                          <a:ext cx="163893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8F3849B" w14:textId="77777777" w:rsidR="00163010" w:rsidRDefault="00163010" w:rsidP="009D4388">
                            <w:pPr>
                              <w:jc w:val="center"/>
                            </w:pPr>
                            <w:r>
                              <w:t>Fetch Acknowledgment</w:t>
                            </w:r>
                          </w:p>
                          <w:p w14:paraId="713307D8" w14:textId="77777777" w:rsidR="00163010" w:rsidRDefault="00163010" w:rsidP="009D43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0DCA8C" id="Text Box 31" o:spid="_x0000_s1041" type="#_x0000_t202" style="position:absolute;left:0;text-align:left;margin-left:96.7pt;margin-top:27.3pt;width:129.0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" fillcolor="#c3c3c3 [2166]" strokecolor="#a5a5a5 [3206]" strokeweight=".5pt">
                <v:fill color2="#b6b6b6 [2614]" rotate="t" colors="0 #d2d2d2;.5 #c8c8c8;1 silver" focus="100%" type="gradient">
                  <o:fill v:ext="view" type="gradientUnscaled"/>
                </v:fill>
                <v:textbox>
                  <w:txbxContent>
                    <w:p w14:paraId="38F3849B" w14:textId="77777777" w:rsidR="00163010" w:rsidRDefault="00163010" w:rsidP="009D4388">
                      <w:pPr>
                        <w:jc w:val="center"/>
                      </w:pPr>
                      <w:r>
                        <w:t>Fetch Acknowledgment</w:t>
                      </w:r>
                    </w:p>
                    <w:p w14:paraId="713307D8" w14:textId="77777777" w:rsidR="00163010" w:rsidRDefault="00163010" w:rsidP="009D4388"/>
                  </w:txbxContent>
                </v:textbox>
              </v:shape>
            </w:pict>
          </mc:Fallback>
        </mc:AlternateContent>
      </w:r>
      <w:r w:rsidRPr="001A0DF3">
        <w:rPr>
          <w:noProof/>
          <w:sz w:val="28"/>
          <w:szCs w:val="28"/>
          <w:lang w:eastAsia="en-GB"/>
        </w:rPr>
        <mc:AlternateContent>
          <mc:Choice Requires="wps">
            <w:drawing>
              <wp:anchor distT="0" distB="0" distL="114300" distR="114300" simplePos="0" relativeHeight="251709440" behindDoc="0" locked="0" layoutInCell="1" allowOverlap="1" wp14:anchorId="3B1506C4" wp14:editId="30B173A2">
                <wp:simplePos x="0" y="0"/>
                <wp:positionH relativeFrom="column">
                  <wp:posOffset>1966595</wp:posOffset>
                </wp:positionH>
                <wp:positionV relativeFrom="paragraph">
                  <wp:posOffset>38364</wp:posOffset>
                </wp:positionV>
                <wp:extent cx="161925" cy="248285"/>
                <wp:effectExtent l="19050" t="0" r="28575" b="37465"/>
                <wp:wrapNone/>
                <wp:docPr id="32" name="Down Arrow 12"/>
                <wp:cNvGraphicFramePr/>
                <a:graphic xmlns:a="http://schemas.openxmlformats.org/drawingml/2006/main">
                  <a:graphicData uri="http://schemas.microsoft.com/office/word/2010/wordprocessingShape">
                    <wps:wsp>
                      <wps:cNvSpPr/>
                      <wps:spPr>
                        <a:xfrm>
                          <a:off x="0" y="0"/>
                          <a:ext cx="161925" cy="2482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6038D" id="Down Arrow 12" o:spid="_x0000_s1026" type="#_x0000_t67" style="position:absolute;margin-left:154.85pt;margin-top:3pt;width:12.75pt;height:1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" adj="14557" fillcolor="#4472c4 [3204]" strokecolor="#1f3763 [1604]" strokeweight="1pt"/>
            </w:pict>
          </mc:Fallback>
        </mc:AlternateContent>
      </w:r>
    </w:p>
    <w:p w14:paraId="75F071A7" w14:textId="244505F0" w:rsidR="00F362C4" w:rsidRDefault="00F362C4" w:rsidP="009D4388">
      <w:pPr>
        <w:rPr>
          <w:sz w:val="28"/>
          <w:szCs w:val="28"/>
        </w:rPr>
      </w:pPr>
    </w:p>
    <w:p w14:paraId="07017BD1" w14:textId="77777777" w:rsidR="00F362C4" w:rsidRDefault="00F362C4" w:rsidP="009D4388">
      <w:pPr>
        <w:rPr>
          <w:sz w:val="28"/>
          <w:szCs w:val="28"/>
        </w:rPr>
      </w:pPr>
    </w:p>
    <w:p w14:paraId="2D7968DC" w14:textId="4386B40D" w:rsidR="009D4388" w:rsidRPr="00EB4A58" w:rsidRDefault="009D4388" w:rsidP="00F362C4">
      <w:pPr>
        <w:pStyle w:val="Heading3"/>
      </w:pPr>
      <w:bookmarkStart w:id="56" w:name="_Toc508979196"/>
      <w:r w:rsidRPr="00EB4A58">
        <w:t>Confirmation of Certificate</w:t>
      </w:r>
      <w:bookmarkEnd w:id="56"/>
      <w:r w:rsidRPr="00EB4A58">
        <w:t xml:space="preserve"> </w:t>
      </w:r>
    </w:p>
    <w:p w14:paraId="25B889F4" w14:textId="77777777" w:rsidR="009D4388" w:rsidRPr="00F362C4" w:rsidRDefault="009D4388" w:rsidP="009D4388">
      <w:pPr>
        <w:rPr>
          <w:sz w:val="21"/>
          <w:szCs w:val="21"/>
        </w:rPr>
      </w:pPr>
      <w:r w:rsidRPr="00F362C4">
        <w:rPr>
          <w:sz w:val="21"/>
          <w:szCs w:val="21"/>
        </w:rPr>
        <w:t>This method transmits the Issuer’s digital certificate to a third party which wishes to cross-check the digital certification on a SSID user’s digital ID document. This would normally be used when an ID Document is presented with an expired digital certificate.</w:t>
      </w:r>
    </w:p>
    <w:p w14:paraId="33911ACD" w14:textId="77777777" w:rsidR="009D4388" w:rsidRDefault="009D4388" w:rsidP="009D4388">
      <w:pPr>
        <w:rPr>
          <w:rFonts w:asciiTheme="majorHAnsi" w:hAnsiTheme="majorHAnsi"/>
          <w:sz w:val="28"/>
          <w:szCs w:val="28"/>
        </w:rPr>
      </w:pPr>
      <w:r w:rsidRPr="00D87AB1">
        <w:rPr>
          <w:rFonts w:asciiTheme="majorHAnsi" w:hAnsiTheme="majorHAnsi"/>
          <w:noProof/>
          <w:sz w:val="28"/>
          <w:szCs w:val="28"/>
          <w:lang w:eastAsia="en-GB"/>
        </w:rPr>
        <mc:AlternateContent>
          <mc:Choice Requires="wps">
            <w:drawing>
              <wp:anchor distT="0" distB="0" distL="114300" distR="114300" simplePos="0" relativeHeight="251697152" behindDoc="0" locked="0" layoutInCell="1" allowOverlap="1" wp14:anchorId="7E4A78E0" wp14:editId="0A0C31AD">
                <wp:simplePos x="0" y="0"/>
                <wp:positionH relativeFrom="column">
                  <wp:posOffset>1910080</wp:posOffset>
                </wp:positionH>
                <wp:positionV relativeFrom="paragraph">
                  <wp:posOffset>44450</wp:posOffset>
                </wp:positionV>
                <wp:extent cx="1476375" cy="276225"/>
                <wp:effectExtent l="57150" t="38100" r="66675" b="85725"/>
                <wp:wrapNone/>
                <wp:docPr id="52" name="Text Box 52"/>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D0EB62C" w14:textId="77777777" w:rsidR="00163010" w:rsidRDefault="00163010" w:rsidP="009D4388">
                            <w:pPr>
                              <w:jc w:val="center"/>
                            </w:pPr>
                            <w:r>
                              <w:t xml:space="preserve">SSID </w:t>
                            </w:r>
                            <w:r>
                              <w:rPr>
                                <w:noProof/>
                                <w:lang w:eastAsia="en-GB"/>
                              </w:rPr>
                              <w:t>Request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4A78E0" id="Text Box 52" o:spid="_x0000_s1042" type="#_x0000_t202" style="position:absolute;left:0;text-align:left;margin-left:150.4pt;margin-top:3.5pt;width:116.2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" fillcolor="#4f7ac7 [3028]" stroked="f">
                <v:fill color2="#416fc3 [3172]" rotate="t" colors="0 #6083cb;.5 #3e70ca;1 #2e61ba" focus="100%" type="gradient">
                  <o:fill v:ext="view" type="gradientUnscaled"/>
                </v:fill>
                <v:shadow on="t" color="black" opacity="41287f" offset="0,1.5pt"/>
                <v:textbox>
                  <w:txbxContent>
                    <w:p w14:paraId="7D0EB62C" w14:textId="77777777" w:rsidR="00163010" w:rsidRDefault="00163010" w:rsidP="009D4388">
                      <w:pPr>
                        <w:jc w:val="center"/>
                      </w:pPr>
                      <w:r>
                        <w:t xml:space="preserve">SSID </w:t>
                      </w:r>
                      <w:r>
                        <w:rPr>
                          <w:noProof/>
                          <w:lang w:eastAsia="en-GB"/>
                        </w:rPr>
                        <w:t>Request Buffer</w:t>
                      </w:r>
                    </w:p>
                  </w:txbxContent>
                </v:textbox>
              </v:shape>
            </w:pict>
          </mc:Fallback>
        </mc:AlternateContent>
      </w:r>
    </w:p>
    <w:p w14:paraId="60BDF70C" w14:textId="77777777" w:rsidR="009D4388" w:rsidRDefault="009D4388" w:rsidP="009D4388">
      <w:pPr>
        <w:rPr>
          <w:rFonts w:asciiTheme="majorHAnsi" w:hAnsiTheme="majorHAnsi"/>
          <w:sz w:val="28"/>
          <w:szCs w:val="28"/>
        </w:rPr>
      </w:pPr>
      <w:r w:rsidRPr="00D87AB1">
        <w:rPr>
          <w:rFonts w:asciiTheme="majorHAnsi" w:hAnsiTheme="majorHAnsi"/>
          <w:noProof/>
          <w:sz w:val="28"/>
          <w:szCs w:val="28"/>
          <w:lang w:eastAsia="en-GB"/>
        </w:rPr>
        <mc:AlternateContent>
          <mc:Choice Requires="wps">
            <w:drawing>
              <wp:anchor distT="0" distB="0" distL="114300" distR="114300" simplePos="0" relativeHeight="251698176" behindDoc="0" locked="0" layoutInCell="1" allowOverlap="1" wp14:anchorId="10DA6216" wp14:editId="24F1AE3A">
                <wp:simplePos x="0" y="0"/>
                <wp:positionH relativeFrom="column">
                  <wp:posOffset>2567305</wp:posOffset>
                </wp:positionH>
                <wp:positionV relativeFrom="paragraph">
                  <wp:posOffset>12700</wp:posOffset>
                </wp:positionV>
                <wp:extent cx="161925" cy="248285"/>
                <wp:effectExtent l="19050" t="0" r="28575" b="37465"/>
                <wp:wrapNone/>
                <wp:docPr id="53" name="Down Arrow 53"/>
                <wp:cNvGraphicFramePr/>
                <a:graphic xmlns:a="http://schemas.openxmlformats.org/drawingml/2006/main">
                  <a:graphicData uri="http://schemas.microsoft.com/office/word/2010/wordprocessingShape">
                    <wps:wsp>
                      <wps:cNvSpPr/>
                      <wps:spPr>
                        <a:xfrm>
                          <a:off x="0" y="0"/>
                          <a:ext cx="161925" cy="2482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A1B2DB" id="Down Arrow 53" o:spid="_x0000_s1026" type="#_x0000_t67" style="position:absolute;margin-left:202.15pt;margin-top:1pt;width:12.75pt;height:1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" adj="14557" fillcolor="#4472c4 [3204]" strokecolor="#1f3763 [1604]" strokeweight="1pt"/>
            </w:pict>
          </mc:Fallback>
        </mc:AlternateContent>
      </w:r>
      <w:r w:rsidRPr="00D87AB1">
        <w:rPr>
          <w:rFonts w:asciiTheme="majorHAnsi" w:hAnsiTheme="majorHAnsi"/>
          <w:noProof/>
          <w:sz w:val="28"/>
          <w:szCs w:val="28"/>
          <w:lang w:eastAsia="en-GB"/>
        </w:rPr>
        <mc:AlternateContent>
          <mc:Choice Requires="wps">
            <w:drawing>
              <wp:anchor distT="0" distB="0" distL="114300" distR="114300" simplePos="0" relativeHeight="251696128" behindDoc="0" locked="0" layoutInCell="1" allowOverlap="1" wp14:anchorId="66B59E71" wp14:editId="608C37CE">
                <wp:simplePos x="0" y="0"/>
                <wp:positionH relativeFrom="column">
                  <wp:posOffset>1833245</wp:posOffset>
                </wp:positionH>
                <wp:positionV relativeFrom="paragraph">
                  <wp:posOffset>316865</wp:posOffset>
                </wp:positionV>
                <wp:extent cx="1630393" cy="276225"/>
                <wp:effectExtent l="0" t="0" r="27305" b="28575"/>
                <wp:wrapNone/>
                <wp:docPr id="51" name="Text Box 51"/>
                <wp:cNvGraphicFramePr/>
                <a:graphic xmlns:a="http://schemas.openxmlformats.org/drawingml/2006/main">
                  <a:graphicData uri="http://schemas.microsoft.com/office/word/2010/wordprocessingShape">
                    <wps:wsp>
                      <wps:cNvSpPr txBox="1"/>
                      <wps:spPr>
                        <a:xfrm>
                          <a:off x="0" y="0"/>
                          <a:ext cx="1630393"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1A73602" w14:textId="77777777" w:rsidR="00163010" w:rsidRDefault="00163010" w:rsidP="009D4388">
                            <w:r>
                              <w:t>Fetch Certificate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59E71" id="Text Box 51" o:spid="_x0000_s1043" type="#_x0000_t202" style="position:absolute;left:0;text-align:left;margin-left:144.35pt;margin-top:24.95pt;width:128.4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" fillcolor="#c3c3c3 [2166]" strokecolor="#a5a5a5 [3206]" strokeweight=".5pt">
                <v:fill color2="#b6b6b6 [2614]" rotate="t" colors="0 #d2d2d2;.5 #c8c8c8;1 silver" focus="100%" type="gradient">
                  <o:fill v:ext="view" type="gradientUnscaled"/>
                </v:fill>
                <v:textbox>
                  <w:txbxContent>
                    <w:p w14:paraId="31A73602" w14:textId="77777777" w:rsidR="00163010" w:rsidRDefault="00163010" w:rsidP="009D4388">
                      <w:r>
                        <w:t>Fetch Certificate Request</w:t>
                      </w:r>
                    </w:p>
                  </w:txbxContent>
                </v:textbox>
              </v:shape>
            </w:pict>
          </mc:Fallback>
        </mc:AlternateContent>
      </w:r>
    </w:p>
    <w:p w14:paraId="72BB799F" w14:textId="77777777" w:rsidR="009D4388" w:rsidRPr="00EB4A58" w:rsidRDefault="009D4388" w:rsidP="009D4388">
      <w:pPr>
        <w:rPr>
          <w:rFonts w:asciiTheme="majorHAnsi" w:hAnsiTheme="majorHAnsi"/>
          <w:sz w:val="28"/>
          <w:szCs w:val="28"/>
        </w:rPr>
      </w:pPr>
      <w:r w:rsidRPr="00D87AB1">
        <w:rPr>
          <w:rFonts w:asciiTheme="majorHAnsi" w:hAnsiTheme="majorHAnsi"/>
          <w:noProof/>
          <w:sz w:val="28"/>
          <w:szCs w:val="28"/>
          <w:lang w:eastAsia="en-GB"/>
        </w:rPr>
        <mc:AlternateContent>
          <mc:Choice Requires="wps">
            <w:drawing>
              <wp:anchor distT="0" distB="0" distL="114300" distR="114300" simplePos="0" relativeHeight="251702272" behindDoc="0" locked="0" layoutInCell="1" allowOverlap="1" wp14:anchorId="7E45C31B" wp14:editId="555AEAE1">
                <wp:simplePos x="0" y="0"/>
                <wp:positionH relativeFrom="column">
                  <wp:posOffset>2567305</wp:posOffset>
                </wp:positionH>
                <wp:positionV relativeFrom="paragraph">
                  <wp:posOffset>272415</wp:posOffset>
                </wp:positionV>
                <wp:extent cx="161925" cy="248285"/>
                <wp:effectExtent l="19050" t="0" r="28575" b="37465"/>
                <wp:wrapNone/>
                <wp:docPr id="60" name="Down Arrow 60"/>
                <wp:cNvGraphicFramePr/>
                <a:graphic xmlns:a="http://schemas.openxmlformats.org/drawingml/2006/main">
                  <a:graphicData uri="http://schemas.microsoft.com/office/word/2010/wordprocessingShape">
                    <wps:wsp>
                      <wps:cNvSpPr/>
                      <wps:spPr>
                        <a:xfrm>
                          <a:off x="0" y="0"/>
                          <a:ext cx="161925" cy="2482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2903B4" id="Down Arrow 60" o:spid="_x0000_s1026" type="#_x0000_t67" style="position:absolute;margin-left:202.15pt;margin-top:21.45pt;width:12.75pt;height:19.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" adj="14557" fillcolor="#4472c4 [3204]" strokecolor="#1f3763 [1604]" strokeweight="1pt"/>
            </w:pict>
          </mc:Fallback>
        </mc:AlternateContent>
      </w:r>
    </w:p>
    <w:p w14:paraId="1D35C90B" w14:textId="77777777" w:rsidR="009D4388" w:rsidRPr="003B2A08" w:rsidRDefault="009D4388" w:rsidP="009D4388">
      <w:pPr>
        <w:rPr>
          <w:rFonts w:asciiTheme="majorHAnsi" w:hAnsiTheme="majorHAnsi"/>
        </w:rPr>
      </w:pPr>
      <w:r w:rsidRPr="00D87AB1">
        <w:rPr>
          <w:rFonts w:asciiTheme="majorHAnsi" w:hAnsiTheme="majorHAnsi"/>
          <w:noProof/>
          <w:sz w:val="28"/>
          <w:szCs w:val="28"/>
          <w:lang w:eastAsia="en-GB"/>
        </w:rPr>
        <mc:AlternateContent>
          <mc:Choice Requires="wps">
            <w:drawing>
              <wp:anchor distT="0" distB="0" distL="114300" distR="114300" simplePos="0" relativeHeight="251699200" behindDoc="0" locked="0" layoutInCell="1" allowOverlap="1" wp14:anchorId="1BF18E2F" wp14:editId="1CE86FC0">
                <wp:simplePos x="0" y="0"/>
                <wp:positionH relativeFrom="column">
                  <wp:posOffset>1910080</wp:posOffset>
                </wp:positionH>
                <wp:positionV relativeFrom="paragraph">
                  <wp:posOffset>253365</wp:posOffset>
                </wp:positionV>
                <wp:extent cx="1476375" cy="2762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BBD5FF6" w14:textId="77777777" w:rsidR="00163010" w:rsidRDefault="00163010" w:rsidP="009D4388">
                            <w:pPr>
                              <w:jc w:val="center"/>
                            </w:pPr>
                            <w:r>
                              <w:t>Select 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F18E2F" id="Text Box 54" o:spid="_x0000_s1044" type="#_x0000_t202" style="position:absolute;left:0;text-align:left;margin-left:150.4pt;margin-top:19.95pt;width:116.25pt;height:21.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" fillcolor="#c3c3c3 [2166]" strokecolor="#a5a5a5 [3206]" strokeweight=".5pt">
                <v:fill color2="#b6b6b6 [2614]" rotate="t" colors="0 #d2d2d2;.5 #c8c8c8;1 silver" focus="100%" type="gradient">
                  <o:fill v:ext="view" type="gradientUnscaled"/>
                </v:fill>
                <v:textbox>
                  <w:txbxContent>
                    <w:p w14:paraId="1BBD5FF6" w14:textId="77777777" w:rsidR="00163010" w:rsidRDefault="00163010" w:rsidP="009D4388">
                      <w:pPr>
                        <w:jc w:val="center"/>
                      </w:pPr>
                      <w:r>
                        <w:t>Select Certificate</w:t>
                      </w:r>
                    </w:p>
                  </w:txbxContent>
                </v:textbox>
              </v:shape>
            </w:pict>
          </mc:Fallback>
        </mc:AlternateContent>
      </w:r>
    </w:p>
    <w:p w14:paraId="336E5D46" w14:textId="17F2FC95" w:rsidR="009D4388" w:rsidRDefault="009D4388" w:rsidP="009D4388">
      <w:pPr>
        <w:rPr>
          <w:rFonts w:asciiTheme="majorHAnsi" w:hAnsiTheme="majorHAnsi"/>
          <w:sz w:val="56"/>
          <w:szCs w:val="56"/>
        </w:rPr>
      </w:pPr>
      <w:r w:rsidRPr="00D87AB1">
        <w:rPr>
          <w:rFonts w:asciiTheme="majorHAnsi" w:hAnsiTheme="majorHAnsi"/>
          <w:noProof/>
          <w:sz w:val="28"/>
          <w:szCs w:val="28"/>
          <w:lang w:eastAsia="en-GB"/>
        </w:rPr>
        <mc:AlternateContent>
          <mc:Choice Requires="wps">
            <w:drawing>
              <wp:anchor distT="0" distB="0" distL="114300" distR="114300" simplePos="0" relativeHeight="251701248" behindDoc="0" locked="0" layoutInCell="1" allowOverlap="1" wp14:anchorId="1C13E7F4" wp14:editId="42B62EE4">
                <wp:simplePos x="0" y="0"/>
                <wp:positionH relativeFrom="column">
                  <wp:posOffset>1910080</wp:posOffset>
                </wp:positionH>
                <wp:positionV relativeFrom="paragraph">
                  <wp:posOffset>575945</wp:posOffset>
                </wp:positionV>
                <wp:extent cx="1476375" cy="276225"/>
                <wp:effectExtent l="57150" t="38100" r="66675" b="85725"/>
                <wp:wrapNone/>
                <wp:docPr id="57" name="Text Box 57"/>
                <wp:cNvGraphicFramePr/>
                <a:graphic xmlns:a="http://schemas.openxmlformats.org/drawingml/2006/main">
                  <a:graphicData uri="http://schemas.microsoft.com/office/word/2010/wordprocessingShape">
                    <wps:wsp>
                      <wps:cNvSpPr txBox="1"/>
                      <wps:spPr>
                        <a:xfrm>
                          <a:off x="0" y="0"/>
                          <a:ext cx="1476375" cy="2762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3382AE9" w14:textId="77777777" w:rsidR="00163010" w:rsidRDefault="00163010" w:rsidP="009D4388">
                            <w:pPr>
                              <w:jc w:val="center"/>
                            </w:pPr>
                            <w:r>
                              <w:t xml:space="preserve">SSID </w:t>
                            </w:r>
                            <w:r>
                              <w:rPr>
                                <w:noProof/>
                                <w:lang w:eastAsia="en-GB"/>
                              </w:rPr>
                              <w:t>Request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13E7F4" id="Text Box 57" o:spid="_x0000_s1045" type="#_x0000_t202" style="position:absolute;left:0;text-align:left;margin-left:150.4pt;margin-top:45.35pt;width:116.25pt;height:21.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" fillcolor="#4f7ac7 [3028]" stroked="f">
                <v:fill color2="#416fc3 [3172]" rotate="t" colors="0 #6083cb;.5 #3e70ca;1 #2e61ba" focus="100%" type="gradient">
                  <o:fill v:ext="view" type="gradientUnscaled"/>
                </v:fill>
                <v:shadow on="t" color="black" opacity="41287f" offset="0,1.5pt"/>
                <v:textbox>
                  <w:txbxContent>
                    <w:p w14:paraId="53382AE9" w14:textId="77777777" w:rsidR="00163010" w:rsidRDefault="00163010" w:rsidP="009D4388">
                      <w:pPr>
                        <w:jc w:val="center"/>
                      </w:pPr>
                      <w:r>
                        <w:t xml:space="preserve">SSID </w:t>
                      </w:r>
                      <w:r>
                        <w:rPr>
                          <w:noProof/>
                          <w:lang w:eastAsia="en-GB"/>
                        </w:rPr>
                        <w:t>Request Buffer</w:t>
                      </w:r>
                    </w:p>
                  </w:txbxContent>
                </v:textbox>
              </v:shape>
            </w:pict>
          </mc:Fallback>
        </mc:AlternateContent>
      </w:r>
      <w:r w:rsidRPr="00D87AB1">
        <w:rPr>
          <w:rFonts w:asciiTheme="majorHAnsi" w:hAnsiTheme="majorHAnsi"/>
          <w:noProof/>
          <w:sz w:val="28"/>
          <w:szCs w:val="28"/>
          <w:lang w:eastAsia="en-GB"/>
        </w:rPr>
        <mc:AlternateContent>
          <mc:Choice Requires="wps">
            <w:drawing>
              <wp:anchor distT="0" distB="0" distL="114300" distR="114300" simplePos="0" relativeHeight="251700224" behindDoc="0" locked="0" layoutInCell="1" allowOverlap="1" wp14:anchorId="6231C3F5" wp14:editId="2A3773C2">
                <wp:simplePos x="0" y="0"/>
                <wp:positionH relativeFrom="column">
                  <wp:posOffset>2567305</wp:posOffset>
                </wp:positionH>
                <wp:positionV relativeFrom="paragraph">
                  <wp:posOffset>264160</wp:posOffset>
                </wp:positionV>
                <wp:extent cx="161925" cy="248285"/>
                <wp:effectExtent l="19050" t="0" r="28575" b="37465"/>
                <wp:wrapNone/>
                <wp:docPr id="56" name="Down Arrow 56"/>
                <wp:cNvGraphicFramePr/>
                <a:graphic xmlns:a="http://schemas.openxmlformats.org/drawingml/2006/main">
                  <a:graphicData uri="http://schemas.microsoft.com/office/word/2010/wordprocessingShape">
                    <wps:wsp>
                      <wps:cNvSpPr/>
                      <wps:spPr>
                        <a:xfrm>
                          <a:off x="0" y="0"/>
                          <a:ext cx="161925" cy="2482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817809" id="Down Arrow 56" o:spid="_x0000_s1026" type="#_x0000_t67" style="position:absolute;margin-left:202.15pt;margin-top:20.8pt;width:12.75pt;height:19.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" adj="14557" fillcolor="#4472c4 [3204]" strokecolor="#1f3763 [1604]" strokeweight="1pt"/>
            </w:pict>
          </mc:Fallback>
        </mc:AlternateContent>
      </w:r>
    </w:p>
    <w:p w14:paraId="7388BFE6" w14:textId="77777777" w:rsidR="00F00B7B" w:rsidRDefault="00F00B7B" w:rsidP="009D4388">
      <w:pPr>
        <w:rPr>
          <w:rFonts w:asciiTheme="majorHAnsi" w:hAnsiTheme="majorHAnsi"/>
          <w:sz w:val="56"/>
          <w:szCs w:val="56"/>
        </w:rPr>
      </w:pPr>
    </w:p>
    <w:p w14:paraId="2BFD1BB3" w14:textId="77777777" w:rsidR="009D4388" w:rsidRDefault="009D4388" w:rsidP="00F00B7B">
      <w:pPr>
        <w:pStyle w:val="Heading3"/>
      </w:pPr>
      <w:bookmarkStart w:id="57" w:name="_Toc508979197"/>
      <w:r>
        <w:t>SSID Node</w:t>
      </w:r>
      <w:bookmarkEnd w:id="57"/>
    </w:p>
    <w:p w14:paraId="281C70A1" w14:textId="77777777" w:rsidR="009D4388" w:rsidRPr="00F00B7B" w:rsidRDefault="009D4388" w:rsidP="009D4388">
      <w:pPr>
        <w:rPr>
          <w:sz w:val="21"/>
          <w:szCs w:val="21"/>
        </w:rPr>
      </w:pPr>
      <w:r w:rsidRPr="00F00B7B">
        <w:rPr>
          <w:sz w:val="21"/>
          <w:szCs w:val="21"/>
        </w:rPr>
        <w:t>The local SSID Node runs on a Java Virtual Machine. It never initiates transactions with the host  system, ensuring Denial Of Service attacks cannot be carried out from the SSID Network. Requests originating within the SSID Network are buffered within the local SSID Node, and are fetched as required by the host system.</w:t>
      </w:r>
    </w:p>
    <w:p w14:paraId="661998B8" w14:textId="77777777" w:rsidR="009D4388" w:rsidRDefault="009D4388" w:rsidP="00F00B7B">
      <w:pPr>
        <w:pStyle w:val="Heading3"/>
      </w:pPr>
      <w:bookmarkStart w:id="58" w:name="_Toc508979198"/>
      <w:r>
        <w:t>Communications</w:t>
      </w:r>
      <w:bookmarkEnd w:id="58"/>
    </w:p>
    <w:p w14:paraId="7F04A893" w14:textId="77777777" w:rsidR="009D4388" w:rsidRPr="00F00B7B" w:rsidRDefault="009D4388" w:rsidP="009D4388">
      <w:pPr>
        <w:rPr>
          <w:sz w:val="21"/>
          <w:szCs w:val="21"/>
        </w:rPr>
      </w:pPr>
      <w:r w:rsidRPr="00F00B7B">
        <w:rPr>
          <w:sz w:val="21"/>
          <w:szCs w:val="21"/>
        </w:rPr>
        <w:t xml:space="preserve">HTTP is used to communicate with the local SSID Node; all transactions are initiated by the host system polling the local SSID Node for pending transactions using an HTTP POST message; pending transactions are returned as Responses to the polls. </w:t>
      </w:r>
    </w:p>
    <w:p w14:paraId="70C41885" w14:textId="77777777" w:rsidR="009D4388" w:rsidRDefault="009D4388" w:rsidP="00F00B7B">
      <w:pPr>
        <w:pStyle w:val="Heading3"/>
      </w:pPr>
      <w:bookmarkStart w:id="59" w:name="_Toc508979199"/>
      <w:r>
        <w:t>Message Polling</w:t>
      </w:r>
      <w:bookmarkEnd w:id="59"/>
    </w:p>
    <w:p w14:paraId="2DED8FBE" w14:textId="77777777" w:rsidR="009D4388" w:rsidRPr="00F00B7B" w:rsidRDefault="009D4388" w:rsidP="009D4388">
      <w:pPr>
        <w:rPr>
          <w:sz w:val="21"/>
          <w:szCs w:val="21"/>
        </w:rPr>
      </w:pPr>
      <w:r w:rsidRPr="00F00B7B">
        <w:rPr>
          <w:sz w:val="21"/>
          <w:szCs w:val="21"/>
        </w:rPr>
        <w:t>Polling is entirely under the control of the host system, giving maximum flexibility and security. No commands or transactions are sent from the local SSID Node to the host system.</w:t>
      </w:r>
    </w:p>
    <w:p w14:paraId="0DB03562" w14:textId="77777777" w:rsidR="009D4388" w:rsidRPr="0001703E" w:rsidRDefault="009D4388" w:rsidP="00F00B7B">
      <w:pPr>
        <w:pStyle w:val="Heading3"/>
      </w:pPr>
      <w:bookmarkStart w:id="60" w:name="_Toc508979200"/>
      <w:r w:rsidRPr="0001703E">
        <w:t>Data Formats</w:t>
      </w:r>
      <w:bookmarkEnd w:id="60"/>
    </w:p>
    <w:p w14:paraId="3BFC9D69" w14:textId="77777777" w:rsidR="009D4388" w:rsidRPr="00F00B7B" w:rsidRDefault="009D4388" w:rsidP="009D4388">
      <w:pPr>
        <w:rPr>
          <w:sz w:val="21"/>
          <w:szCs w:val="21"/>
        </w:rPr>
      </w:pPr>
      <w:r w:rsidRPr="00F00B7B">
        <w:rPr>
          <w:sz w:val="21"/>
          <w:szCs w:val="21"/>
        </w:rPr>
        <w:t>Messaging between the local SSID Node and the Issuer’s host system uses XML formats throughout, allowing maximum compatibility with the host system. All messages are processed by XSLT translators within the SSID Node, and changes to the host system’s data formatting requirements can be met simply by editing the XSLT templates.</w:t>
      </w:r>
      <w:r w:rsidRPr="00F00B7B">
        <w:rPr>
          <w:sz w:val="21"/>
          <w:szCs w:val="21"/>
        </w:rPr>
        <w:br w:type="page"/>
      </w:r>
    </w:p>
    <w:p w14:paraId="652F9072" w14:textId="77777777" w:rsidR="009D4388" w:rsidRDefault="009D4388" w:rsidP="00F00B7B">
      <w:pPr>
        <w:pStyle w:val="Heading2"/>
      </w:pPr>
      <w:bookmarkStart w:id="61" w:name="_Toc508979201"/>
      <w:r w:rsidRPr="003B2A08">
        <w:t>Sample Code</w:t>
      </w:r>
      <w:bookmarkEnd w:id="61"/>
    </w:p>
    <w:p w14:paraId="6CC5544E" w14:textId="77777777" w:rsidR="009D4388" w:rsidRPr="009C7C55" w:rsidRDefault="009D4388" w:rsidP="00F00B7B">
      <w:pPr>
        <w:pStyle w:val="Heading3"/>
      </w:pPr>
      <w:bookmarkStart w:id="62" w:name="_Toc508979202"/>
      <w:r w:rsidRPr="009C7C55">
        <w:t>Request Next Pending Transaction from SSID Node</w:t>
      </w:r>
      <w:bookmarkEnd w:id="62"/>
    </w:p>
    <w:p w14:paraId="201823DB" w14:textId="77777777" w:rsidR="00F00B7B" w:rsidRPr="009C7C55" w:rsidRDefault="00F00B7B" w:rsidP="00F00B7B">
      <w:pPr>
        <w:pStyle w:val="Caption"/>
      </w:pPr>
      <w:r w:rsidRPr="009C7C55">
        <w:t xml:space="preserve">POST localhost:11223/incoming.html </w:t>
      </w:r>
    </w:p>
    <w:p w14:paraId="59243E35" w14:textId="77777777" w:rsidR="00F00B7B" w:rsidRPr="009C7C55" w:rsidRDefault="00F00B7B" w:rsidP="00F00B7B">
      <w:pPr>
        <w:pStyle w:val="Caption"/>
        <w:rPr>
          <w:rFonts w:asciiTheme="majorHAnsi" w:hAnsiTheme="majorHAnsi"/>
        </w:rPr>
      </w:pPr>
      <w:r w:rsidRPr="009C7C55">
        <w:rPr>
          <w:rFonts w:asciiTheme="majorHAnsi" w:hAnsiTheme="majorHAnsi"/>
        </w:rPr>
        <w:t>&lt;?xml version="1.0"?&gt;</w:t>
      </w:r>
    </w:p>
    <w:p w14:paraId="5E735330" w14:textId="77777777" w:rsidR="00F00B7B" w:rsidRPr="009C7C55" w:rsidRDefault="00F00B7B" w:rsidP="00F00B7B">
      <w:pPr>
        <w:pStyle w:val="Caption"/>
        <w:rPr>
          <w:rFonts w:asciiTheme="majorHAnsi" w:hAnsiTheme="majorHAnsi"/>
        </w:rPr>
      </w:pPr>
      <w:r w:rsidRPr="009C7C55">
        <w:rPr>
          <w:rFonts w:asciiTheme="majorHAnsi" w:hAnsiTheme="majorHAnsi"/>
        </w:rPr>
        <w:t>&lt;TransactionRequest&gt;</w:t>
      </w:r>
    </w:p>
    <w:p w14:paraId="094B53C6" w14:textId="77777777" w:rsidR="00F00B7B" w:rsidRPr="009C7C55" w:rsidRDefault="00F00B7B" w:rsidP="00F00B7B">
      <w:pPr>
        <w:pStyle w:val="Caption"/>
        <w:rPr>
          <w:rFonts w:asciiTheme="majorHAnsi" w:hAnsiTheme="majorHAnsi"/>
        </w:rPr>
      </w:pPr>
      <w:r>
        <w:rPr>
          <w:rFonts w:asciiTheme="majorHAnsi" w:hAnsiTheme="majorHAnsi"/>
        </w:rPr>
        <w:tab/>
      </w:r>
      <w:r w:rsidRPr="009C7C55">
        <w:rPr>
          <w:rFonts w:asciiTheme="majorHAnsi" w:hAnsiTheme="majorHAnsi"/>
        </w:rPr>
        <w:t>&lt;Timestamp&gt;01/02/2018 at 14:38:17 GMT&lt;/Timestamp&gt;</w:t>
      </w:r>
    </w:p>
    <w:p w14:paraId="29D985A8" w14:textId="77777777" w:rsidR="00F00B7B" w:rsidRPr="009C7C55" w:rsidRDefault="00F00B7B" w:rsidP="00F00B7B">
      <w:pPr>
        <w:pStyle w:val="Caption"/>
        <w:rPr>
          <w:rFonts w:asciiTheme="majorHAnsi" w:hAnsiTheme="majorHAnsi"/>
        </w:rPr>
      </w:pPr>
      <w:r w:rsidRPr="009C7C55">
        <w:rPr>
          <w:rFonts w:asciiTheme="majorHAnsi" w:hAnsiTheme="majorHAnsi"/>
        </w:rPr>
        <w:t>&lt;/TransactionRequest&gt;</w:t>
      </w:r>
    </w:p>
    <w:p w14:paraId="5CCC28B7" w14:textId="77777777" w:rsidR="009D4388" w:rsidRPr="003B2A08" w:rsidRDefault="009D4388" w:rsidP="009D4388">
      <w:pPr>
        <w:rPr>
          <w:rFonts w:asciiTheme="majorHAnsi" w:hAnsiTheme="majorHAnsi"/>
        </w:rPr>
      </w:pPr>
    </w:p>
    <w:p w14:paraId="1F42EA58" w14:textId="27C711DB" w:rsidR="009D4388" w:rsidRPr="00A24874" w:rsidRDefault="009D4388" w:rsidP="00F00B7B">
      <w:pPr>
        <w:pStyle w:val="Heading3"/>
      </w:pPr>
      <w:bookmarkStart w:id="63" w:name="_Toc508979203"/>
      <w:r w:rsidRPr="00A24874">
        <w:t>Document V</w:t>
      </w:r>
      <w:r>
        <w:t>erification</w:t>
      </w:r>
      <w:bookmarkEnd w:id="63"/>
    </w:p>
    <w:p w14:paraId="5C26CB35" w14:textId="77777777" w:rsidR="00F00B7B" w:rsidRDefault="00F00B7B" w:rsidP="00F00B7B">
      <w:pPr>
        <w:pStyle w:val="Caption"/>
      </w:pPr>
      <w:r w:rsidRPr="009C7C55">
        <w:t>POST localhost:11223/incoming.html</w:t>
      </w:r>
    </w:p>
    <w:p w14:paraId="574E9FD2" w14:textId="77777777" w:rsidR="00F00B7B" w:rsidRPr="009C7C55" w:rsidRDefault="00F00B7B" w:rsidP="00F00B7B">
      <w:pPr>
        <w:pStyle w:val="Caption"/>
        <w:rPr>
          <w:rFonts w:asciiTheme="majorHAnsi" w:hAnsiTheme="majorHAnsi"/>
        </w:rPr>
      </w:pPr>
      <w:r w:rsidRPr="009C7C55">
        <w:rPr>
          <w:rFonts w:asciiTheme="majorHAnsi" w:hAnsiTheme="majorHAnsi"/>
        </w:rPr>
        <w:t>&lt;?xml version="1.0"?&gt;</w:t>
      </w:r>
    </w:p>
    <w:p w14:paraId="7E5626E2" w14:textId="77777777" w:rsidR="00F00B7B" w:rsidRPr="009C7C55" w:rsidRDefault="00F00B7B" w:rsidP="00F00B7B">
      <w:pPr>
        <w:pStyle w:val="Caption"/>
        <w:rPr>
          <w:rFonts w:asciiTheme="majorHAnsi" w:hAnsiTheme="majorHAnsi"/>
        </w:rPr>
      </w:pPr>
      <w:r w:rsidRPr="009C7C55">
        <w:rPr>
          <w:rFonts w:asciiTheme="majorHAnsi" w:hAnsiTheme="majorHAnsi"/>
        </w:rPr>
        <w:t>&lt;</w:t>
      </w:r>
      <w:r>
        <w:rPr>
          <w:rFonts w:asciiTheme="majorHAnsi" w:hAnsiTheme="majorHAnsi"/>
        </w:rPr>
        <w:t>DocumentVerification</w:t>
      </w:r>
      <w:r w:rsidRPr="009C7C55">
        <w:rPr>
          <w:rFonts w:asciiTheme="majorHAnsi" w:hAnsiTheme="majorHAnsi"/>
        </w:rPr>
        <w:t>&gt;</w:t>
      </w:r>
    </w:p>
    <w:p w14:paraId="4A1EA602" w14:textId="77777777" w:rsidR="00F00B7B" w:rsidRDefault="00F00B7B" w:rsidP="00F00B7B">
      <w:pPr>
        <w:pStyle w:val="Caption"/>
        <w:rPr>
          <w:rFonts w:asciiTheme="majorHAnsi" w:hAnsiTheme="majorHAnsi"/>
        </w:rPr>
      </w:pPr>
      <w:r>
        <w:rPr>
          <w:rFonts w:asciiTheme="majorHAnsi" w:hAnsiTheme="majorHAnsi"/>
        </w:rPr>
        <w:tab/>
      </w:r>
      <w:r w:rsidRPr="009C7C55">
        <w:rPr>
          <w:rFonts w:asciiTheme="majorHAnsi" w:hAnsiTheme="majorHAnsi"/>
        </w:rPr>
        <w:t>&lt;Timestamp&gt;01/02/2018 at 14:38:17 GMT&lt;/Timestamp&gt;</w:t>
      </w:r>
    </w:p>
    <w:p w14:paraId="14D388F3" w14:textId="77777777" w:rsidR="00F00B7B" w:rsidRDefault="00F00B7B" w:rsidP="00F00B7B">
      <w:pPr>
        <w:pStyle w:val="Caption"/>
        <w:rPr>
          <w:rFonts w:asciiTheme="majorHAnsi" w:hAnsiTheme="majorHAnsi"/>
        </w:rPr>
      </w:pPr>
      <w:r>
        <w:rPr>
          <w:rFonts w:asciiTheme="majorHAnsi" w:hAnsiTheme="majorHAnsi"/>
        </w:rPr>
        <w:tab/>
        <w:t>&lt;TransactionID&gt;8948611d6f4a6c654654ee654b&lt;/TransactionID&gt;</w:t>
      </w:r>
    </w:p>
    <w:p w14:paraId="12398D2D" w14:textId="77777777" w:rsidR="00F00B7B" w:rsidRPr="009C7C55" w:rsidRDefault="00F00B7B" w:rsidP="00F00B7B">
      <w:pPr>
        <w:pStyle w:val="Caption"/>
        <w:rPr>
          <w:rFonts w:asciiTheme="majorHAnsi" w:hAnsiTheme="majorHAnsi"/>
        </w:rPr>
      </w:pPr>
      <w:r>
        <w:rPr>
          <w:rFonts w:asciiTheme="majorHAnsi" w:hAnsiTheme="majorHAnsi"/>
        </w:rPr>
        <w:tab/>
        <w:t>&lt;VerificationResult&gt;Document Verified&lt;/VerificationResult&gt;</w:t>
      </w:r>
    </w:p>
    <w:p w14:paraId="44E9A1FB" w14:textId="77777777" w:rsidR="00F00B7B" w:rsidRPr="009C7C55" w:rsidRDefault="00F00B7B" w:rsidP="00F00B7B">
      <w:pPr>
        <w:pStyle w:val="Caption"/>
        <w:rPr>
          <w:rFonts w:asciiTheme="majorHAnsi" w:hAnsiTheme="majorHAnsi"/>
        </w:rPr>
      </w:pPr>
      <w:r w:rsidRPr="009C7C55">
        <w:rPr>
          <w:rFonts w:asciiTheme="majorHAnsi" w:hAnsiTheme="majorHAnsi"/>
        </w:rPr>
        <w:t>&lt;/</w:t>
      </w:r>
      <w:r>
        <w:rPr>
          <w:rFonts w:asciiTheme="majorHAnsi" w:hAnsiTheme="majorHAnsi"/>
        </w:rPr>
        <w:t>DocumentVerification&gt;</w:t>
      </w:r>
    </w:p>
    <w:p w14:paraId="65250117" w14:textId="77777777" w:rsidR="009D4388" w:rsidRDefault="009D4388" w:rsidP="00F00B7B">
      <w:pPr>
        <w:pStyle w:val="Caption"/>
      </w:pPr>
    </w:p>
    <w:p w14:paraId="57A7C85D" w14:textId="1B691172" w:rsidR="009D4388" w:rsidRPr="00A24874" w:rsidRDefault="009D4388" w:rsidP="00F00B7B">
      <w:pPr>
        <w:pStyle w:val="Heading3"/>
      </w:pPr>
      <w:bookmarkStart w:id="64" w:name="_Toc508979204"/>
      <w:r w:rsidRPr="00A24874">
        <w:t>Document Revocati</w:t>
      </w:r>
      <w:r w:rsidR="00F00B7B">
        <w:t>on</w:t>
      </w:r>
      <w:bookmarkEnd w:id="64"/>
    </w:p>
    <w:p w14:paraId="22AA4EFB" w14:textId="77777777" w:rsidR="00F00B7B" w:rsidRDefault="00F00B7B" w:rsidP="00F00B7B">
      <w:pPr>
        <w:pStyle w:val="Caption"/>
      </w:pPr>
      <w:r w:rsidRPr="009C7C55">
        <w:t>POST localhost:11223/incoming.html</w:t>
      </w:r>
    </w:p>
    <w:p w14:paraId="7AA4C59A" w14:textId="77777777" w:rsidR="00F00B7B" w:rsidRPr="009C7C55" w:rsidRDefault="00F00B7B" w:rsidP="00F00B7B">
      <w:pPr>
        <w:pStyle w:val="Caption"/>
        <w:rPr>
          <w:rFonts w:asciiTheme="majorHAnsi" w:hAnsiTheme="majorHAnsi"/>
        </w:rPr>
      </w:pPr>
      <w:r w:rsidRPr="009C7C55">
        <w:rPr>
          <w:rFonts w:asciiTheme="majorHAnsi" w:hAnsiTheme="majorHAnsi"/>
        </w:rPr>
        <w:t>&lt;?xml version="1.0"?&gt;</w:t>
      </w:r>
    </w:p>
    <w:p w14:paraId="1E3D9DA8" w14:textId="77777777" w:rsidR="00F00B7B" w:rsidRPr="009C7C55" w:rsidRDefault="00F00B7B" w:rsidP="00F00B7B">
      <w:pPr>
        <w:pStyle w:val="Caption"/>
        <w:rPr>
          <w:rFonts w:asciiTheme="majorHAnsi" w:hAnsiTheme="majorHAnsi"/>
        </w:rPr>
      </w:pPr>
      <w:r w:rsidRPr="009C7C55">
        <w:rPr>
          <w:rFonts w:asciiTheme="majorHAnsi" w:hAnsiTheme="majorHAnsi"/>
        </w:rPr>
        <w:t>&lt;</w:t>
      </w:r>
      <w:r>
        <w:rPr>
          <w:rFonts w:asciiTheme="majorHAnsi" w:hAnsiTheme="majorHAnsi"/>
        </w:rPr>
        <w:t>DocumentRevocation</w:t>
      </w:r>
      <w:r w:rsidRPr="009C7C55">
        <w:rPr>
          <w:rFonts w:asciiTheme="majorHAnsi" w:hAnsiTheme="majorHAnsi"/>
        </w:rPr>
        <w:t>&gt;</w:t>
      </w:r>
    </w:p>
    <w:p w14:paraId="3CD6017C" w14:textId="77777777" w:rsidR="00F00B7B" w:rsidRDefault="00F00B7B" w:rsidP="00F00B7B">
      <w:pPr>
        <w:pStyle w:val="Caption"/>
        <w:rPr>
          <w:rFonts w:asciiTheme="majorHAnsi" w:hAnsiTheme="majorHAnsi"/>
        </w:rPr>
      </w:pPr>
      <w:r>
        <w:rPr>
          <w:rFonts w:asciiTheme="majorHAnsi" w:hAnsiTheme="majorHAnsi"/>
        </w:rPr>
        <w:tab/>
      </w:r>
      <w:r w:rsidRPr="009C7C55">
        <w:rPr>
          <w:rFonts w:asciiTheme="majorHAnsi" w:hAnsiTheme="majorHAnsi"/>
        </w:rPr>
        <w:t>&lt;Timestamp&gt;01/02/2018 at 14:38:17 GMT&lt;/Timestamp&gt;</w:t>
      </w:r>
    </w:p>
    <w:p w14:paraId="7903C883" w14:textId="77777777" w:rsidR="00F00B7B" w:rsidRDefault="00F00B7B" w:rsidP="00F00B7B">
      <w:pPr>
        <w:pStyle w:val="Caption"/>
        <w:rPr>
          <w:rFonts w:asciiTheme="majorHAnsi" w:hAnsiTheme="majorHAnsi"/>
        </w:rPr>
      </w:pPr>
      <w:r>
        <w:rPr>
          <w:rFonts w:asciiTheme="majorHAnsi" w:hAnsiTheme="majorHAnsi"/>
        </w:rPr>
        <w:tab/>
        <w:t>&lt;IdDocument&gt;98344-2340938234820394-77&lt;/IdDocument&gt;</w:t>
      </w:r>
    </w:p>
    <w:p w14:paraId="21303AF5" w14:textId="77777777" w:rsidR="00F00B7B" w:rsidRPr="009C7C55" w:rsidRDefault="00F00B7B" w:rsidP="00F00B7B">
      <w:pPr>
        <w:pStyle w:val="Caption"/>
        <w:rPr>
          <w:rFonts w:asciiTheme="majorHAnsi" w:hAnsiTheme="majorHAnsi"/>
        </w:rPr>
      </w:pPr>
      <w:r>
        <w:rPr>
          <w:rFonts w:asciiTheme="majorHAnsi" w:hAnsiTheme="majorHAnsi"/>
        </w:rPr>
        <w:tab/>
        <w:t>&lt;RevocationTime&gt;Immediate&lt;/RevocationTime&gt;</w:t>
      </w:r>
    </w:p>
    <w:p w14:paraId="52529C19" w14:textId="77777777" w:rsidR="00F00B7B" w:rsidRPr="009C7C55" w:rsidRDefault="00F00B7B" w:rsidP="00F00B7B">
      <w:pPr>
        <w:pStyle w:val="Caption"/>
        <w:rPr>
          <w:rFonts w:asciiTheme="majorHAnsi" w:hAnsiTheme="majorHAnsi"/>
        </w:rPr>
      </w:pPr>
      <w:r w:rsidRPr="009C7C55">
        <w:rPr>
          <w:rFonts w:asciiTheme="majorHAnsi" w:hAnsiTheme="majorHAnsi"/>
        </w:rPr>
        <w:t>&lt;/</w:t>
      </w:r>
      <w:r>
        <w:rPr>
          <w:rFonts w:asciiTheme="majorHAnsi" w:hAnsiTheme="majorHAnsi"/>
        </w:rPr>
        <w:t>DocumentRevocation</w:t>
      </w:r>
      <w:r w:rsidRPr="009C7C55">
        <w:rPr>
          <w:rFonts w:asciiTheme="majorHAnsi" w:hAnsiTheme="majorHAnsi"/>
        </w:rPr>
        <w:t xml:space="preserve"> &gt;</w:t>
      </w:r>
    </w:p>
    <w:p w14:paraId="5ABE7F09" w14:textId="77777777" w:rsidR="009D4388" w:rsidRDefault="009D4388" w:rsidP="00F00B7B">
      <w:pPr>
        <w:pStyle w:val="Caption"/>
      </w:pPr>
    </w:p>
    <w:p w14:paraId="355D6E62" w14:textId="18E70B74" w:rsidR="009D4388" w:rsidRPr="00A24874" w:rsidRDefault="009D4388" w:rsidP="00F00B7B">
      <w:pPr>
        <w:pStyle w:val="Heading3"/>
      </w:pPr>
      <w:bookmarkStart w:id="65" w:name="_Toc508979205"/>
      <w:r>
        <w:t>Certificate Confirmation</w:t>
      </w:r>
      <w:bookmarkEnd w:id="65"/>
    </w:p>
    <w:p w14:paraId="72AF2BD7" w14:textId="77777777" w:rsidR="00F00B7B" w:rsidRDefault="00F00B7B" w:rsidP="00F00B7B">
      <w:pPr>
        <w:spacing w:after="0"/>
        <w:rPr>
          <w:rFonts w:cs="Courier New"/>
        </w:rPr>
      </w:pPr>
      <w:r w:rsidRPr="009C7C55">
        <w:rPr>
          <w:rFonts w:cs="Courier New"/>
        </w:rPr>
        <w:t>POST localhost:11223/incoming.html</w:t>
      </w:r>
    </w:p>
    <w:p w14:paraId="4531DAFB" w14:textId="77777777" w:rsidR="00F00B7B" w:rsidRPr="009C7C55" w:rsidRDefault="00F00B7B" w:rsidP="00F00B7B">
      <w:pPr>
        <w:pStyle w:val="Caption"/>
      </w:pPr>
      <w:r w:rsidRPr="009C7C55">
        <w:t>&lt;?xml version="1.0"?&gt;</w:t>
      </w:r>
    </w:p>
    <w:p w14:paraId="24AA9D09" w14:textId="77777777" w:rsidR="00F00B7B" w:rsidRPr="009C7C55" w:rsidRDefault="00F00B7B" w:rsidP="00F00B7B">
      <w:pPr>
        <w:pStyle w:val="Caption"/>
      </w:pPr>
      <w:r w:rsidRPr="009C7C55">
        <w:t>&lt;</w:t>
      </w:r>
      <w:r>
        <w:t>CertificateConfirmation</w:t>
      </w:r>
      <w:r w:rsidRPr="009C7C55">
        <w:t>&gt;</w:t>
      </w:r>
    </w:p>
    <w:p w14:paraId="4057318B" w14:textId="77777777" w:rsidR="00F00B7B" w:rsidRDefault="00F00B7B" w:rsidP="00F00B7B">
      <w:pPr>
        <w:pStyle w:val="Caption"/>
      </w:pPr>
      <w:r>
        <w:tab/>
      </w:r>
      <w:r w:rsidRPr="009C7C55">
        <w:t>&lt;Timestamp&gt;01/02/2018 at 14:38:17 GMT&lt;/Timestamp&gt;</w:t>
      </w:r>
    </w:p>
    <w:p w14:paraId="6C148214" w14:textId="77777777" w:rsidR="00F00B7B" w:rsidRDefault="00F00B7B" w:rsidP="00F00B7B">
      <w:pPr>
        <w:pStyle w:val="Caption"/>
      </w:pPr>
      <w:r>
        <w:tab/>
        <w:t>&lt;TransactionID&gt;8948611d6f4a6c654654ee654b&lt;/TransactionID&gt;</w:t>
      </w:r>
    </w:p>
    <w:p w14:paraId="69CF1846" w14:textId="77777777" w:rsidR="00F00B7B" w:rsidRDefault="00F00B7B" w:rsidP="00F00B7B">
      <w:pPr>
        <w:pStyle w:val="Caption"/>
      </w:pPr>
      <w:r>
        <w:tab/>
        <w:t>&lt;Validity&gt;</w:t>
      </w:r>
    </w:p>
    <w:p w14:paraId="48E31B8F" w14:textId="77777777" w:rsidR="00F00B7B" w:rsidRDefault="00F00B7B" w:rsidP="00F00B7B">
      <w:pPr>
        <w:pStyle w:val="Caption"/>
      </w:pPr>
      <w:r>
        <w:tab/>
      </w:r>
      <w:r>
        <w:tab/>
        <w:t>&lt;Start&gt;20180101&lt;/Start&gt;</w:t>
      </w:r>
    </w:p>
    <w:p w14:paraId="4BA50687" w14:textId="77777777" w:rsidR="00F00B7B" w:rsidRDefault="00F00B7B" w:rsidP="00F00B7B">
      <w:pPr>
        <w:pStyle w:val="Caption"/>
      </w:pPr>
      <w:r>
        <w:tab/>
      </w:r>
      <w:r>
        <w:tab/>
        <w:t>&lt;End&gt;20201231&lt;/End&gt;</w:t>
      </w:r>
    </w:p>
    <w:p w14:paraId="14F8511F" w14:textId="77777777" w:rsidR="00F00B7B" w:rsidRDefault="00F00B7B" w:rsidP="00F00B7B">
      <w:pPr>
        <w:pStyle w:val="Caption"/>
      </w:pPr>
      <w:r>
        <w:tab/>
        <w:t>&lt;/Validity&gt;</w:t>
      </w:r>
    </w:p>
    <w:p w14:paraId="154CD134" w14:textId="77777777" w:rsidR="00F00B7B" w:rsidRPr="009C7C55" w:rsidRDefault="00F00B7B" w:rsidP="00F00B7B">
      <w:pPr>
        <w:pStyle w:val="Caption"/>
      </w:pPr>
      <w:r>
        <w:tab/>
        <w:t>&lt;Certificate&gt;3445645d564e56456aaa564c54b454d564c564b45…</w:t>
      </w:r>
    </w:p>
    <w:p w14:paraId="3F02818C" w14:textId="77777777" w:rsidR="00F00B7B" w:rsidRPr="009C7C55" w:rsidRDefault="00F00B7B" w:rsidP="00F00B7B">
      <w:pPr>
        <w:pStyle w:val="Caption"/>
      </w:pPr>
      <w:r w:rsidRPr="009C7C55">
        <w:t>&lt;/</w:t>
      </w:r>
      <w:r>
        <w:t>CertificateConfirmation</w:t>
      </w:r>
      <w:r w:rsidRPr="009C7C55">
        <w:t>&gt;</w:t>
      </w:r>
    </w:p>
    <w:p w14:paraId="5707C943" w14:textId="77777777" w:rsidR="001A33D0" w:rsidRPr="002E0796" w:rsidRDefault="001A33D0" w:rsidP="00F00B7B">
      <w:pPr>
        <w:pStyle w:val="BiblioTitle"/>
        <w:keepNext/>
        <w:pageBreakBefore/>
        <w:jc w:val="both"/>
      </w:pPr>
      <w:bookmarkStart w:id="66" w:name="_Toc443470372"/>
      <w:bookmarkStart w:id="67" w:name="_Toc450303224"/>
      <w:bookmarkStart w:id="68" w:name="_Toc9996979"/>
      <w:bookmarkStart w:id="69" w:name="_Toc353342679"/>
      <w:bookmarkStart w:id="70" w:name="_Toc508979206"/>
      <w:r w:rsidRPr="002E0796">
        <w:t>Bibliography</w:t>
      </w:r>
      <w:bookmarkEnd w:id="66"/>
      <w:bookmarkEnd w:id="67"/>
      <w:bookmarkEnd w:id="68"/>
      <w:bookmarkEnd w:id="69"/>
      <w:bookmarkEnd w:id="70"/>
    </w:p>
    <w:p w14:paraId="68933B47" w14:textId="4A2B9752" w:rsidR="00B55716" w:rsidRPr="007B3C84" w:rsidRDefault="00B55716" w:rsidP="00B55716">
      <w:pPr>
        <w:rPr>
          <w:lang w:eastAsia="en-GB"/>
        </w:rPr>
      </w:pPr>
      <w:r>
        <w:rPr>
          <w:lang w:eastAsia="en-GB"/>
        </w:rPr>
        <w:t xml:space="preserve"> [1] World Economic Forum – “A blueprint for digital identity” August 2016 </w:t>
      </w:r>
      <w:hyperlink r:id="rId33" w:history="1">
        <w:r w:rsidRPr="00743BC9">
          <w:rPr>
            <w:rStyle w:val="Hyperlink"/>
            <w:lang w:eastAsia="en-GB"/>
          </w:rPr>
          <w:t>http://www3.weforum.org/docs/WEF_A_Blueprint_for_Digital_Identity.pdf</w:t>
        </w:r>
      </w:hyperlink>
    </w:p>
    <w:p w14:paraId="7355FD57" w14:textId="77777777" w:rsidR="00B55716" w:rsidRDefault="00B55716" w:rsidP="00B55716">
      <w:r>
        <w:rPr>
          <w:lang w:eastAsia="en-GB"/>
        </w:rPr>
        <w:t xml:space="preserve">[2] </w:t>
      </w:r>
      <w:hyperlink r:id="rId34" w:history="1">
        <w:r w:rsidRPr="007B6AA8">
          <w:rPr>
            <w:rStyle w:val="Hyperlink"/>
            <w:lang w:eastAsia="en-GB"/>
          </w:rPr>
          <w:t>http://www.wired.co.uk/article/estonia-e-resident</w:t>
        </w:r>
      </w:hyperlink>
      <w:r>
        <w:rPr>
          <w:lang w:eastAsia="en-GB"/>
        </w:rPr>
        <w:t xml:space="preserve"> Wired - “</w:t>
      </w:r>
      <w:r>
        <w:t>Concerned about Brexit? Why not become an e-resident of Estonia”</w:t>
      </w:r>
    </w:p>
    <w:p w14:paraId="44E4D7AF" w14:textId="77777777" w:rsidR="00B55716" w:rsidRDefault="00B55716" w:rsidP="00B55716">
      <w:r>
        <w:t xml:space="preserve">[3] Global Legal Entity Identifier Foundation (GLIEF) – </w:t>
      </w:r>
      <w:r w:rsidRPr="00B23F8C">
        <w:t>The</w:t>
      </w:r>
      <w:r>
        <w:t xml:space="preserve"> </w:t>
      </w:r>
      <w:r w:rsidRPr="00B23F8C">
        <w:t>true</w:t>
      </w:r>
      <w:r>
        <w:t xml:space="preserve"> </w:t>
      </w:r>
      <w:r w:rsidRPr="00B23F8C">
        <w:t>nature</w:t>
      </w:r>
      <w:r>
        <w:t xml:space="preserve"> </w:t>
      </w:r>
      <w:r w:rsidRPr="00B23F8C">
        <w:t>of</w:t>
      </w:r>
      <w:r>
        <w:t xml:space="preserve"> </w:t>
      </w:r>
      <w:r w:rsidRPr="00B23F8C">
        <w:t>identity</w:t>
      </w:r>
      <w:r>
        <w:t xml:space="preserve"> </w:t>
      </w:r>
      <w:r w:rsidRPr="00B23F8C">
        <w:t>in</w:t>
      </w:r>
      <w:r>
        <w:t xml:space="preserve"> </w:t>
      </w:r>
      <w:r w:rsidRPr="00B23F8C">
        <w:t>business</w:t>
      </w:r>
      <w:r>
        <w:t xml:space="preserve"> </w:t>
      </w:r>
      <w:r w:rsidRPr="00B23F8C">
        <w:t>applications</w:t>
      </w:r>
      <w:r>
        <w:t>, Stephan Wolf</w:t>
      </w:r>
    </w:p>
    <w:p w14:paraId="1A332FC4" w14:textId="77777777" w:rsidR="00B55716" w:rsidRDefault="00B55716" w:rsidP="00B55716">
      <w:pPr>
        <w:jc w:val="left"/>
      </w:pPr>
      <w:r>
        <w:t>[4] Pam Dixon – A failure to “do no harm” – India’s Adhaar biometric ID program and its inability to protect privacy in relation to measures in Europe and the U.S, 14</w:t>
      </w:r>
      <w:r w:rsidRPr="00BC76FD">
        <w:rPr>
          <w:vertAlign w:val="superscript"/>
        </w:rPr>
        <w:t>th</w:t>
      </w:r>
      <w:r>
        <w:t xml:space="preserve"> June 2017</w:t>
      </w:r>
    </w:p>
    <w:p w14:paraId="38BC27DA" w14:textId="77777777" w:rsidR="00B55716" w:rsidRDefault="00B55716" w:rsidP="00B55716">
      <w:r>
        <w:rPr>
          <w:rFonts w:eastAsia="Times New Roman" w:cstheme="minorHAnsi"/>
          <w:lang w:eastAsia="en-GB"/>
        </w:rPr>
        <w:t xml:space="preserve">[5] </w:t>
      </w:r>
      <w:r>
        <w:rPr>
          <w:rStyle w:val="addmd"/>
        </w:rPr>
        <w:t xml:space="preserve">Shoshana Magnet - </w:t>
      </w:r>
      <w:r>
        <w:t>When Biometrics Fail: Gender, Race, and the Technology of Identity, Duke University Press 2011</w:t>
      </w:r>
    </w:p>
    <w:p w14:paraId="698ABC11" w14:textId="77777777" w:rsidR="001A33D0" w:rsidRPr="002E0796" w:rsidRDefault="001A33D0"/>
    <w:sectPr w:rsidR="001A33D0" w:rsidRPr="002E0796" w:rsidSect="004421EF">
      <w:footerReference w:type="even" r:id="rId35"/>
      <w:footerReference w:type="default" r:id="rId36"/>
      <w:type w:val="oddPage"/>
      <w:pgSz w:w="11906" w:h="16838" w:code="9"/>
      <w:pgMar w:top="794" w:right="1077" w:bottom="567" w:left="1077" w:header="709" w:footer="28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B9410" w14:textId="77777777" w:rsidR="00042F52" w:rsidRDefault="00042F52">
      <w:pPr>
        <w:spacing w:after="0" w:line="240" w:lineRule="auto"/>
      </w:pPr>
      <w:r>
        <w:separator/>
      </w:r>
    </w:p>
  </w:endnote>
  <w:endnote w:type="continuationSeparator" w:id="0">
    <w:p w14:paraId="090F5509" w14:textId="77777777" w:rsidR="00042F52" w:rsidRDefault="00042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3750B" w14:textId="77777777" w:rsidR="00163010" w:rsidRPr="00BA1CC8" w:rsidRDefault="00163010"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0CAA6" w14:textId="77777777" w:rsidR="00163010" w:rsidRPr="00BA1CC8" w:rsidRDefault="00163010" w:rsidP="00526284">
    <w:pPr>
      <w:pStyle w:val="Footer"/>
      <w:spacing w:line="240" w:lineRule="exact"/>
      <w:rPr>
        <w:sz w:val="20"/>
      </w:rPr>
    </w:pPr>
    <w:r w:rsidRPr="006E50E0">
      <w:rPr>
        <w:sz w:val="20"/>
      </w:rPr>
      <w:fldChar w:fldCharType="begin"/>
    </w:r>
    <w:r w:rsidRPr="006E50E0">
      <w:rPr>
        <w:sz w:val="20"/>
      </w:rPr>
      <w:instrText xml:space="preserve"> PAGE   \* MERGEFORMAT </w:instrText>
    </w:r>
    <w:r w:rsidRPr="006E50E0">
      <w:rPr>
        <w:sz w:val="20"/>
      </w:rPr>
      <w:fldChar w:fldCharType="separate"/>
    </w:r>
    <w:r w:rsidR="002C4BC0">
      <w:rPr>
        <w:noProof/>
        <w:sz w:val="20"/>
      </w:rPr>
      <w:t>ii</w:t>
    </w:r>
    <w:r w:rsidRPr="006E50E0">
      <w:rPr>
        <w:sz w:val="20"/>
      </w:rPr>
      <w:fldChar w:fldCharType="end"/>
    </w:r>
    <w:r w:rsidRPr="00BA1CC8">
      <w:rPr>
        <w:sz w:val="20"/>
      </w:rPr>
      <w:tab/>
      <w:t>© ISO #### –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E0570" w14:textId="77777777" w:rsidR="00163010" w:rsidRPr="00BA1CC8" w:rsidRDefault="00163010" w:rsidP="00526284">
    <w:pPr>
      <w:pStyle w:val="Footer"/>
      <w:spacing w:line="240" w:lineRule="atLeast"/>
      <w:rPr>
        <w:sz w:val="20"/>
      </w:rPr>
    </w:pPr>
    <w:r w:rsidRPr="00BA1CC8">
      <w:rPr>
        <w:sz w:val="20"/>
      </w:rPr>
      <w:t>© ISO #### – All rights reserved</w:t>
    </w:r>
    <w:r w:rsidRPr="00BA1CC8">
      <w:rPr>
        <w:sz w:val="20"/>
      </w:rPr>
      <w:tab/>
    </w:r>
    <w:r w:rsidRPr="006E50E0">
      <w:rPr>
        <w:sz w:val="20"/>
      </w:rPr>
      <w:fldChar w:fldCharType="begin"/>
    </w:r>
    <w:r w:rsidRPr="006E50E0">
      <w:rPr>
        <w:sz w:val="20"/>
      </w:rPr>
      <w:instrText xml:space="preserve"> PAGE   \* MERGEFORMAT </w:instrText>
    </w:r>
    <w:r w:rsidRPr="006E50E0">
      <w:rPr>
        <w:sz w:val="20"/>
      </w:rPr>
      <w:fldChar w:fldCharType="separate"/>
    </w:r>
    <w:r w:rsidR="002C4BC0">
      <w:rPr>
        <w:noProof/>
        <w:sz w:val="20"/>
      </w:rPr>
      <w:t>iii</w:t>
    </w:r>
    <w:r w:rsidRPr="006E50E0">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F3C9" w14:textId="77777777" w:rsidR="00163010" w:rsidRPr="00BA1CC8" w:rsidRDefault="00163010" w:rsidP="004421EF">
    <w:pPr>
      <w:pStyle w:val="Footer"/>
      <w:spacing w:before="240" w:line="240" w:lineRule="exact"/>
      <w:rPr>
        <w:sz w:val="20"/>
      </w:rPr>
    </w:pPr>
    <w:r w:rsidRPr="006E50E0">
      <w:rPr>
        <w:b/>
        <w:sz w:val="20"/>
      </w:rPr>
      <w:fldChar w:fldCharType="begin"/>
    </w:r>
    <w:r w:rsidRPr="006E50E0">
      <w:rPr>
        <w:b/>
        <w:sz w:val="20"/>
      </w:rPr>
      <w:instrText xml:space="preserve"> PAGE   \* MERGEFORMAT </w:instrText>
    </w:r>
    <w:r w:rsidRPr="006E50E0">
      <w:rPr>
        <w:b/>
        <w:sz w:val="20"/>
      </w:rPr>
      <w:fldChar w:fldCharType="separate"/>
    </w:r>
    <w:r>
      <w:rPr>
        <w:b/>
        <w:noProof/>
        <w:sz w:val="20"/>
      </w:rPr>
      <w:t>4</w:t>
    </w:r>
    <w:r w:rsidRPr="006E50E0">
      <w:rPr>
        <w:b/>
        <w:sz w:val="20"/>
      </w:rPr>
      <w:fldChar w:fldCharType="end"/>
    </w:r>
    <w:r w:rsidRPr="00BA1CC8">
      <w:rPr>
        <w:sz w:val="20"/>
      </w:rPr>
      <w:tab/>
      <w:t>© ISO #### – All rights reserved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8742F3" w14:textId="77777777" w:rsidR="00163010" w:rsidRPr="00BA1CC8" w:rsidRDefault="00163010" w:rsidP="00526284">
    <w:pPr>
      <w:pStyle w:val="Footer"/>
      <w:spacing w:line="240" w:lineRule="atLeast"/>
      <w:rPr>
        <w:sz w:val="20"/>
      </w:rPr>
    </w:pPr>
    <w:r w:rsidRPr="00BA1CC8">
      <w:rPr>
        <w:sz w:val="20"/>
      </w:rPr>
      <w:t>© ISO #### – All rights reserved</w:t>
    </w:r>
    <w:r w:rsidRPr="00BA1CC8">
      <w:rPr>
        <w:sz w:val="20"/>
      </w:rPr>
      <w:tab/>
    </w:r>
    <w:r w:rsidRPr="006E50E0">
      <w:rPr>
        <w:b/>
        <w:sz w:val="20"/>
      </w:rPr>
      <w:fldChar w:fldCharType="begin"/>
    </w:r>
    <w:r w:rsidRPr="006E50E0">
      <w:rPr>
        <w:b/>
        <w:sz w:val="20"/>
      </w:rPr>
      <w:instrText xml:space="preserve"> PAGE   \* MERGEFORMAT </w:instrText>
    </w:r>
    <w:r w:rsidRPr="006E50E0">
      <w:rPr>
        <w:b/>
        <w:sz w:val="20"/>
      </w:rPr>
      <w:fldChar w:fldCharType="separate"/>
    </w:r>
    <w:r>
      <w:rPr>
        <w:b/>
        <w:noProof/>
        <w:sz w:val="20"/>
      </w:rPr>
      <w:t>5</w:t>
    </w:r>
    <w:r w:rsidRPr="006E50E0">
      <w:rPr>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2B8FD" w14:textId="77777777" w:rsidR="00042F52" w:rsidRDefault="00042F52">
      <w:pPr>
        <w:spacing w:after="0" w:line="240" w:lineRule="auto"/>
      </w:pPr>
      <w:r>
        <w:separator/>
      </w:r>
    </w:p>
  </w:footnote>
  <w:footnote w:type="continuationSeparator" w:id="0">
    <w:p w14:paraId="117E067F" w14:textId="77777777" w:rsidR="00042F52" w:rsidRDefault="00042F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EF376" w14:textId="77777777" w:rsidR="00163010" w:rsidRPr="00151316" w:rsidRDefault="00163010" w:rsidP="004421EF">
    <w:pPr>
      <w:pStyle w:val="Header"/>
      <w:spacing w:line="240" w:lineRule="exact"/>
      <w:jc w:val="left"/>
    </w:pPr>
    <w:r w:rsidRPr="00151316">
      <w:t>ISO #####-#:####(X)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4CB39" w14:textId="017C9D37" w:rsidR="00163010" w:rsidRPr="006E50E0" w:rsidRDefault="00163010" w:rsidP="004421EF">
    <w:pPr>
      <w:pStyle w:val="Header"/>
      <w:spacing w:after="360"/>
      <w:rPr>
        <w:b w:val="0"/>
      </w:rPr>
    </w:pPr>
    <w:r w:rsidRPr="006E50E0">
      <w:rPr>
        <w:b w:val="0"/>
        <w:sz w:val="20"/>
      </w:rPr>
      <w:t>© ISO </w:t>
    </w:r>
    <w:r>
      <w:rPr>
        <w:b w:val="0"/>
        <w:sz w:val="20"/>
      </w:rPr>
      <w:t>2018</w:t>
    </w:r>
    <w:r w:rsidRPr="006E50E0">
      <w:rPr>
        <w:b w:val="0"/>
        <w:sz w:val="20"/>
      </w:rPr>
      <w:t> – All rights reserved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63641F" w14:textId="77777777" w:rsidR="00163010" w:rsidRPr="00151316" w:rsidRDefault="00163010" w:rsidP="004421EF">
    <w:pPr>
      <w:pStyle w:val="Header"/>
      <w:spacing w:line="240" w:lineRule="exact"/>
      <w:jc w:val="left"/>
    </w:pPr>
    <w:r w:rsidRPr="00151316">
      <w:t>ISO #####-#:####(X)</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45D07" w14:textId="77777777" w:rsidR="00163010" w:rsidRPr="00151316" w:rsidRDefault="00163010" w:rsidP="004421EF">
    <w:pPr>
      <w:pStyle w:val="Header"/>
      <w:spacing w:line="240" w:lineRule="exact"/>
      <w:jc w:val="right"/>
    </w:pPr>
    <w:r w:rsidRPr="00151316">
      <w:t>ISO #####-#:####(X)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054A"/>
    <w:multiLevelType w:val="hybridMultilevel"/>
    <w:tmpl w:val="8E3AE8F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
    <w:nsid w:val="15AA3EB2"/>
    <w:multiLevelType w:val="hybridMultilevel"/>
    <w:tmpl w:val="C4569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AD31B9"/>
    <w:multiLevelType w:val="hybridMultilevel"/>
    <w:tmpl w:val="78AE2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E8E7820"/>
    <w:multiLevelType w:val="hybridMultilevel"/>
    <w:tmpl w:val="5F3E32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184468"/>
    <w:multiLevelType w:val="hybridMultilevel"/>
    <w:tmpl w:val="2D50A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AC7EB8"/>
    <w:multiLevelType w:val="multilevel"/>
    <w:tmpl w:val="5EB6ED0C"/>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7">
    <w:nsid w:val="36D304E0"/>
    <w:multiLevelType w:val="hybridMultilevel"/>
    <w:tmpl w:val="8780B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632AB7"/>
    <w:multiLevelType w:val="hybridMultilevel"/>
    <w:tmpl w:val="DAF44D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17A73D1"/>
    <w:multiLevelType w:val="hybridMultilevel"/>
    <w:tmpl w:val="F0CC6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A611646"/>
    <w:multiLevelType w:val="hybridMultilevel"/>
    <w:tmpl w:val="7C568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4893165"/>
    <w:multiLevelType w:val="hybridMultilevel"/>
    <w:tmpl w:val="505ADE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765518"/>
    <w:multiLevelType w:val="hybridMultilevel"/>
    <w:tmpl w:val="882A1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1"/>
  </w:num>
  <w:num w:numId="8">
    <w:abstractNumId w:val="1"/>
  </w:num>
  <w:num w:numId="9">
    <w:abstractNumId w:val="1"/>
  </w:num>
  <w:num w:numId="10">
    <w:abstractNumId w:val="1"/>
  </w:num>
  <w:num w:numId="11">
    <w:abstractNumId w:val="1"/>
  </w:num>
  <w:num w:numId="12">
    <w:abstractNumId w:val="1"/>
  </w:num>
  <w:num w:numId="13">
    <w:abstractNumId w:val="9"/>
  </w:num>
  <w:num w:numId="14">
    <w:abstractNumId w:val="5"/>
  </w:num>
  <w:num w:numId="15">
    <w:abstractNumId w:val="12"/>
  </w:num>
  <w:num w:numId="16">
    <w:abstractNumId w:val="2"/>
  </w:num>
  <w:num w:numId="17">
    <w:abstractNumId w:val="8"/>
  </w:num>
  <w:num w:numId="18">
    <w:abstractNumId w:val="0"/>
  </w:num>
  <w:num w:numId="19">
    <w:abstractNumId w:val="7"/>
  </w:num>
  <w:num w:numId="20">
    <w:abstractNumId w:val="4"/>
  </w:num>
  <w:num w:numId="21">
    <w:abstractNumId w:val="10"/>
  </w:num>
  <w:num w:numId="22">
    <w:abstractNumId w:val="1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60E"/>
    <w:rsid w:val="000100EA"/>
    <w:rsid w:val="00042F52"/>
    <w:rsid w:val="00052262"/>
    <w:rsid w:val="00055455"/>
    <w:rsid w:val="00060093"/>
    <w:rsid w:val="00075CE6"/>
    <w:rsid w:val="000B4EA8"/>
    <w:rsid w:val="00100C11"/>
    <w:rsid w:val="00144C62"/>
    <w:rsid w:val="00163010"/>
    <w:rsid w:val="0019014F"/>
    <w:rsid w:val="001A0B0F"/>
    <w:rsid w:val="001A33D0"/>
    <w:rsid w:val="001B51CD"/>
    <w:rsid w:val="0023460E"/>
    <w:rsid w:val="00264095"/>
    <w:rsid w:val="002C4BC0"/>
    <w:rsid w:val="002E0796"/>
    <w:rsid w:val="002E458D"/>
    <w:rsid w:val="00314414"/>
    <w:rsid w:val="003152B3"/>
    <w:rsid w:val="00333718"/>
    <w:rsid w:val="004421EF"/>
    <w:rsid w:val="00446DA4"/>
    <w:rsid w:val="004B0857"/>
    <w:rsid w:val="004C241D"/>
    <w:rsid w:val="00516DC2"/>
    <w:rsid w:val="00526284"/>
    <w:rsid w:val="0054733A"/>
    <w:rsid w:val="00582A7E"/>
    <w:rsid w:val="005B3EC6"/>
    <w:rsid w:val="005D6017"/>
    <w:rsid w:val="00610D56"/>
    <w:rsid w:val="00634EBB"/>
    <w:rsid w:val="00673172"/>
    <w:rsid w:val="0068101F"/>
    <w:rsid w:val="006D3D76"/>
    <w:rsid w:val="00762AED"/>
    <w:rsid w:val="00775235"/>
    <w:rsid w:val="00797CCB"/>
    <w:rsid w:val="007F7F35"/>
    <w:rsid w:val="008814B2"/>
    <w:rsid w:val="00893688"/>
    <w:rsid w:val="00895D49"/>
    <w:rsid w:val="00897961"/>
    <w:rsid w:val="008E22B2"/>
    <w:rsid w:val="009D4388"/>
    <w:rsid w:val="00A45AE0"/>
    <w:rsid w:val="00A64EB8"/>
    <w:rsid w:val="00A752AD"/>
    <w:rsid w:val="00B24318"/>
    <w:rsid w:val="00B55716"/>
    <w:rsid w:val="00B77025"/>
    <w:rsid w:val="00B80F08"/>
    <w:rsid w:val="00B83404"/>
    <w:rsid w:val="00B9118A"/>
    <w:rsid w:val="00BC781F"/>
    <w:rsid w:val="00BE3AC9"/>
    <w:rsid w:val="00BE4E8C"/>
    <w:rsid w:val="00BF7921"/>
    <w:rsid w:val="00C83357"/>
    <w:rsid w:val="00CF160E"/>
    <w:rsid w:val="00D33289"/>
    <w:rsid w:val="00D378C7"/>
    <w:rsid w:val="00DD1BA4"/>
    <w:rsid w:val="00E724DD"/>
    <w:rsid w:val="00EB5FF5"/>
    <w:rsid w:val="00ED4E6A"/>
    <w:rsid w:val="00F00B7B"/>
    <w:rsid w:val="00F362C4"/>
    <w:rsid w:val="00F77E4F"/>
    <w:rsid w:val="00F828CA"/>
    <w:rsid w:val="00FA7821"/>
    <w:rsid w:val="00FB2AD2"/>
    <w:rsid w:val="00FB7616"/>
    <w:rsid w:val="00FC1FDA"/>
    <w:rsid w:val="00FF2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F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libri" w:hAnsi="Cambria"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qFormat="1"/>
    <w:lsdException w:name="Default Paragraph Font" w:uiPriority="1"/>
    <w:lsdException w:name="Subtitle" w:uiPriority="11" w:unhideWhenUsed="0" w:qFormat="1"/>
    <w:lsdException w:name="Strong" w:uiPriority="22" w:unhideWhenUsed="0" w:qFormat="1"/>
    <w:lsdException w:name="Emphasis" w:uiPriority="20" w:unhideWhenUsed="0" w:qFormat="1"/>
    <w:lsdException w:name="Table Grid" w:semiHidden="0" w:uiPriority="3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54733A"/>
    <w:pPr>
      <w:tabs>
        <w:tab w:val="left" w:pos="403"/>
      </w:tabs>
      <w:spacing w:after="240" w:line="240" w:lineRule="atLeast"/>
      <w:jc w:val="both"/>
    </w:pPr>
    <w:rPr>
      <w:sz w:val="22"/>
      <w:szCs w:val="22"/>
      <w:lang w:eastAsia="en-US"/>
    </w:rPr>
  </w:style>
  <w:style w:type="paragraph" w:styleId="Heading1">
    <w:name w:val="heading 1"/>
    <w:basedOn w:val="Normal"/>
    <w:next w:val="Normal"/>
    <w:link w:val="Heading1Char"/>
    <w:uiPriority w:val="1"/>
    <w:qFormat/>
    <w:rsid w:val="00893688"/>
    <w:pPr>
      <w:keepNext/>
      <w:numPr>
        <w:numId w:val="1"/>
      </w:numPr>
      <w:tabs>
        <w:tab w:val="clear" w:pos="403"/>
        <w:tab w:val="clear" w:pos="432"/>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893688"/>
    <w:rPr>
      <w:rFonts w:eastAsia="MS Mincho"/>
      <w:b/>
      <w:sz w:val="26"/>
      <w:szCs w:val="22"/>
      <w:lang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12"/>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12"/>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12"/>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12"/>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12"/>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uiPriority w:val="99"/>
    <w:semiHidden/>
    <w:rsid w:val="00610D56"/>
    <w:rPr>
      <w:color w:val="808080"/>
    </w:rPr>
  </w:style>
  <w:style w:type="paragraph" w:styleId="ListParagraph">
    <w:name w:val="List Paragraph"/>
    <w:basedOn w:val="Normal"/>
    <w:uiPriority w:val="34"/>
    <w:qFormat/>
    <w:rsid w:val="00775235"/>
    <w:pPr>
      <w:tabs>
        <w:tab w:val="clear" w:pos="403"/>
      </w:tabs>
      <w:spacing w:after="160" w:line="300" w:lineRule="auto"/>
      <w:ind w:left="720"/>
      <w:contextualSpacing/>
    </w:pPr>
    <w:rPr>
      <w:rFonts w:asciiTheme="minorHAnsi" w:eastAsiaTheme="minorHAnsi" w:hAnsiTheme="minorHAnsi" w:cstheme="minorBidi"/>
      <w:sz w:val="21"/>
      <w:szCs w:val="21"/>
    </w:rPr>
  </w:style>
  <w:style w:type="paragraph" w:styleId="Caption">
    <w:name w:val="caption"/>
    <w:basedOn w:val="Normal"/>
    <w:next w:val="Normal"/>
    <w:uiPriority w:val="35"/>
    <w:unhideWhenUsed/>
    <w:qFormat/>
    <w:rsid w:val="00100C11"/>
    <w:pPr>
      <w:tabs>
        <w:tab w:val="clear" w:pos="403"/>
      </w:tabs>
      <w:spacing w:after="160" w:line="240" w:lineRule="auto"/>
    </w:pPr>
    <w:rPr>
      <w:rFonts w:asciiTheme="minorHAnsi" w:eastAsiaTheme="minorHAnsi" w:hAnsiTheme="minorHAnsi" w:cstheme="minorBidi"/>
      <w:b/>
      <w:bCs/>
      <w:color w:val="404040"/>
      <w:sz w:val="16"/>
      <w:szCs w:val="16"/>
    </w:rPr>
  </w:style>
  <w:style w:type="character" w:customStyle="1" w:styleId="addmd">
    <w:name w:val="addmd"/>
    <w:basedOn w:val="DefaultParagraphFont"/>
    <w:rsid w:val="00B557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libri" w:hAnsi="Cambria"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qFormat="1"/>
    <w:lsdException w:name="Default Paragraph Font" w:uiPriority="1"/>
    <w:lsdException w:name="Subtitle" w:uiPriority="11" w:unhideWhenUsed="0" w:qFormat="1"/>
    <w:lsdException w:name="Strong" w:uiPriority="22" w:unhideWhenUsed="0" w:qFormat="1"/>
    <w:lsdException w:name="Emphasis" w:uiPriority="20" w:unhideWhenUsed="0" w:qFormat="1"/>
    <w:lsdException w:name="Table Grid" w:semiHidden="0" w:uiPriority="3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54733A"/>
    <w:pPr>
      <w:tabs>
        <w:tab w:val="left" w:pos="403"/>
      </w:tabs>
      <w:spacing w:after="240" w:line="240" w:lineRule="atLeast"/>
      <w:jc w:val="both"/>
    </w:pPr>
    <w:rPr>
      <w:sz w:val="22"/>
      <w:szCs w:val="22"/>
      <w:lang w:eastAsia="en-US"/>
    </w:rPr>
  </w:style>
  <w:style w:type="paragraph" w:styleId="Heading1">
    <w:name w:val="heading 1"/>
    <w:basedOn w:val="Normal"/>
    <w:next w:val="Normal"/>
    <w:link w:val="Heading1Char"/>
    <w:uiPriority w:val="1"/>
    <w:qFormat/>
    <w:rsid w:val="00893688"/>
    <w:pPr>
      <w:keepNext/>
      <w:numPr>
        <w:numId w:val="1"/>
      </w:numPr>
      <w:tabs>
        <w:tab w:val="clear" w:pos="403"/>
        <w:tab w:val="clear" w:pos="432"/>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893688"/>
    <w:rPr>
      <w:rFonts w:eastAsia="MS Mincho"/>
      <w:b/>
      <w:sz w:val="26"/>
      <w:szCs w:val="22"/>
      <w:lang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12"/>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12"/>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12"/>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12"/>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12"/>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uiPriority w:val="99"/>
    <w:semiHidden/>
    <w:rsid w:val="00610D56"/>
    <w:rPr>
      <w:color w:val="808080"/>
    </w:rPr>
  </w:style>
  <w:style w:type="paragraph" w:styleId="ListParagraph">
    <w:name w:val="List Paragraph"/>
    <w:basedOn w:val="Normal"/>
    <w:uiPriority w:val="34"/>
    <w:qFormat/>
    <w:rsid w:val="00775235"/>
    <w:pPr>
      <w:tabs>
        <w:tab w:val="clear" w:pos="403"/>
      </w:tabs>
      <w:spacing w:after="160" w:line="300" w:lineRule="auto"/>
      <w:ind w:left="720"/>
      <w:contextualSpacing/>
    </w:pPr>
    <w:rPr>
      <w:rFonts w:asciiTheme="minorHAnsi" w:eastAsiaTheme="minorHAnsi" w:hAnsiTheme="minorHAnsi" w:cstheme="minorBidi"/>
      <w:sz w:val="21"/>
      <w:szCs w:val="21"/>
    </w:rPr>
  </w:style>
  <w:style w:type="paragraph" w:styleId="Caption">
    <w:name w:val="caption"/>
    <w:basedOn w:val="Normal"/>
    <w:next w:val="Normal"/>
    <w:uiPriority w:val="35"/>
    <w:unhideWhenUsed/>
    <w:qFormat/>
    <w:rsid w:val="00100C11"/>
    <w:pPr>
      <w:tabs>
        <w:tab w:val="clear" w:pos="403"/>
      </w:tabs>
      <w:spacing w:after="160" w:line="240" w:lineRule="auto"/>
    </w:pPr>
    <w:rPr>
      <w:rFonts w:asciiTheme="minorHAnsi" w:eastAsiaTheme="minorHAnsi" w:hAnsiTheme="minorHAnsi" w:cstheme="minorBidi"/>
      <w:b/>
      <w:bCs/>
      <w:color w:val="404040"/>
      <w:sz w:val="16"/>
      <w:szCs w:val="16"/>
    </w:rPr>
  </w:style>
  <w:style w:type="character" w:customStyle="1" w:styleId="addmd">
    <w:name w:val="addmd"/>
    <w:basedOn w:val="DefaultParagraphFont"/>
    <w:rsid w:val="00B55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4.jpeg"/><Relationship Id="rId21" Type="http://schemas.openxmlformats.org/officeDocument/2006/relationships/hyperlink" Target="http://www.electropedia.org/" TargetMode="External"/><Relationship Id="rId34" Type="http://schemas.openxmlformats.org/officeDocument/2006/relationships/hyperlink" Target="http://www.wired.co.uk/article/estonia-e-resident"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3.jpeg"/><Relationship Id="rId33" Type="http://schemas.openxmlformats.org/officeDocument/2006/relationships/hyperlink" Target="http://www3.weforum.org/docs/WEF_A_Blueprint_for_Digital_Identity.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so.org/iso/foreword.html" TargetMode="External"/><Relationship Id="rId20" Type="http://schemas.openxmlformats.org/officeDocument/2006/relationships/footer" Target="footer3.xm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2.jpeg"/><Relationship Id="rId32" Type="http://schemas.openxmlformats.org/officeDocument/2006/relationships/image" Target="media/image9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iso.org/patents" TargetMode="External"/><Relationship Id="rId23" Type="http://schemas.openxmlformats.org/officeDocument/2006/relationships/image" Target="media/image1.png"/><Relationship Id="rId28" Type="http://schemas.openxmlformats.org/officeDocument/2006/relationships/image" Target="media/image6.jpg"/><Relationship Id="rId36" Type="http://schemas.openxmlformats.org/officeDocument/2006/relationships/footer" Target="footer5.xml"/><Relationship Id="rId10" Type="http://schemas.openxmlformats.org/officeDocument/2006/relationships/hyperlink" Target="https://www.iso.org/iso/model_document-rice_model.pdf" TargetMode="External"/><Relationship Id="rId19" Type="http://schemas.openxmlformats.org/officeDocument/2006/relationships/footer" Target="footer2.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www.iso.org/iso/how-to-write-standards.pdf" TargetMode="External"/><Relationship Id="rId14" Type="http://schemas.openxmlformats.org/officeDocument/2006/relationships/hyperlink" Target="https://www.iso.org/directives-and-policies.html" TargetMode="External"/><Relationship Id="rId22" Type="http://schemas.openxmlformats.org/officeDocument/2006/relationships/hyperlink" Target="https://www.iso.org/obp" TargetMode="External"/><Relationship Id="rId27" Type="http://schemas.openxmlformats.org/officeDocument/2006/relationships/image" Target="media/image5.jpg"/><Relationship Id="rId30" Type="http://schemas.openxmlformats.org/officeDocument/2006/relationships/image" Target="media/image8.jpe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Simple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35710-7662-447E-972B-59188E5C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Simple_template.dot</Template>
  <TotalTime>1</TotalTime>
  <Pages>4</Pages>
  <Words>6342</Words>
  <Characters>36156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42414</CharactersWithSpaces>
  <SharedDoc>false</SharedDoc>
  <HLinks>
    <vt:vector size="114" baseType="variant">
      <vt:variant>
        <vt:i4>2752545</vt:i4>
      </vt:variant>
      <vt:variant>
        <vt:i4>93</vt:i4>
      </vt:variant>
      <vt:variant>
        <vt:i4>0</vt:i4>
      </vt:variant>
      <vt:variant>
        <vt:i4>5</vt:i4>
      </vt:variant>
      <vt:variant>
        <vt:lpwstr>https://www.iso.org/obp</vt:lpwstr>
      </vt:variant>
      <vt:variant>
        <vt:lpwstr/>
      </vt:variant>
      <vt:variant>
        <vt:i4>5177424</vt:i4>
      </vt:variant>
      <vt:variant>
        <vt:i4>90</vt:i4>
      </vt:variant>
      <vt:variant>
        <vt:i4>0</vt:i4>
      </vt:variant>
      <vt:variant>
        <vt:i4>5</vt:i4>
      </vt:variant>
      <vt:variant>
        <vt:lpwstr>http://www.electropedia.org/</vt:lpwstr>
      </vt:variant>
      <vt:variant>
        <vt:lpwstr/>
      </vt:variant>
      <vt:variant>
        <vt:i4>1048579</vt:i4>
      </vt:variant>
      <vt:variant>
        <vt:i4>87</vt:i4>
      </vt:variant>
      <vt:variant>
        <vt:i4>0</vt:i4>
      </vt:variant>
      <vt:variant>
        <vt:i4>5</vt:i4>
      </vt:variant>
      <vt:variant>
        <vt:lpwstr>https://www.iso.org/iso/foreword.html</vt:lpwstr>
      </vt:variant>
      <vt:variant>
        <vt:lpwstr/>
      </vt:variant>
      <vt:variant>
        <vt:i4>3670052</vt:i4>
      </vt:variant>
      <vt:variant>
        <vt:i4>84</vt:i4>
      </vt:variant>
      <vt:variant>
        <vt:i4>0</vt:i4>
      </vt:variant>
      <vt:variant>
        <vt:i4>5</vt:i4>
      </vt:variant>
      <vt:variant>
        <vt:lpwstr>https://www.iso.org/patents</vt:lpwstr>
      </vt:variant>
      <vt:variant>
        <vt:lpwstr/>
      </vt:variant>
      <vt:variant>
        <vt:i4>1835072</vt:i4>
      </vt:variant>
      <vt:variant>
        <vt:i4>81</vt:i4>
      </vt:variant>
      <vt:variant>
        <vt:i4>0</vt:i4>
      </vt:variant>
      <vt:variant>
        <vt:i4>5</vt:i4>
      </vt:variant>
      <vt:variant>
        <vt:lpwstr>https://www.iso.org/directives-and-policies.html</vt:lpwstr>
      </vt:variant>
      <vt:variant>
        <vt:lpwstr/>
      </vt:variant>
      <vt:variant>
        <vt:i4>1703984</vt:i4>
      </vt:variant>
      <vt:variant>
        <vt:i4>74</vt:i4>
      </vt:variant>
      <vt:variant>
        <vt:i4>0</vt:i4>
      </vt:variant>
      <vt:variant>
        <vt:i4>5</vt:i4>
      </vt:variant>
      <vt:variant>
        <vt:lpwstr/>
      </vt:variant>
      <vt:variant>
        <vt:lpwstr>_Toc485815088</vt:lpwstr>
      </vt:variant>
      <vt:variant>
        <vt:i4>1703984</vt:i4>
      </vt:variant>
      <vt:variant>
        <vt:i4>68</vt:i4>
      </vt:variant>
      <vt:variant>
        <vt:i4>0</vt:i4>
      </vt:variant>
      <vt:variant>
        <vt:i4>5</vt:i4>
      </vt:variant>
      <vt:variant>
        <vt:lpwstr/>
      </vt:variant>
      <vt:variant>
        <vt:lpwstr>_Toc485815087</vt:lpwstr>
      </vt:variant>
      <vt:variant>
        <vt:i4>1703984</vt:i4>
      </vt:variant>
      <vt:variant>
        <vt:i4>62</vt:i4>
      </vt:variant>
      <vt:variant>
        <vt:i4>0</vt:i4>
      </vt:variant>
      <vt:variant>
        <vt:i4>5</vt:i4>
      </vt:variant>
      <vt:variant>
        <vt:lpwstr/>
      </vt:variant>
      <vt:variant>
        <vt:lpwstr>_Toc485815086</vt:lpwstr>
      </vt:variant>
      <vt:variant>
        <vt:i4>1703984</vt:i4>
      </vt:variant>
      <vt:variant>
        <vt:i4>56</vt:i4>
      </vt:variant>
      <vt:variant>
        <vt:i4>0</vt:i4>
      </vt:variant>
      <vt:variant>
        <vt:i4>5</vt:i4>
      </vt:variant>
      <vt:variant>
        <vt:lpwstr/>
      </vt:variant>
      <vt:variant>
        <vt:lpwstr>_Toc485815085</vt:lpwstr>
      </vt:variant>
      <vt:variant>
        <vt:i4>1703984</vt:i4>
      </vt:variant>
      <vt:variant>
        <vt:i4>50</vt:i4>
      </vt:variant>
      <vt:variant>
        <vt:i4>0</vt:i4>
      </vt:variant>
      <vt:variant>
        <vt:i4>5</vt:i4>
      </vt:variant>
      <vt:variant>
        <vt:lpwstr/>
      </vt:variant>
      <vt:variant>
        <vt:lpwstr>_Toc485815084</vt:lpwstr>
      </vt:variant>
      <vt:variant>
        <vt:i4>1703984</vt:i4>
      </vt:variant>
      <vt:variant>
        <vt:i4>44</vt:i4>
      </vt:variant>
      <vt:variant>
        <vt:i4>0</vt:i4>
      </vt:variant>
      <vt:variant>
        <vt:i4>5</vt:i4>
      </vt:variant>
      <vt:variant>
        <vt:lpwstr/>
      </vt:variant>
      <vt:variant>
        <vt:lpwstr>_Toc485815083</vt:lpwstr>
      </vt:variant>
      <vt:variant>
        <vt:i4>1703984</vt:i4>
      </vt:variant>
      <vt:variant>
        <vt:i4>38</vt:i4>
      </vt:variant>
      <vt:variant>
        <vt:i4>0</vt:i4>
      </vt:variant>
      <vt:variant>
        <vt:i4>5</vt:i4>
      </vt:variant>
      <vt:variant>
        <vt:lpwstr/>
      </vt:variant>
      <vt:variant>
        <vt:lpwstr>_Toc485815082</vt:lpwstr>
      </vt:variant>
      <vt:variant>
        <vt:i4>1703984</vt:i4>
      </vt:variant>
      <vt:variant>
        <vt:i4>32</vt:i4>
      </vt:variant>
      <vt:variant>
        <vt:i4>0</vt:i4>
      </vt:variant>
      <vt:variant>
        <vt:i4>5</vt:i4>
      </vt:variant>
      <vt:variant>
        <vt:lpwstr/>
      </vt:variant>
      <vt:variant>
        <vt:lpwstr>_Toc485815081</vt:lpwstr>
      </vt:variant>
      <vt:variant>
        <vt:i4>1703984</vt:i4>
      </vt:variant>
      <vt:variant>
        <vt:i4>26</vt:i4>
      </vt:variant>
      <vt:variant>
        <vt:i4>0</vt:i4>
      </vt:variant>
      <vt:variant>
        <vt:i4>5</vt:i4>
      </vt:variant>
      <vt:variant>
        <vt:lpwstr/>
      </vt:variant>
      <vt:variant>
        <vt:lpwstr>_Toc485815080</vt:lpwstr>
      </vt:variant>
      <vt:variant>
        <vt:i4>1376304</vt:i4>
      </vt:variant>
      <vt:variant>
        <vt:i4>20</vt:i4>
      </vt:variant>
      <vt:variant>
        <vt:i4>0</vt:i4>
      </vt:variant>
      <vt:variant>
        <vt:i4>5</vt:i4>
      </vt:variant>
      <vt:variant>
        <vt:lpwstr/>
      </vt:variant>
      <vt:variant>
        <vt:lpwstr>_Toc485815079</vt:lpwstr>
      </vt:variant>
      <vt:variant>
        <vt:i4>1376304</vt:i4>
      </vt:variant>
      <vt:variant>
        <vt:i4>14</vt:i4>
      </vt:variant>
      <vt:variant>
        <vt:i4>0</vt:i4>
      </vt:variant>
      <vt:variant>
        <vt:i4>5</vt:i4>
      </vt:variant>
      <vt:variant>
        <vt:lpwstr/>
      </vt:variant>
      <vt:variant>
        <vt:lpwstr>_Toc485815078</vt:lpwstr>
      </vt:variant>
      <vt:variant>
        <vt:i4>1376304</vt:i4>
      </vt:variant>
      <vt:variant>
        <vt:i4>8</vt:i4>
      </vt:variant>
      <vt:variant>
        <vt:i4>0</vt:i4>
      </vt:variant>
      <vt:variant>
        <vt:i4>5</vt:i4>
      </vt:variant>
      <vt:variant>
        <vt:lpwstr/>
      </vt:variant>
      <vt:variant>
        <vt:lpwstr>_Toc485815077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Madelin</dc:creator>
  <cp:lastModifiedBy>Paul Ferris</cp:lastModifiedBy>
  <cp:revision>2</cp:revision>
  <dcterms:created xsi:type="dcterms:W3CDTF">2018-03-17T13:58:00Z</dcterms:created>
  <dcterms:modified xsi:type="dcterms:W3CDTF">2018-03-17T13:58:00Z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