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683" w:rsidRPr="009B6683" w:rsidRDefault="00923100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Until the late 1970s, the computer was viewed as </w:t>
      </w:r>
      <w:r w:rsidR="009B6683" w:rsidRPr="009B668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 massive machine that was useful to big business and big government but not to the </w:t>
      </w:r>
      <w:r w:rsidR="009B6683" w:rsidRPr="009B6683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9B6683" w:rsidRPr="009B6683" w:rsidRDefault="00923100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As technology advanced, </w:t>
      </w:r>
      <w:r w:rsidR="009B6683" w:rsidRPr="009B6683">
        <w:rPr>
          <w:rFonts w:ascii="Times New Roman" w:hAnsi="Times New Roman" w:cs="Times New Roman"/>
          <w:sz w:val="28"/>
          <w:szCs w:val="28"/>
          <w:lang w:val="en-US"/>
        </w:rPr>
        <w:t>a distinctive group of engineers and entrepreneurs who rushed to improve the designs of then current technology and to find ways to make the computer attractive to more people changed this</w:t>
      </w: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9B6683" w:rsidRPr="009B6683" w:rsidRDefault="00923100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Much of this activity was centered in the Silicon Valley in northern California where the first computer-related company had located in 1955. </w:t>
      </w:r>
    </w:p>
    <w:p w:rsidR="009B6683" w:rsidRDefault="00923100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At the busiest times, five or more new companies started in a single week. </w:t>
      </w:r>
    </w:p>
    <w:p w:rsidR="009B6683" w:rsidRDefault="00923100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The Silicon Valley attracted many risk-takers and gave them an opportunity to thrive in an atmosphere where creativity was expected and rewarded. </w:t>
      </w:r>
    </w:p>
    <w:p w:rsidR="009B6683" w:rsidRDefault="00923100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Robert Noyce was a risk-taker who was successful both as an engineer and as an entrepreneur. </w:t>
      </w:r>
    </w:p>
    <w:p w:rsidR="009B6683" w:rsidRDefault="00923100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A graduate of the Massachusetts Institute of Technology (MIT), he started working for one of the first computer-related businesses in 1955. </w:t>
      </w:r>
    </w:p>
    <w:p w:rsidR="009B6683" w:rsidRDefault="00923100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As an engineer, he co-invented the integrated circuit, which was the basis for later computer design. </w:t>
      </w:r>
    </w:p>
    <w:p w:rsidR="009B6683" w:rsidRDefault="00923100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As </w:t>
      </w:r>
      <w:r w:rsidR="009B6683" w:rsidRPr="009B6683">
        <w:rPr>
          <w:rFonts w:ascii="Times New Roman" w:hAnsi="Times New Roman" w:cs="Times New Roman"/>
          <w:sz w:val="28"/>
          <w:szCs w:val="28"/>
          <w:lang w:val="en-US"/>
        </w:rPr>
        <w:t>a businessperson</w:t>
      </w: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, Noyce cofounded Intel, one of the most successful companies in the Silicon Valley and the first company to introduce the microprocessor. </w:t>
      </w:r>
    </w:p>
    <w:p w:rsidR="009B6683" w:rsidRDefault="00923100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Built in the garage of </w:t>
      </w:r>
      <w:r w:rsidR="009B6683" w:rsidRPr="009B6683">
        <w:rPr>
          <w:rFonts w:ascii="Times New Roman" w:hAnsi="Times New Roman" w:cs="Times New Roman"/>
          <w:sz w:val="28"/>
          <w:szCs w:val="28"/>
          <w:lang w:val="en-US"/>
        </w:rPr>
        <w:t>Jobs’</w:t>
      </w: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 parents, this first personal computer utilized the technology of Noyce's integrated </w:t>
      </w:r>
      <w:r w:rsidR="009B6683" w:rsidRPr="009B6683">
        <w:rPr>
          <w:rFonts w:ascii="Times New Roman" w:hAnsi="Times New Roman" w:cs="Times New Roman"/>
          <w:sz w:val="28"/>
          <w:szCs w:val="28"/>
          <w:lang w:val="en-US"/>
        </w:rPr>
        <w:t>circuit;</w:t>
      </w: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6683" w:rsidRPr="009B6683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 was typewriter-sized, as powerful as a much larger computer, and inexpensive to build. </w:t>
      </w:r>
    </w:p>
    <w:p w:rsidR="009B6683" w:rsidRDefault="00923100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Jobs and Wozniak brought different abilities to their venture: Wozniak was the technological wizard, and Jobs was the entrepreneur. </w:t>
      </w:r>
    </w:p>
    <w:p w:rsidR="009B6683" w:rsidRDefault="00923100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Martin Alpert, the founder of Tecmar, Inc., was one of the first people to foresee this need. </w:t>
      </w:r>
    </w:p>
    <w:p w:rsidR="009B6683" w:rsidRDefault="009B6683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683">
        <w:rPr>
          <w:rFonts w:ascii="Times New Roman" w:hAnsi="Times New Roman" w:cs="Times New Roman"/>
          <w:sz w:val="28"/>
          <w:szCs w:val="28"/>
          <w:lang w:val="en-US"/>
        </w:rPr>
        <w:t>After two weeks, he emerged with the first computer peripherals for the IBM PC.</w:t>
      </w:r>
      <w:r w:rsidR="00923100"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9B6683" w:rsidRDefault="00923100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He became a doctor, but practiced only part time while pursuing his preferred interest in electronics. </w:t>
      </w:r>
    </w:p>
    <w:p w:rsidR="00E026B8" w:rsidRPr="009B6683" w:rsidRDefault="00923100" w:rsidP="009B66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6683">
        <w:rPr>
          <w:rFonts w:ascii="Times New Roman" w:hAnsi="Times New Roman" w:cs="Times New Roman"/>
          <w:sz w:val="28"/>
          <w:szCs w:val="28"/>
          <w:lang w:val="en-US"/>
        </w:rPr>
        <w:t xml:space="preserve">His first electronics products were medical instruments that he built in his living room. </w:t>
      </w:r>
      <w:r w:rsidR="009B6683" w:rsidRPr="009B6683">
        <w:rPr>
          <w:rFonts w:ascii="Times New Roman" w:hAnsi="Times New Roman" w:cs="Times New Roman"/>
          <w:sz w:val="28"/>
          <w:szCs w:val="28"/>
          <w:lang w:val="en-US"/>
        </w:rPr>
        <w:t>Rarely in history, have so many people been so motivated to create.</w:t>
      </w:r>
    </w:p>
    <w:sectPr w:rsidR="00E026B8" w:rsidRPr="009B6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381"/>
    <w:rsid w:val="005F47AB"/>
    <w:rsid w:val="00923100"/>
    <w:rsid w:val="009B6683"/>
    <w:rsid w:val="00B66381"/>
    <w:rsid w:val="00E0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15BA2"/>
  <w15:chartTrackingRefBased/>
  <w15:docId w15:val="{3939CF3C-9044-4BF2-B720-DB1844CC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231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2022-11-08T13:39:00Z</dcterms:created>
  <dcterms:modified xsi:type="dcterms:W3CDTF">2022-11-08T14:11:00Z</dcterms:modified>
</cp:coreProperties>
</file>