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43C" w:rsidRPr="002B45AB" w:rsidRDefault="005F46D4" w:rsidP="00A61912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45AB">
        <w:rPr>
          <w:rFonts w:ascii="Times New Roman" w:hAnsi="Times New Roman" w:cs="Times New Roman"/>
          <w:b/>
          <w:sz w:val="28"/>
          <w:szCs w:val="28"/>
        </w:rPr>
        <w:t>Эссе на тему «Присоеди</w:t>
      </w:r>
      <w:r w:rsidR="002B45AB" w:rsidRPr="002B45AB">
        <w:rPr>
          <w:rFonts w:ascii="Times New Roman" w:hAnsi="Times New Roman" w:cs="Times New Roman"/>
          <w:b/>
          <w:sz w:val="28"/>
          <w:szCs w:val="28"/>
        </w:rPr>
        <w:t>н</w:t>
      </w:r>
      <w:r w:rsidRPr="002B45AB">
        <w:rPr>
          <w:rFonts w:ascii="Times New Roman" w:hAnsi="Times New Roman" w:cs="Times New Roman"/>
          <w:b/>
          <w:sz w:val="28"/>
          <w:szCs w:val="28"/>
        </w:rPr>
        <w:t>ение</w:t>
      </w:r>
      <w:r w:rsidR="002B45AB" w:rsidRPr="002B45AB">
        <w:rPr>
          <w:rFonts w:ascii="Times New Roman" w:hAnsi="Times New Roman" w:cs="Times New Roman"/>
          <w:b/>
          <w:sz w:val="28"/>
          <w:szCs w:val="28"/>
        </w:rPr>
        <w:t xml:space="preserve"> Бессарабии и Северной </w:t>
      </w:r>
      <w:proofErr w:type="spellStart"/>
      <w:r w:rsidR="002B45AB" w:rsidRPr="002B45AB">
        <w:rPr>
          <w:rFonts w:ascii="Times New Roman" w:hAnsi="Times New Roman" w:cs="Times New Roman"/>
          <w:b/>
          <w:sz w:val="28"/>
          <w:szCs w:val="28"/>
        </w:rPr>
        <w:t>Буковины</w:t>
      </w:r>
      <w:proofErr w:type="spellEnd"/>
      <w:r w:rsidR="002B45AB" w:rsidRPr="002B45AB">
        <w:rPr>
          <w:rFonts w:ascii="Times New Roman" w:hAnsi="Times New Roman" w:cs="Times New Roman"/>
          <w:b/>
          <w:sz w:val="28"/>
          <w:szCs w:val="28"/>
        </w:rPr>
        <w:t xml:space="preserve"> к СССР.</w:t>
      </w:r>
    </w:p>
    <w:p w:rsidR="0062543C" w:rsidRPr="00A61912" w:rsidRDefault="00915CED" w:rsidP="00D24A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Судьба тех или иных народов определяется их стремлением к сближению и объединению с теми государствами, которые могут зашить их национальную идентичность, способствовать экономическому и культурному процветанию. </w:t>
      </w:r>
      <w:r w:rsidR="00A81CF7" w:rsidRPr="00A61912">
        <w:rPr>
          <w:rFonts w:ascii="Times New Roman" w:hAnsi="Times New Roman" w:cs="Times New Roman"/>
          <w:sz w:val="28"/>
          <w:szCs w:val="28"/>
        </w:rPr>
        <w:t xml:space="preserve">82 года назад произошел исторический акт – присоединение Бессарабии и Северной </w:t>
      </w:r>
      <w:proofErr w:type="spellStart"/>
      <w:r w:rsidR="00A81CF7" w:rsidRPr="00A61912">
        <w:rPr>
          <w:rFonts w:ascii="Times New Roman" w:hAnsi="Times New Roman" w:cs="Times New Roman"/>
          <w:sz w:val="28"/>
          <w:szCs w:val="28"/>
        </w:rPr>
        <w:t>Буковины</w:t>
      </w:r>
      <w:proofErr w:type="spellEnd"/>
      <w:r w:rsidR="00A81CF7" w:rsidRPr="00A61912">
        <w:rPr>
          <w:rFonts w:ascii="Times New Roman" w:hAnsi="Times New Roman" w:cs="Times New Roman"/>
          <w:sz w:val="28"/>
          <w:szCs w:val="28"/>
        </w:rPr>
        <w:t xml:space="preserve"> к СССР. </w:t>
      </w:r>
      <w:r w:rsidR="0036672B" w:rsidRPr="00A61912">
        <w:rPr>
          <w:rFonts w:ascii="Times New Roman" w:hAnsi="Times New Roman" w:cs="Times New Roman"/>
          <w:sz w:val="28"/>
          <w:szCs w:val="28"/>
        </w:rPr>
        <w:t>Этот шаг был подготовлен предшествующими многовековыми социально-экон</w:t>
      </w:r>
      <w:r w:rsidR="00873868">
        <w:rPr>
          <w:rFonts w:ascii="Times New Roman" w:hAnsi="Times New Roman" w:cs="Times New Roman"/>
          <w:sz w:val="28"/>
          <w:szCs w:val="28"/>
        </w:rPr>
        <w:t>о</w:t>
      </w:r>
      <w:r w:rsidR="0036672B" w:rsidRPr="00A61912">
        <w:rPr>
          <w:rFonts w:ascii="Times New Roman" w:hAnsi="Times New Roman" w:cs="Times New Roman"/>
          <w:sz w:val="28"/>
          <w:szCs w:val="28"/>
        </w:rPr>
        <w:t>мическими, политическими и культурными молдавско-русско-украинскими связями.</w:t>
      </w:r>
    </w:p>
    <w:p w:rsidR="00DA5E1D" w:rsidRDefault="0036672B" w:rsidP="003240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912">
        <w:rPr>
          <w:rFonts w:ascii="Times New Roman" w:hAnsi="Times New Roman" w:cs="Times New Roman"/>
          <w:sz w:val="28"/>
          <w:szCs w:val="28"/>
        </w:rPr>
        <w:t>Это событие по-разному трактовалось советс</w:t>
      </w:r>
      <w:r w:rsidR="00A61912">
        <w:rPr>
          <w:rFonts w:ascii="Times New Roman" w:hAnsi="Times New Roman" w:cs="Times New Roman"/>
          <w:sz w:val="28"/>
          <w:szCs w:val="28"/>
        </w:rPr>
        <w:t>кой и прозападной историографией</w:t>
      </w:r>
      <w:r w:rsidRPr="00A61912">
        <w:rPr>
          <w:rFonts w:ascii="Times New Roman" w:hAnsi="Times New Roman" w:cs="Times New Roman"/>
          <w:sz w:val="28"/>
          <w:szCs w:val="28"/>
        </w:rPr>
        <w:t>. Советские (</w:t>
      </w:r>
      <w:r w:rsidR="00294A9A">
        <w:rPr>
          <w:rFonts w:ascii="Times New Roman" w:hAnsi="Times New Roman" w:cs="Times New Roman"/>
          <w:sz w:val="28"/>
          <w:szCs w:val="28"/>
        </w:rPr>
        <w:t xml:space="preserve">теперь и </w:t>
      </w:r>
      <w:r w:rsidRPr="00A61912">
        <w:rPr>
          <w:rFonts w:ascii="Times New Roman" w:hAnsi="Times New Roman" w:cs="Times New Roman"/>
          <w:sz w:val="28"/>
          <w:szCs w:val="28"/>
        </w:rPr>
        <w:t xml:space="preserve">российские) историки отмечают несомненно положительное значение </w:t>
      </w:r>
      <w:r w:rsidR="00212AAE" w:rsidRPr="00A61912">
        <w:rPr>
          <w:rFonts w:ascii="Times New Roman" w:hAnsi="Times New Roman" w:cs="Times New Roman"/>
          <w:sz w:val="28"/>
          <w:szCs w:val="28"/>
        </w:rPr>
        <w:t xml:space="preserve">для народа Бессарабии и Северной </w:t>
      </w:r>
      <w:proofErr w:type="spellStart"/>
      <w:r w:rsidR="00212AAE" w:rsidRPr="00A61912">
        <w:rPr>
          <w:rFonts w:ascii="Times New Roman" w:hAnsi="Times New Roman" w:cs="Times New Roman"/>
          <w:sz w:val="28"/>
          <w:szCs w:val="28"/>
        </w:rPr>
        <w:t>Буковины</w:t>
      </w:r>
      <w:proofErr w:type="spellEnd"/>
      <w:r w:rsidR="00212AAE" w:rsidRPr="00A61912">
        <w:rPr>
          <w:rFonts w:ascii="Times New Roman" w:hAnsi="Times New Roman" w:cs="Times New Roman"/>
          <w:sz w:val="28"/>
          <w:szCs w:val="28"/>
        </w:rPr>
        <w:t xml:space="preserve"> вхождение в состав СССР. Западные историки </w:t>
      </w:r>
      <w:r w:rsidR="002B5CD5" w:rsidRPr="00A61912">
        <w:rPr>
          <w:rFonts w:ascii="Times New Roman" w:hAnsi="Times New Roman" w:cs="Times New Roman"/>
          <w:sz w:val="28"/>
          <w:szCs w:val="28"/>
        </w:rPr>
        <w:t>часто пытаются извратить исторические корни и объективно – прогрессивные последствия присоединения этих территорий к России. Одним из главных тезисов этих авторов является утверждение экспансионистского характера действий имперской России, а затем и СССР.</w:t>
      </w:r>
      <w:r w:rsidR="00592AA7">
        <w:rPr>
          <w:rFonts w:ascii="Times New Roman" w:hAnsi="Times New Roman" w:cs="Times New Roman"/>
          <w:sz w:val="28"/>
          <w:szCs w:val="28"/>
        </w:rPr>
        <w:t xml:space="preserve"> Рассмотрим исторические предпосылки данного вопроса.</w:t>
      </w:r>
      <w:r w:rsidR="00915CED">
        <w:rPr>
          <w:rFonts w:ascii="Times New Roman" w:hAnsi="Times New Roman" w:cs="Times New Roman"/>
          <w:sz w:val="28"/>
          <w:szCs w:val="28"/>
        </w:rPr>
        <w:t xml:space="preserve"> </w:t>
      </w:r>
      <w:r w:rsidR="001B304E">
        <w:rPr>
          <w:rFonts w:ascii="Times New Roman" w:hAnsi="Times New Roman" w:cs="Times New Roman"/>
          <w:sz w:val="28"/>
          <w:szCs w:val="28"/>
        </w:rPr>
        <w:t xml:space="preserve">Северная </w:t>
      </w:r>
      <w:proofErr w:type="spellStart"/>
      <w:r w:rsidR="001B304E">
        <w:rPr>
          <w:rFonts w:ascii="Times New Roman" w:hAnsi="Times New Roman" w:cs="Times New Roman"/>
          <w:sz w:val="28"/>
          <w:szCs w:val="28"/>
        </w:rPr>
        <w:t>Буковина</w:t>
      </w:r>
      <w:proofErr w:type="spellEnd"/>
      <w:r w:rsidR="001B304E">
        <w:rPr>
          <w:rFonts w:ascii="Times New Roman" w:hAnsi="Times New Roman" w:cs="Times New Roman"/>
          <w:sz w:val="28"/>
          <w:szCs w:val="28"/>
        </w:rPr>
        <w:t>, являющаяся частью Молдавского княжества, по итогам р</w:t>
      </w:r>
      <w:r w:rsidR="00957307">
        <w:rPr>
          <w:rFonts w:ascii="Times New Roman" w:hAnsi="Times New Roman" w:cs="Times New Roman"/>
          <w:sz w:val="28"/>
          <w:szCs w:val="28"/>
        </w:rPr>
        <w:t xml:space="preserve">усско- турецкой войны 1768-1774 </w:t>
      </w:r>
      <w:proofErr w:type="spellStart"/>
      <w:r w:rsidR="001B304E">
        <w:rPr>
          <w:rFonts w:ascii="Times New Roman" w:hAnsi="Times New Roman" w:cs="Times New Roman"/>
          <w:sz w:val="28"/>
          <w:szCs w:val="28"/>
        </w:rPr>
        <w:t>г.г</w:t>
      </w:r>
      <w:proofErr w:type="spellEnd"/>
      <w:r w:rsidR="001B304E">
        <w:rPr>
          <w:rFonts w:ascii="Times New Roman" w:hAnsi="Times New Roman" w:cs="Times New Roman"/>
          <w:sz w:val="28"/>
          <w:szCs w:val="28"/>
        </w:rPr>
        <w:t>. стала частью Австрийской империи.</w:t>
      </w:r>
      <w:r w:rsidR="00DA5E1D" w:rsidRPr="00DA5E1D">
        <w:t xml:space="preserve"> </w:t>
      </w:r>
      <w:r w:rsidR="00DA5E1D">
        <w:rPr>
          <w:rFonts w:ascii="Times New Roman" w:hAnsi="Times New Roman" w:cs="Times New Roman"/>
          <w:sz w:val="28"/>
          <w:szCs w:val="28"/>
        </w:rPr>
        <w:t>С 1867 года по 1918 год</w:t>
      </w:r>
      <w:r w:rsidR="00DA5E1D" w:rsidRPr="00DA5E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E1D" w:rsidRPr="00DA5E1D">
        <w:rPr>
          <w:rFonts w:ascii="Times New Roman" w:hAnsi="Times New Roman" w:cs="Times New Roman"/>
          <w:sz w:val="28"/>
          <w:szCs w:val="28"/>
        </w:rPr>
        <w:t>Буковина</w:t>
      </w:r>
      <w:proofErr w:type="spellEnd"/>
      <w:r w:rsidR="00DA5E1D" w:rsidRPr="00DA5E1D">
        <w:rPr>
          <w:rFonts w:ascii="Times New Roman" w:hAnsi="Times New Roman" w:cs="Times New Roman"/>
          <w:sz w:val="28"/>
          <w:szCs w:val="28"/>
        </w:rPr>
        <w:t xml:space="preserve"> </w:t>
      </w:r>
      <w:r w:rsidR="00DA5E1D">
        <w:rPr>
          <w:rFonts w:ascii="Times New Roman" w:hAnsi="Times New Roman" w:cs="Times New Roman"/>
          <w:sz w:val="28"/>
          <w:szCs w:val="28"/>
        </w:rPr>
        <w:t>являлась герцогством</w:t>
      </w:r>
      <w:r w:rsidR="00DA5E1D" w:rsidRPr="00DA5E1D">
        <w:rPr>
          <w:rFonts w:ascii="Times New Roman" w:hAnsi="Times New Roman" w:cs="Times New Roman"/>
          <w:sz w:val="28"/>
          <w:szCs w:val="28"/>
        </w:rPr>
        <w:t xml:space="preserve"> в составе </w:t>
      </w:r>
      <w:r w:rsidR="00A72C26">
        <w:rPr>
          <w:rFonts w:ascii="Times New Roman" w:hAnsi="Times New Roman" w:cs="Times New Roman"/>
          <w:sz w:val="28"/>
          <w:szCs w:val="28"/>
        </w:rPr>
        <w:t>Австро-Венгерской монархии и граничила на юго-востоке с Бессарабией.</w:t>
      </w:r>
      <w:r w:rsidR="00294A9A">
        <w:rPr>
          <w:rFonts w:ascii="Times New Roman" w:hAnsi="Times New Roman" w:cs="Times New Roman"/>
          <w:sz w:val="28"/>
          <w:szCs w:val="28"/>
        </w:rPr>
        <w:t xml:space="preserve"> Австрийцы относились к местному населению с презрением и жестокостью.</w:t>
      </w:r>
    </w:p>
    <w:p w:rsidR="00F51BAF" w:rsidRDefault="0062143E" w:rsidP="00F51B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Впервые Бессарабия во</w:t>
      </w:r>
      <w:r w:rsidR="00BF676F">
        <w:rPr>
          <w:rFonts w:ascii="Times New Roman" w:hAnsi="Times New Roman" w:cs="Times New Roman"/>
          <w:sz w:val="28"/>
          <w:szCs w:val="28"/>
        </w:rPr>
        <w:t>шла в состав России по итогам</w:t>
      </w:r>
      <w:r>
        <w:rPr>
          <w:rFonts w:ascii="Times New Roman" w:hAnsi="Times New Roman" w:cs="Times New Roman"/>
          <w:sz w:val="28"/>
          <w:szCs w:val="28"/>
        </w:rPr>
        <w:t xml:space="preserve"> русско-турецкой войны 1806-1812 гг.</w:t>
      </w:r>
      <w:r w:rsidR="00BF676F">
        <w:rPr>
          <w:rFonts w:ascii="Times New Roman" w:hAnsi="Times New Roman" w:cs="Times New Roman"/>
          <w:sz w:val="28"/>
          <w:szCs w:val="28"/>
        </w:rPr>
        <w:t xml:space="preserve"> Статус территории был определен условиями Бухарестского мирного договора</w:t>
      </w:r>
      <w:r>
        <w:rPr>
          <w:rFonts w:ascii="Times New Roman" w:hAnsi="Times New Roman" w:cs="Times New Roman"/>
          <w:sz w:val="28"/>
          <w:szCs w:val="28"/>
        </w:rPr>
        <w:t xml:space="preserve">. В течении ста лет Бессарабия не знала </w:t>
      </w:r>
      <w:r w:rsidR="00415A62">
        <w:rPr>
          <w:rFonts w:ascii="Times New Roman" w:hAnsi="Times New Roman" w:cs="Times New Roman"/>
          <w:sz w:val="28"/>
          <w:szCs w:val="28"/>
        </w:rPr>
        <w:t>войн и военных конфликтов, навсегда освободившись от турецкого ига и разорительных набегов крымских татар.</w:t>
      </w:r>
      <w:r w:rsidR="007D54BA">
        <w:rPr>
          <w:rFonts w:ascii="Times New Roman" w:hAnsi="Times New Roman" w:cs="Times New Roman"/>
          <w:sz w:val="28"/>
          <w:szCs w:val="28"/>
        </w:rPr>
        <w:t xml:space="preserve"> Российское правительство установило здесь особую структуру законодательной и исполнительной власти, которые учитывали интере</w:t>
      </w:r>
      <w:r w:rsidR="00873868">
        <w:rPr>
          <w:rFonts w:ascii="Times New Roman" w:hAnsi="Times New Roman" w:cs="Times New Roman"/>
          <w:sz w:val="28"/>
          <w:szCs w:val="28"/>
        </w:rPr>
        <w:t>сы местного населения, особенно</w:t>
      </w:r>
      <w:r w:rsidR="007D54BA">
        <w:rPr>
          <w:rFonts w:ascii="Times New Roman" w:hAnsi="Times New Roman" w:cs="Times New Roman"/>
          <w:sz w:val="28"/>
          <w:szCs w:val="28"/>
        </w:rPr>
        <w:t xml:space="preserve"> местного дворян</w:t>
      </w:r>
      <w:r w:rsidR="00C67BAA">
        <w:rPr>
          <w:rFonts w:ascii="Times New Roman" w:hAnsi="Times New Roman" w:cs="Times New Roman"/>
          <w:sz w:val="28"/>
          <w:szCs w:val="28"/>
        </w:rPr>
        <w:t>ст</w:t>
      </w:r>
      <w:r w:rsidR="007D54BA">
        <w:rPr>
          <w:rFonts w:ascii="Times New Roman" w:hAnsi="Times New Roman" w:cs="Times New Roman"/>
          <w:sz w:val="28"/>
          <w:szCs w:val="28"/>
        </w:rPr>
        <w:t>ва.</w:t>
      </w:r>
      <w:r w:rsidR="00C67BAA">
        <w:rPr>
          <w:rFonts w:ascii="Times New Roman" w:hAnsi="Times New Roman" w:cs="Times New Roman"/>
          <w:sz w:val="28"/>
          <w:szCs w:val="28"/>
        </w:rPr>
        <w:t xml:space="preserve"> Административное устройство отвечало потребностям развивающейся экономики и хозяйственного освоения края.</w:t>
      </w:r>
      <w:r w:rsidR="009F65D3">
        <w:rPr>
          <w:rFonts w:ascii="Times New Roman" w:hAnsi="Times New Roman" w:cs="Times New Roman"/>
          <w:sz w:val="28"/>
          <w:szCs w:val="28"/>
        </w:rPr>
        <w:t xml:space="preserve"> </w:t>
      </w:r>
      <w:r w:rsidR="00592AA7">
        <w:rPr>
          <w:rFonts w:ascii="Times New Roman" w:hAnsi="Times New Roman" w:cs="Times New Roman"/>
          <w:sz w:val="28"/>
          <w:szCs w:val="28"/>
        </w:rPr>
        <w:t xml:space="preserve"> Был принят особый </w:t>
      </w:r>
      <w:r w:rsidR="00592AA7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Устав о создании</w:t>
      </w:r>
      <w:r w:rsidR="009F65D3" w:rsidRPr="009F65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Бессарабской области в составе Росс</w:t>
      </w:r>
      <w:r w:rsidR="009F65D3">
        <w:rPr>
          <w:rFonts w:ascii="Times New Roman" w:eastAsia="Times New Roman" w:hAnsi="Times New Roman" w:cs="Times New Roman"/>
          <w:sz w:val="28"/>
          <w:szCs w:val="28"/>
          <w:lang w:eastAsia="ru-RU"/>
        </w:rPr>
        <w:t>ийской империи.</w:t>
      </w:r>
      <w:r w:rsidR="009F65D3">
        <w:rPr>
          <w:rFonts w:ascii="Times New Roman" w:hAnsi="Times New Roman" w:cs="Times New Roman"/>
          <w:sz w:val="28"/>
          <w:szCs w:val="28"/>
        </w:rPr>
        <w:t xml:space="preserve"> </w:t>
      </w:r>
      <w:r w:rsidR="00592AA7">
        <w:rPr>
          <w:rFonts w:ascii="Times New Roman" w:hAnsi="Times New Roman" w:cs="Times New Roman"/>
          <w:sz w:val="28"/>
          <w:szCs w:val="28"/>
        </w:rPr>
        <w:t xml:space="preserve">Историки отмечают, что, находясь под покровительством </w:t>
      </w:r>
      <w:r w:rsidR="00592AA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России Бессарабия получила шанс для успешного экономического и культурного развития</w:t>
      </w:r>
      <w:r w:rsidR="009F65D3" w:rsidRPr="009F65D3">
        <w:rPr>
          <w:rFonts w:ascii="Times New Roman" w:eastAsia="Times New Roman" w:hAnsi="Times New Roman" w:cs="Times New Roman"/>
          <w:sz w:val="28"/>
          <w:szCs w:val="28"/>
          <w:lang w:eastAsia="ru-RU"/>
        </w:rPr>
        <w:t>. В</w:t>
      </w:r>
      <w:r w:rsidR="00211B35">
        <w:rPr>
          <w:rFonts w:ascii="Times New Roman" w:eastAsia="Times New Roman" w:hAnsi="Times New Roman" w:cs="Times New Roman"/>
          <w:sz w:val="28"/>
          <w:szCs w:val="28"/>
          <w:lang w:eastAsia="ru-RU"/>
        </w:rPr>
        <w:t>се нормативные акты носили достаточно демократический характер.  Н</w:t>
      </w:r>
      <w:r w:rsidR="009F65D3" w:rsidRPr="009F65D3">
        <w:rPr>
          <w:rFonts w:ascii="Times New Roman" w:eastAsia="Times New Roman" w:hAnsi="Times New Roman" w:cs="Times New Roman"/>
          <w:sz w:val="28"/>
          <w:szCs w:val="28"/>
          <w:lang w:eastAsia="ru-RU"/>
        </w:rPr>
        <w:t>аселение Бессарабии</w:t>
      </w:r>
      <w:r w:rsidR="00211B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столетний период выросло до 2,5 млн человек, примерно в десять раз. Е</w:t>
      </w:r>
      <w:r w:rsidR="009F65D3" w:rsidRPr="009F65D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стественный прирост</w:t>
      </w:r>
      <w:r w:rsidR="00211B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молдавского населения </w:t>
      </w:r>
      <w:r w:rsidR="009F65D3" w:rsidRPr="009F65D3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 выше, чем</w:t>
      </w:r>
      <w:r w:rsidR="00294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средний</w:t>
      </w:r>
      <w:r w:rsidR="009573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0" w:name="_GoBack"/>
      <w:bookmarkEnd w:id="0"/>
      <w:r w:rsidR="00294A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показатель</w:t>
      </w:r>
      <w:r w:rsidR="00211B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среди других православных народов</w:t>
      </w:r>
      <w:r w:rsidR="009F65D3" w:rsidRPr="009F65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Российской империи. </w:t>
      </w:r>
      <w:r w:rsidR="00211B35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Пустующие ранее земли по берегам Дуная начали активно осваивать переселенцы как с глубин Российской империи</w:t>
      </w:r>
      <w:r w:rsidR="00A331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211B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4A9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и из других</w:t>
      </w:r>
      <w:r w:rsidR="00A33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стран.</w:t>
      </w:r>
      <w:r w:rsidR="009F65D3" w:rsidRPr="009F65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3312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Отмечается, что</w:t>
      </w:r>
      <w:r w:rsidR="009F65D3" w:rsidRPr="009F65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крестьяне в российской Бессарабии жили </w:t>
      </w:r>
      <w:r w:rsidR="00A3312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гораздо лучше, чем их румынские соседи.</w:t>
      </w:r>
    </w:p>
    <w:p w:rsidR="00D1630B" w:rsidRDefault="00F51BAF" w:rsidP="00EE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период</w:t>
      </w:r>
      <w:r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революционных событий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февраля - октября</w:t>
      </w:r>
      <w:r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1917 года в 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ессарабии была создана</w:t>
      </w:r>
      <w:r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Молдавская демократическая республика.</w:t>
      </w:r>
      <w:r w:rsidR="00D163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Схожие события происходили и в Северной </w:t>
      </w:r>
      <w:proofErr w:type="spellStart"/>
      <w:r w:rsidR="00D1630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Буковине</w:t>
      </w:r>
      <w:proofErr w:type="spellEnd"/>
      <w:r w:rsidR="00D163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феврале 1918 года народное </w:t>
      </w:r>
      <w:r w:rsidR="00D1630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собрание в Черновцах приняло решение о вхождении Северной </w:t>
      </w:r>
      <w:proofErr w:type="spellStart"/>
      <w:r w:rsidR="00D1630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Буковины</w:t>
      </w:r>
      <w:proofErr w:type="spellEnd"/>
      <w:r w:rsidR="00D163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состав Украинской народной республики.</w:t>
      </w:r>
    </w:p>
    <w:p w:rsidR="00EE4FEC" w:rsidRDefault="006B4B23" w:rsidP="00EE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 xml:space="preserve"> </w:t>
      </w:r>
      <w:r w:rsidR="00D1630B">
        <w:t xml:space="preserve"> </w:t>
      </w:r>
      <w:r w:rsidR="00F51BAF"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 </w:t>
      </w:r>
      <w:r w:rsidR="003E40B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вооруженные силы Румынии в начале 1918 года</w:t>
      </w:r>
      <w:r w:rsidR="00F51BAF"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вторглись</w:t>
      </w:r>
      <w:r w:rsidR="003E4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Молдавию.</w:t>
      </w:r>
      <w:r w:rsidR="00753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второй половине февраля они</w:t>
      </w:r>
      <w:r w:rsidR="00F51BAF"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разбиты сове</w:t>
      </w:r>
      <w:r w:rsidR="00753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тскими войсками. Румыния вынуждена была пойти на переговоры с советским правительством. 5-9 марта 1918 года было заключено соглашение, по которому Румыния обязывалась в течении двух месяцев вывести свои войска из Бессарабии. Однако этому соглашению не суждено было реализоваться. Под </w:t>
      </w:r>
      <w:r w:rsidR="00873868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753C76">
        <w:rPr>
          <w:rFonts w:ascii="Times New Roman" w:eastAsia="Times New Roman" w:hAnsi="Times New Roman" w:cs="Times New Roman"/>
          <w:sz w:val="28"/>
          <w:szCs w:val="28"/>
          <w:lang w:eastAsia="ru-RU"/>
        </w:rPr>
        <w:t>атиском внутренней контрреволюции Красная Армия отступила за Днестр</w:t>
      </w:r>
      <w:r w:rsidR="0029301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53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Румыния отказалась в</w:t>
      </w:r>
      <w:r w:rsidR="00926081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ыполнять принятые обязательства,</w:t>
      </w:r>
      <w:r w:rsidR="00F51BAF"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силой аннексировав Бессарабию, а также ранее входившую в состав Австро-Венгрии соседнюю </w:t>
      </w:r>
      <w:proofErr w:type="spellStart"/>
      <w:r w:rsidR="00F51BAF"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Буковину</w:t>
      </w:r>
      <w:proofErr w:type="spellEnd"/>
      <w:r w:rsidR="00F51BAF"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4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F03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11 сентября 1918 года Северная </w:t>
      </w:r>
      <w:proofErr w:type="spellStart"/>
      <w:r w:rsidR="003F0337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Буковина</w:t>
      </w:r>
      <w:proofErr w:type="spellEnd"/>
      <w:r w:rsidR="003F03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стала частью Румынии. </w:t>
      </w:r>
      <w:r w:rsidR="00D40C0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возник «Бессарабский вопрос», просуществовавший до 1940 года.</w:t>
      </w:r>
    </w:p>
    <w:p w:rsidR="003240FA" w:rsidRDefault="0029301D" w:rsidP="003240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Ранее процветавшая Бессарабия, была превращена в аграрный придаток королевской Румынии. </w:t>
      </w:r>
      <w:r w:rsidR="00F51BAF"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2D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Недовольных новыми порядками подвергали жестоким репрессиям. По оценкам историков</w:t>
      </w:r>
      <w:r w:rsidR="00F51BAF"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</w:t>
      </w:r>
      <w:r w:rsidR="00C34BB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казнены около 15 тыс. челове</w:t>
      </w:r>
      <w:r w:rsidR="007D419B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34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течении первых восьми лет оккупации</w:t>
      </w:r>
      <w:r w:rsidR="00592DC3">
        <w:rPr>
          <w:rFonts w:ascii="Times New Roman" w:eastAsia="Times New Roman" w:hAnsi="Times New Roman" w:cs="Times New Roman"/>
          <w:sz w:val="28"/>
          <w:szCs w:val="28"/>
          <w:lang w:eastAsia="ru-RU"/>
        </w:rPr>
        <w:t>. С</w:t>
      </w:r>
      <w:r w:rsidR="00F51BAF" w:rsidRPr="00F51BAF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пасаясь от нищеты и репрессий,</w:t>
      </w:r>
      <w:r w:rsidR="00592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жители региона бежали на территорию СССР (около 100 тыс. человек).</w:t>
      </w:r>
      <w:r w:rsidR="007D41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Сохранились свидетельства очевидцев, в которых сообщалось об отношении к местным жителям как людям второго сорта. </w:t>
      </w:r>
      <w:r w:rsidR="00416BE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003887" w:rsidRPr="0000388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роводилась насильственная</w:t>
      </w:r>
      <w:r w:rsidR="00416B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="00416BEB">
        <w:rPr>
          <w:rFonts w:ascii="Times New Roman" w:eastAsia="Times New Roman" w:hAnsi="Times New Roman" w:cs="Times New Roman"/>
          <w:sz w:val="28"/>
          <w:szCs w:val="28"/>
          <w:lang w:eastAsia="ru-RU"/>
        </w:rPr>
        <w:t>румынизация</w:t>
      </w:r>
      <w:proofErr w:type="spellEnd"/>
      <w:r w:rsidR="00416B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 Жителям </w:t>
      </w:r>
      <w:r w:rsidR="00003887" w:rsidRPr="00003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запрещалось говорить на каком-либо языке, кроме румынского, имена и фамилии </w:t>
      </w:r>
      <w:r w:rsidR="00416BE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изменялись на</w:t>
      </w:r>
      <w:r w:rsidR="00003887" w:rsidRPr="00003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румынский манер.</w:t>
      </w:r>
      <w:r w:rsidR="00416B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Выдавались специальные разрешения, по которым русским, украинцам и молдаванам отводились места поселений.</w:t>
      </w:r>
      <w:r w:rsidR="00003887" w:rsidRPr="00003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6B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Местное население вынуждено было платить высокие налоги, подвергаясь эксплуатации со стороны румынских помещиков. </w:t>
      </w:r>
    </w:p>
    <w:p w:rsidR="003240FA" w:rsidRDefault="00A80AFB" w:rsidP="003240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этом,</w:t>
      </w:r>
      <w:r w:rsidRPr="00A80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 Советская Россия, ни СССР аннексию Бессарабии не признал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и,</w:t>
      </w:r>
      <w:r w:rsidR="00F458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0AFB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считая эти земли незаконно захваченными Румынией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458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последовательно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продолжали борьбу за её возращение.</w:t>
      </w:r>
      <w:r w:rsidR="00B40E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</w:t>
      </w:r>
      <w:r w:rsidR="00416B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B40E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советское правительство не признало подписанный представителями Англии, Франции, Италии, Японии и Румынии Парижский протокол от 28 октября 1920 года, по которому захват Бессарабии Румынией получал силу законности. </w:t>
      </w:r>
      <w:r w:rsidR="00596C2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вопрос поднимался и на Варшавской советско-румынской конференции</w:t>
      </w:r>
      <w:r w:rsidR="00B40E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6C24">
        <w:rPr>
          <w:rFonts w:ascii="Times New Roman" w:eastAsia="Times New Roman" w:hAnsi="Times New Roman" w:cs="Times New Roman"/>
          <w:sz w:val="28"/>
          <w:szCs w:val="28"/>
          <w:lang w:eastAsia="ru-RU"/>
        </w:rPr>
        <w:t>в 1921 году</w:t>
      </w:r>
      <w:r w:rsidR="00416B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96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 Генуэзской, и Московской конференции по разоружению.</w:t>
      </w:r>
      <w:r w:rsidR="00034E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1924 году на Венской советско-румынской конференции советская делегация предложила компромиссное решение – провести в Бессарабии плебисцит, чтобы дать возможность населению края самому определить свою судьбу.</w:t>
      </w:r>
      <w:r w:rsidR="008A4C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Румынская делегация, опасаясь результатов не в свою пользу, отвергла это предложение.</w:t>
      </w:r>
      <w:r w:rsidR="008C5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4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Такую политику Румыния проводила и </w:t>
      </w:r>
      <w:r w:rsidR="008C5E4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34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1930-е годы, пытаясь</w:t>
      </w:r>
      <w:r w:rsidR="008C5E41" w:rsidRPr="008C5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заставить СССР согласиться на признание фактической границы</w:t>
      </w:r>
      <w:r w:rsidR="008C5E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C32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C5E41" w:rsidRPr="008C5E41">
        <w:rPr>
          <w:rFonts w:ascii="Times New Roman" w:eastAsia="Times New Roman" w:hAnsi="Times New Roman" w:cs="Times New Roman"/>
          <w:sz w:val="28"/>
          <w:szCs w:val="28"/>
          <w:lang w:eastAsia="ru-RU"/>
        </w:rPr>
        <w:t>шантажируя заключением различных международных договоров. Однако это не привело ни к каким результатам, и в Бухаресте осознали, что Москва настроена вернуть себе Бессарабию всеми доступными средствами.</w:t>
      </w:r>
    </w:p>
    <w:p w:rsidR="003240FA" w:rsidRDefault="005C32C2" w:rsidP="003240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 40-м годам Бессарабия представляла собой окраину слабо развитого румынского королевства. Почти полностью отсутствовала промышленность, сельское хозяйство носило натуральный характер. Крестьяне практически были </w:t>
      </w:r>
      <w:r>
        <w:rPr>
          <w:rFonts w:ascii="Times New Roman" w:hAnsi="Times New Roman" w:cs="Times New Roman"/>
          <w:sz w:val="28"/>
          <w:szCs w:val="28"/>
        </w:rPr>
        <w:lastRenderedPageBreak/>
        <w:t>безземельными и батрачили на румынских землевладельцев. Большинство населения не знало грамоты, не получало медицинской помощи и социальных пособий. Из-за этого в регионе была самая высокая смертность в Европе. Бессарабские молдаване служили в румынской армии где подвергались издевательствам и массовым наказаниям. Многолетняя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румынизация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бессарабских молдаван не могла не сказаться на национальном самосознании и менталитете. </w:t>
      </w:r>
    </w:p>
    <w:p w:rsidR="00EA11DD" w:rsidRDefault="008A4C70" w:rsidP="003240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Ситуация еще больше накалилась с установлением в Румынии фашистского режима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Антонеску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A57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февраля 1938 года Румыния заняла воинствующую позицию, заявив, что за Днестром и Южны</w:t>
      </w:r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>м Бугом лежат «румынские земли» и сосредоточила</w:t>
      </w:r>
      <w:r w:rsidR="00EA57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долине реки </w:t>
      </w:r>
      <w:proofErr w:type="spellStart"/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Сирет</w:t>
      </w:r>
      <w:proofErr w:type="spellEnd"/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0B4C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Бессарабии 36 дивизий и 2 бригады. Антисоветские провокации становятся систематическими. В мае 1940 года власти Румынии демонстративно объявили о проведении массовой мобилизации в армии. В таких условиях решение «Бессарабского вопроса» становится насущной необходимостью.</w:t>
      </w:r>
      <w:r w:rsidR="00E859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Имея договоренности с Германией по пакту Молотова-Риббентропа, советское правительство сочло, что это подходящий момент для возврата Бессарабии.</w:t>
      </w:r>
      <w:r w:rsidR="00EA11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4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середине июня 1940 года </w:t>
      </w:r>
      <w:r w:rsidR="00EA11DD" w:rsidRPr="00EA11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СССР </w:t>
      </w:r>
      <w:r w:rsidR="00C34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разработал план </w:t>
      </w:r>
      <w:r w:rsidR="00EA11DD" w:rsidRPr="00EA11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операции по вступлению Красной армии в Бессарабию, а также в заселённую преимущественно украинцами Северную </w:t>
      </w:r>
      <w:proofErr w:type="spellStart"/>
      <w:r w:rsidR="00EA11DD" w:rsidRPr="00EA11DD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Буковину</w:t>
      </w:r>
      <w:proofErr w:type="spellEnd"/>
      <w:r w:rsidR="00EA11DD" w:rsidRPr="00EA11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B7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План предусматривал как мирный, так и военный вариант разрешения конфликта.</w:t>
      </w:r>
      <w:r w:rsidR="00B068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 июня 1940 года правительству Румынии была передана официальная нота. В ней заявлялось о необходимости восстановления справедливости приступить совместно с Румынией к немедленному решению вопроса о возвращении Бессарабии Советскому Союзу и передаче СССР северной части </w:t>
      </w:r>
      <w:proofErr w:type="spellStart"/>
      <w:r w:rsidR="00B06888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Буковины</w:t>
      </w:r>
      <w:proofErr w:type="spellEnd"/>
      <w:r w:rsidR="00B06888">
        <w:rPr>
          <w:rFonts w:ascii="Times New Roman" w:eastAsia="Times New Roman" w:hAnsi="Times New Roman" w:cs="Times New Roman"/>
          <w:sz w:val="28"/>
          <w:szCs w:val="28"/>
          <w:lang w:eastAsia="ru-RU"/>
        </w:rPr>
        <w:t>. Ответ ожидался в течении 27 июня. Сначала румынское правительство пыталось оттянуть время</w:t>
      </w:r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B068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надеясь на поддержку Германии. На тот момент ни Германия, ни Италия не готовы были к войне с СССР и пытались удержать </w:t>
      </w:r>
      <w:r w:rsidR="006176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Румынию от необдуманных военных действий. </w:t>
      </w:r>
      <w:r w:rsidR="00172F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Румынии предложено было уступить требованиям советского правительства. </w:t>
      </w:r>
    </w:p>
    <w:p w:rsidR="001E31BB" w:rsidRPr="001E31BB" w:rsidRDefault="00EB691A" w:rsidP="00EB69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="00172F2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получив ответа</w:t>
      </w:r>
      <w:r w:rsidR="001C101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72F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советское правительство 27 июня</w:t>
      </w:r>
      <w:r w:rsidR="009535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направило Румынии вторую ноту, где содержалось требование очистить территорию Бессарабии от румынских войск в четырехдневный срок начиная с 14 часов 28 июня.</w:t>
      </w:r>
      <w:r w:rsidR="007C2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румынскую сторону возлагалась ответственность за сохранение всех коммуникаций и железных дорог. </w:t>
      </w:r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>СССР предложил для урегулирования всех споров создать</w:t>
      </w:r>
      <w:r w:rsidR="007C2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смешанную советско-румынск</w:t>
      </w:r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>ую комиссию.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Проведя голосование</w:t>
      </w:r>
      <w:r w:rsidR="001E31BB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27 голосами против 11</w:t>
      </w:r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правительство Румынии</w:t>
      </w:r>
      <w:r w:rsidR="001E31BB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решил</w:t>
      </w:r>
      <w:r w:rsidR="004010CE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1E31BB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согласиться на передачу СССР требуемых территорий.</w:t>
      </w:r>
    </w:p>
    <w:p w:rsidR="001C101C" w:rsidRPr="001E31BB" w:rsidRDefault="004010CE" w:rsidP="001E31B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E31BB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27 июня 1940 года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советские войска были развернуты</w:t>
      </w:r>
      <w:r w:rsidR="001E31BB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границе с Румын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ией.</w:t>
      </w:r>
      <w:r w:rsid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16F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Войскам были отправлены директивы</w:t>
      </w:r>
      <w:r w:rsidR="007914F8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C16F7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которых указывалось,</w:t>
      </w:r>
      <w:r w:rsidR="007914F8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Красная армия идёт освобождать украинцев, русских, молдаван из-под гнёта «боярской Румынии», чтобы спасти их </w:t>
      </w:r>
      <w:r w:rsidR="00F04B73">
        <w:rPr>
          <w:rFonts w:ascii="Times New Roman" w:eastAsia="Times New Roman" w:hAnsi="Times New Roman" w:cs="Times New Roman"/>
          <w:sz w:val="28"/>
          <w:szCs w:val="28"/>
          <w:lang w:eastAsia="ru-RU"/>
        </w:rPr>
        <w:t>от угрозы разорения и вымирания, таким образом защищая и укрепляя свои</w:t>
      </w:r>
      <w:r w:rsidR="007914F8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южные и юго-западные границы».</w:t>
      </w:r>
      <w:r w:rsid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101C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>28 июня 1940 года в 14 часов войска Южного фронта пе</w:t>
      </w:r>
      <w:r w:rsidR="00CC16F7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решли старую границу с Румынией и заняли крупнейшие города Чернов</w:t>
      </w:r>
      <w:r w:rsidR="001C101C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цы, Хотин, Бельцы, Кишинёв и </w:t>
      </w:r>
      <w:proofErr w:type="spellStart"/>
      <w:r w:rsidR="001C101C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Аккерман</w:t>
      </w:r>
      <w:proofErr w:type="spellEnd"/>
      <w:r w:rsidR="001C101C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CC16F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Сухопутные силы поддерживались воздушными десантами на юге Бессарабии</w:t>
      </w:r>
      <w:r w:rsidR="001C101C" w:rsidRPr="001E31B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32C2" w:rsidRDefault="00E173D8" w:rsidP="005C3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Население Бессарабии оказывало посильную помощь Красной Армии: расчищали дороги от завалов и проволочных заграждений, в обнаружении минных полей, переправляли через Днестр военную технику и имущество. 30 июня к вечеру вся территория Бессарабии уже находилась под контролем советских войск.</w:t>
      </w:r>
      <w:r w:rsidR="003B7D21">
        <w:rPr>
          <w:rFonts w:ascii="Times New Roman" w:hAnsi="Times New Roman" w:cs="Times New Roman"/>
          <w:sz w:val="28"/>
          <w:szCs w:val="28"/>
        </w:rPr>
        <w:t xml:space="preserve"> 2 июля полностью была прекращена какая-либо эвакуация в Румынию. По рекам Прут и Дунай полностью восстановлена государственная граница между Румынией и СССР. В доказательство того, что население Бессарабии приветствовало приход советских войск, можно привести такой факт. 29 июня в Кишиневе прошел сто тысячный митинг горожан и жителей окрестных сел, на котором выступали руководитель Компартии Украины Н. С. Хрущев, нарком обороны СССР, уроженец Бессарабии </w:t>
      </w:r>
      <w:r w:rsidR="001D3CDA">
        <w:rPr>
          <w:rFonts w:ascii="Times New Roman" w:hAnsi="Times New Roman" w:cs="Times New Roman"/>
          <w:sz w:val="28"/>
          <w:szCs w:val="28"/>
        </w:rPr>
        <w:t>С. К. Тимошенко.</w:t>
      </w:r>
      <w:r w:rsidR="002F36BD">
        <w:rPr>
          <w:rFonts w:ascii="Times New Roman" w:hAnsi="Times New Roman" w:cs="Times New Roman"/>
          <w:sz w:val="28"/>
          <w:szCs w:val="28"/>
        </w:rPr>
        <w:t xml:space="preserve"> 3 июля состоялся парад советских войск и прошла демонстрация граждан. </w:t>
      </w:r>
      <w:r w:rsidR="009B00A4">
        <w:rPr>
          <w:rFonts w:ascii="Times New Roman" w:hAnsi="Times New Roman" w:cs="Times New Roman"/>
          <w:sz w:val="28"/>
          <w:szCs w:val="28"/>
        </w:rPr>
        <w:t xml:space="preserve">Со слезами на глазах встречали Красную армию жители </w:t>
      </w:r>
      <w:r w:rsidR="00BC290B" w:rsidRPr="00315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Бессарабии и Северной </w:t>
      </w:r>
      <w:proofErr w:type="spellStart"/>
      <w:r w:rsidR="00BC290B" w:rsidRPr="00315F56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Буковины</w:t>
      </w:r>
      <w:proofErr w:type="spellEnd"/>
      <w:r w:rsidR="009B00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C290B" w:rsidRPr="00315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них это было освобождение. В советскую Бессарабию бежали около 300 тыс. человек с территории Румынии. </w:t>
      </w:r>
      <w:r w:rsidR="009B00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Власти Румынии вынуждены были признать, что население Бессарабии </w:t>
      </w:r>
      <w:r w:rsidR="00BC290B" w:rsidRPr="00315F5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полностью поддерживает присоединение к</w:t>
      </w:r>
      <w:r w:rsidR="006B7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СССР.</w:t>
      </w:r>
    </w:p>
    <w:p w:rsidR="009F5E46" w:rsidRPr="005C32C2" w:rsidRDefault="009F5E46" w:rsidP="005C3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Сразу же после освобождения Бессарабии появились предложения о создании МССР. Решения принимались в ходе споров между руководством Украины с одной стороны и </w:t>
      </w:r>
      <w:r w:rsidR="00447478">
        <w:rPr>
          <w:rFonts w:ascii="Times New Roman" w:hAnsi="Times New Roman" w:cs="Times New Roman"/>
          <w:sz w:val="28"/>
          <w:szCs w:val="28"/>
        </w:rPr>
        <w:t xml:space="preserve">руководством Молдавской ССР, и Компартией Молдавии. Решения принимались жесткими мерами административно-командной системы, что в последствии дало о себе знать в политических событиях начала 90-х годов. </w:t>
      </w:r>
      <w:r w:rsidR="001049FF">
        <w:rPr>
          <w:rFonts w:ascii="Times New Roman" w:hAnsi="Times New Roman" w:cs="Times New Roman"/>
          <w:sz w:val="28"/>
          <w:szCs w:val="28"/>
        </w:rPr>
        <w:t xml:space="preserve">Довольно часто использовались неточные данные относительно демографического состава населения, </w:t>
      </w:r>
      <w:r w:rsidR="003C416B">
        <w:rPr>
          <w:rFonts w:ascii="Times New Roman" w:hAnsi="Times New Roman" w:cs="Times New Roman"/>
          <w:sz w:val="28"/>
          <w:szCs w:val="28"/>
        </w:rPr>
        <w:t>экономические идеи не</w:t>
      </w:r>
      <w:r w:rsidR="00BC290B">
        <w:rPr>
          <w:rFonts w:ascii="Times New Roman" w:hAnsi="Times New Roman" w:cs="Times New Roman"/>
          <w:sz w:val="28"/>
          <w:szCs w:val="28"/>
        </w:rPr>
        <w:t xml:space="preserve"> </w:t>
      </w:r>
      <w:r w:rsidR="003C416B">
        <w:rPr>
          <w:rFonts w:ascii="Times New Roman" w:hAnsi="Times New Roman" w:cs="Times New Roman"/>
          <w:sz w:val="28"/>
          <w:szCs w:val="28"/>
        </w:rPr>
        <w:t xml:space="preserve">подтверждались реальной жизнью. 10 июля 1940 года СНК СССР принимает Постановление «Об образовании союзной МССР». Территория северной </w:t>
      </w:r>
      <w:proofErr w:type="spellStart"/>
      <w:r w:rsidR="003C416B">
        <w:rPr>
          <w:rFonts w:ascii="Times New Roman" w:hAnsi="Times New Roman" w:cs="Times New Roman"/>
          <w:sz w:val="28"/>
          <w:szCs w:val="28"/>
        </w:rPr>
        <w:t>Буковины</w:t>
      </w:r>
      <w:proofErr w:type="spellEnd"/>
      <w:r w:rsidR="003C416B">
        <w:rPr>
          <w:rFonts w:ascii="Times New Roman" w:hAnsi="Times New Roman" w:cs="Times New Roman"/>
          <w:sz w:val="28"/>
          <w:szCs w:val="28"/>
        </w:rPr>
        <w:t xml:space="preserve"> была передана в состав Украинской ССР с учетом того, что там проживало большее количество украинцев</w:t>
      </w:r>
      <w:r w:rsidR="00A979CC">
        <w:rPr>
          <w:rFonts w:ascii="Times New Roman" w:hAnsi="Times New Roman" w:cs="Times New Roman"/>
          <w:sz w:val="28"/>
          <w:szCs w:val="28"/>
        </w:rPr>
        <w:t xml:space="preserve"> по решению Верховного Совета СССР 7 июля</w:t>
      </w:r>
      <w:r w:rsidR="00B828E2">
        <w:rPr>
          <w:rFonts w:ascii="Times New Roman" w:hAnsi="Times New Roman" w:cs="Times New Roman"/>
          <w:sz w:val="28"/>
          <w:szCs w:val="28"/>
        </w:rPr>
        <w:t xml:space="preserve"> 1940 года. Была образована Черновицкая область УССР.</w:t>
      </w:r>
      <w:r w:rsidR="00BB5397">
        <w:rPr>
          <w:rFonts w:ascii="Times New Roman" w:hAnsi="Times New Roman" w:cs="Times New Roman"/>
          <w:sz w:val="28"/>
          <w:szCs w:val="28"/>
        </w:rPr>
        <w:t xml:space="preserve"> В основу территориального разделения союзной молдавской республики был положен вариант</w:t>
      </w:r>
      <w:r w:rsidR="00BC290B">
        <w:rPr>
          <w:rFonts w:ascii="Times New Roman" w:hAnsi="Times New Roman" w:cs="Times New Roman"/>
          <w:sz w:val="28"/>
          <w:szCs w:val="28"/>
        </w:rPr>
        <w:t>,</w:t>
      </w:r>
      <w:r w:rsidR="00BB5397">
        <w:rPr>
          <w:rFonts w:ascii="Times New Roman" w:hAnsi="Times New Roman" w:cs="Times New Roman"/>
          <w:sz w:val="28"/>
          <w:szCs w:val="28"/>
        </w:rPr>
        <w:t xml:space="preserve"> предложенный украинской стороной. 2 августа 1940 года на </w:t>
      </w:r>
      <w:r w:rsidR="00BB5397">
        <w:rPr>
          <w:rFonts w:ascii="Times New Roman" w:hAnsi="Times New Roman" w:cs="Times New Roman"/>
          <w:sz w:val="28"/>
          <w:szCs w:val="28"/>
          <w:lang w:val="en-US"/>
        </w:rPr>
        <w:t>VII</w:t>
      </w:r>
      <w:r w:rsidR="00BB5397">
        <w:rPr>
          <w:rFonts w:ascii="Times New Roman" w:hAnsi="Times New Roman" w:cs="Times New Roman"/>
          <w:sz w:val="28"/>
          <w:szCs w:val="28"/>
        </w:rPr>
        <w:t xml:space="preserve"> сессии Верховного Совета СССР был принят закон «Об образовании Молдавской Социалистической Республики».</w:t>
      </w:r>
      <w:r w:rsidR="00077EA0">
        <w:rPr>
          <w:rFonts w:ascii="Times New Roman" w:hAnsi="Times New Roman" w:cs="Times New Roman"/>
          <w:sz w:val="28"/>
          <w:szCs w:val="28"/>
        </w:rPr>
        <w:t xml:space="preserve"> В новую республику вошли 2/3 земель Бессарабии и более трети земель МАССР. Остальные территории были переданы Украинской ССР.</w:t>
      </w:r>
      <w:r w:rsidR="000D648D">
        <w:rPr>
          <w:rFonts w:ascii="Times New Roman" w:hAnsi="Times New Roman" w:cs="Times New Roman"/>
          <w:sz w:val="28"/>
          <w:szCs w:val="28"/>
        </w:rPr>
        <w:t xml:space="preserve"> Южная Бессарабия была преобразована в </w:t>
      </w:r>
      <w:proofErr w:type="spellStart"/>
      <w:r w:rsidR="000D648D">
        <w:rPr>
          <w:rFonts w:ascii="Times New Roman" w:hAnsi="Times New Roman" w:cs="Times New Roman"/>
          <w:sz w:val="28"/>
          <w:szCs w:val="28"/>
        </w:rPr>
        <w:t>Аккерманскую</w:t>
      </w:r>
      <w:proofErr w:type="spellEnd"/>
      <w:r w:rsidR="000D648D">
        <w:rPr>
          <w:rFonts w:ascii="Times New Roman" w:hAnsi="Times New Roman" w:cs="Times New Roman"/>
          <w:sz w:val="28"/>
          <w:szCs w:val="28"/>
        </w:rPr>
        <w:t xml:space="preserve"> область</w:t>
      </w:r>
      <w:r w:rsidR="005C32C2">
        <w:rPr>
          <w:rFonts w:ascii="Times New Roman" w:hAnsi="Times New Roman" w:cs="Times New Roman"/>
          <w:sz w:val="28"/>
          <w:szCs w:val="28"/>
        </w:rPr>
        <w:t>, позже</w:t>
      </w:r>
      <w:r w:rsidR="000D648D">
        <w:rPr>
          <w:rFonts w:ascii="Times New Roman" w:hAnsi="Times New Roman" w:cs="Times New Roman"/>
          <w:sz w:val="28"/>
          <w:szCs w:val="28"/>
        </w:rPr>
        <w:t xml:space="preserve"> переименованную в </w:t>
      </w:r>
      <w:proofErr w:type="spellStart"/>
      <w:r w:rsidR="000D648D">
        <w:rPr>
          <w:rFonts w:ascii="Times New Roman" w:hAnsi="Times New Roman" w:cs="Times New Roman"/>
          <w:sz w:val="28"/>
          <w:szCs w:val="28"/>
        </w:rPr>
        <w:t>Измаильскую</w:t>
      </w:r>
      <w:proofErr w:type="spellEnd"/>
      <w:r w:rsidR="000D648D">
        <w:rPr>
          <w:rFonts w:ascii="Times New Roman" w:hAnsi="Times New Roman" w:cs="Times New Roman"/>
          <w:sz w:val="28"/>
          <w:szCs w:val="28"/>
        </w:rPr>
        <w:t xml:space="preserve">. </w:t>
      </w:r>
      <w:r w:rsidR="00B5103E">
        <w:rPr>
          <w:rFonts w:ascii="Times New Roman" w:hAnsi="Times New Roman" w:cs="Times New Roman"/>
          <w:sz w:val="28"/>
          <w:szCs w:val="28"/>
        </w:rPr>
        <w:t xml:space="preserve"> Общая площадь</w:t>
      </w:r>
      <w:r w:rsidR="000D648D">
        <w:rPr>
          <w:rFonts w:ascii="Times New Roman" w:hAnsi="Times New Roman" w:cs="Times New Roman"/>
          <w:sz w:val="28"/>
          <w:szCs w:val="28"/>
        </w:rPr>
        <w:t xml:space="preserve"> новой</w:t>
      </w:r>
      <w:r w:rsidR="00B5103E">
        <w:rPr>
          <w:rFonts w:ascii="Times New Roman" w:hAnsi="Times New Roman" w:cs="Times New Roman"/>
          <w:sz w:val="28"/>
          <w:szCs w:val="28"/>
        </w:rPr>
        <w:t xml:space="preserve"> республики составила 34 тыс. кв. км с населением 2,7 тыс. человек.</w:t>
      </w:r>
    </w:p>
    <w:p w:rsidR="003240FA" w:rsidRDefault="00E469FF" w:rsidP="003240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140F1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Безусловно, п</w:t>
      </w:r>
      <w:r w:rsidR="006B7470" w:rsidRPr="006874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рисоединение Бессарабии и Северной </w:t>
      </w:r>
      <w:proofErr w:type="spellStart"/>
      <w:r w:rsidR="006B7470" w:rsidRPr="0068746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Буковины</w:t>
      </w:r>
      <w:proofErr w:type="spellEnd"/>
      <w:r w:rsidR="006B7470" w:rsidRPr="006874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было важнейшим </w:t>
      </w:r>
      <w:r w:rsidR="00140F1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историческим событием. Советская власть не только восстановила</w:t>
      </w:r>
      <w:r w:rsidR="006B7470" w:rsidRPr="006874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историческую справедливость, но и </w:t>
      </w:r>
      <w:r w:rsidR="00140F1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решила важные геополитические задачи.</w:t>
      </w:r>
      <w:r w:rsidR="003603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0F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Границы СССР были отодвинуты на юго-западном направлении, что в дальнейшем позволило сдерживать наступление </w:t>
      </w:r>
      <w:r w:rsidR="006B7470" w:rsidRPr="00687461">
        <w:rPr>
          <w:rFonts w:ascii="Times New Roman" w:eastAsia="Times New Roman" w:hAnsi="Times New Roman" w:cs="Times New Roman"/>
          <w:sz w:val="28"/>
          <w:szCs w:val="28"/>
          <w:lang w:eastAsia="ru-RU"/>
        </w:rPr>
        <w:t>гитлеровских войск на южном направлении летом 1941 г</w:t>
      </w:r>
      <w:r w:rsidR="006B7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ода. </w:t>
      </w:r>
      <w:r w:rsidR="00D745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контроль Советского Союза переходили </w:t>
      </w:r>
      <w:r w:rsidR="00D7458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значительные территории</w:t>
      </w:r>
      <w:r w:rsidR="00D74582">
        <w:rPr>
          <w:rFonts w:ascii="Times New Roman" w:hAnsi="Times New Roman" w:cs="Times New Roman"/>
          <w:sz w:val="28"/>
          <w:szCs w:val="28"/>
        </w:rPr>
        <w:t xml:space="preserve"> черноморского побережья</w:t>
      </w:r>
      <w:r w:rsidR="00140F16" w:rsidRPr="00687461">
        <w:rPr>
          <w:rFonts w:ascii="Times New Roman" w:hAnsi="Times New Roman" w:cs="Times New Roman"/>
          <w:sz w:val="28"/>
          <w:szCs w:val="28"/>
        </w:rPr>
        <w:t>, при этом был ослаблен один из потенциальных соперников СССР в Юго-Восточной Европе. Выход к важнейшей судоходной реке Европы – Дунаю</w:t>
      </w:r>
      <w:r w:rsidR="00D74582">
        <w:rPr>
          <w:rFonts w:ascii="Times New Roman" w:hAnsi="Times New Roman" w:cs="Times New Roman"/>
          <w:sz w:val="28"/>
          <w:szCs w:val="28"/>
        </w:rPr>
        <w:t xml:space="preserve"> позволил создать Дунайскую флотилию</w:t>
      </w:r>
      <w:r w:rsidR="00140F16" w:rsidRPr="00687461">
        <w:rPr>
          <w:rFonts w:ascii="Times New Roman" w:hAnsi="Times New Roman" w:cs="Times New Roman"/>
          <w:sz w:val="28"/>
          <w:szCs w:val="28"/>
        </w:rPr>
        <w:t>.</w:t>
      </w:r>
    </w:p>
    <w:p w:rsidR="00687461" w:rsidRPr="00687461" w:rsidRDefault="001E339D" w:rsidP="003240F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461">
        <w:rPr>
          <w:rFonts w:ascii="Times New Roman" w:hAnsi="Times New Roman" w:cs="Times New Roman"/>
          <w:sz w:val="28"/>
          <w:szCs w:val="28"/>
        </w:rPr>
        <w:t>Вопрос передачи Бессараби</w:t>
      </w:r>
      <w:r w:rsidR="004D597B">
        <w:rPr>
          <w:rFonts w:ascii="Times New Roman" w:hAnsi="Times New Roman" w:cs="Times New Roman"/>
          <w:sz w:val="28"/>
          <w:szCs w:val="28"/>
        </w:rPr>
        <w:t xml:space="preserve">и СССР и Северной </w:t>
      </w:r>
      <w:proofErr w:type="spellStart"/>
      <w:r w:rsidR="004D597B">
        <w:rPr>
          <w:rFonts w:ascii="Times New Roman" w:hAnsi="Times New Roman" w:cs="Times New Roman"/>
          <w:sz w:val="28"/>
          <w:szCs w:val="28"/>
        </w:rPr>
        <w:t>Буковины</w:t>
      </w:r>
      <w:proofErr w:type="spellEnd"/>
      <w:r w:rsidR="004D597B">
        <w:rPr>
          <w:rFonts w:ascii="Times New Roman" w:hAnsi="Times New Roman" w:cs="Times New Roman"/>
          <w:sz w:val="28"/>
          <w:szCs w:val="28"/>
        </w:rPr>
        <w:t xml:space="preserve"> имел</w:t>
      </w:r>
      <w:r w:rsidRPr="00687461">
        <w:rPr>
          <w:rFonts w:ascii="Times New Roman" w:hAnsi="Times New Roman" w:cs="Times New Roman"/>
          <w:sz w:val="28"/>
          <w:szCs w:val="28"/>
        </w:rPr>
        <w:t xml:space="preserve"> большое значение не только для Румынии и Советс</w:t>
      </w:r>
      <w:r w:rsidR="004D597B">
        <w:rPr>
          <w:rFonts w:ascii="Times New Roman" w:hAnsi="Times New Roman" w:cs="Times New Roman"/>
          <w:sz w:val="28"/>
          <w:szCs w:val="28"/>
        </w:rPr>
        <w:t>кого Союза, но и для дальнейшего развития</w:t>
      </w:r>
      <w:r w:rsidRPr="00687461">
        <w:rPr>
          <w:rFonts w:ascii="Times New Roman" w:hAnsi="Times New Roman" w:cs="Times New Roman"/>
          <w:sz w:val="28"/>
          <w:szCs w:val="28"/>
        </w:rPr>
        <w:t xml:space="preserve"> Украины и Молдавии.</w:t>
      </w:r>
      <w:r w:rsidR="008C5E41">
        <w:rPr>
          <w:rFonts w:ascii="Times New Roman" w:hAnsi="Times New Roman" w:cs="Times New Roman"/>
          <w:sz w:val="28"/>
          <w:szCs w:val="28"/>
        </w:rPr>
        <w:t xml:space="preserve"> </w:t>
      </w:r>
      <w:r w:rsidRPr="00687461">
        <w:rPr>
          <w:rFonts w:ascii="Times New Roman" w:hAnsi="Times New Roman" w:cs="Times New Roman"/>
          <w:sz w:val="28"/>
          <w:szCs w:val="28"/>
        </w:rPr>
        <w:t>Результатом операции по присоединению явилось то, что была занята территория площадью 50 762 км², на кото</w:t>
      </w:r>
      <w:r w:rsidR="009B28B6" w:rsidRPr="00687461">
        <w:rPr>
          <w:rFonts w:ascii="Times New Roman" w:hAnsi="Times New Roman" w:cs="Times New Roman"/>
          <w:sz w:val="28"/>
          <w:szCs w:val="28"/>
        </w:rPr>
        <w:t>рой проживало 3 776 000 человек</w:t>
      </w:r>
      <w:r w:rsidRPr="00687461">
        <w:rPr>
          <w:rFonts w:ascii="Times New Roman" w:hAnsi="Times New Roman" w:cs="Times New Roman"/>
          <w:sz w:val="28"/>
          <w:szCs w:val="28"/>
        </w:rPr>
        <w:t>.</w:t>
      </w:r>
      <w:r w:rsidR="00CA5FDD">
        <w:rPr>
          <w:rFonts w:ascii="Times New Roman" w:hAnsi="Times New Roman" w:cs="Times New Roman"/>
          <w:sz w:val="28"/>
          <w:szCs w:val="28"/>
        </w:rPr>
        <w:t xml:space="preserve"> </w:t>
      </w:r>
      <w:r w:rsidR="006313A6">
        <w:rPr>
          <w:rFonts w:ascii="Times New Roman" w:hAnsi="Times New Roman" w:cs="Times New Roman"/>
          <w:sz w:val="28"/>
          <w:szCs w:val="28"/>
        </w:rPr>
        <w:t>В составе Советского союза эти территории получили шанс на улучшение экономического развития, образования и медицины. Союзное правительство</w:t>
      </w:r>
      <w:r w:rsidR="00360355">
        <w:rPr>
          <w:rFonts w:ascii="Times New Roman" w:hAnsi="Times New Roman" w:cs="Times New Roman"/>
          <w:sz w:val="28"/>
          <w:szCs w:val="28"/>
        </w:rPr>
        <w:t xml:space="preserve"> предпринимало огромные меры по</w:t>
      </w:r>
      <w:r w:rsidR="006313A6">
        <w:rPr>
          <w:rFonts w:ascii="Times New Roman" w:hAnsi="Times New Roman" w:cs="Times New Roman"/>
          <w:sz w:val="28"/>
          <w:szCs w:val="28"/>
        </w:rPr>
        <w:t xml:space="preserve"> преодоления </w:t>
      </w:r>
      <w:r w:rsidR="00FF5E50">
        <w:rPr>
          <w:rFonts w:ascii="Times New Roman" w:hAnsi="Times New Roman" w:cs="Times New Roman"/>
          <w:sz w:val="28"/>
          <w:szCs w:val="28"/>
        </w:rPr>
        <w:t>отсталости</w:t>
      </w:r>
      <w:r w:rsidR="00360355">
        <w:rPr>
          <w:rFonts w:ascii="Times New Roman" w:hAnsi="Times New Roman" w:cs="Times New Roman"/>
          <w:sz w:val="28"/>
          <w:szCs w:val="28"/>
        </w:rPr>
        <w:t>, налаживанию экономических связей, напр</w:t>
      </w:r>
      <w:r w:rsidR="0060506E">
        <w:rPr>
          <w:rFonts w:ascii="Times New Roman" w:hAnsi="Times New Roman" w:cs="Times New Roman"/>
          <w:sz w:val="28"/>
          <w:szCs w:val="28"/>
        </w:rPr>
        <w:t>а</w:t>
      </w:r>
      <w:r w:rsidR="00360355">
        <w:rPr>
          <w:rFonts w:ascii="Times New Roman" w:hAnsi="Times New Roman" w:cs="Times New Roman"/>
          <w:sz w:val="28"/>
          <w:szCs w:val="28"/>
        </w:rPr>
        <w:t>вляло в регион большое количество специалистов.</w:t>
      </w:r>
      <w:r w:rsidR="0060506E">
        <w:rPr>
          <w:rFonts w:ascii="Times New Roman" w:hAnsi="Times New Roman" w:cs="Times New Roman"/>
          <w:sz w:val="28"/>
          <w:szCs w:val="28"/>
        </w:rPr>
        <w:t xml:space="preserve"> Задача состояла в том, чтобы в максимально короткие сроки приве</w:t>
      </w:r>
      <w:r w:rsidR="00CA5FDD">
        <w:rPr>
          <w:rFonts w:ascii="Times New Roman" w:hAnsi="Times New Roman" w:cs="Times New Roman"/>
          <w:sz w:val="28"/>
          <w:szCs w:val="28"/>
        </w:rPr>
        <w:t>сти присоединенные территории к советским стандартам</w:t>
      </w:r>
      <w:r w:rsidR="0060506E">
        <w:rPr>
          <w:rFonts w:ascii="Times New Roman" w:hAnsi="Times New Roman" w:cs="Times New Roman"/>
          <w:sz w:val="28"/>
          <w:szCs w:val="28"/>
        </w:rPr>
        <w:t>.</w:t>
      </w:r>
      <w:r w:rsidR="00CA5FDD">
        <w:rPr>
          <w:rFonts w:ascii="Times New Roman" w:hAnsi="Times New Roman" w:cs="Times New Roman"/>
          <w:sz w:val="28"/>
          <w:szCs w:val="28"/>
        </w:rPr>
        <w:t xml:space="preserve"> Конечно, такие ускоренные меры не могли проходить без ошибок и перегибов.</w:t>
      </w:r>
      <w:r w:rsidR="000A1FFC">
        <w:rPr>
          <w:rFonts w:ascii="Times New Roman" w:hAnsi="Times New Roman" w:cs="Times New Roman"/>
          <w:sz w:val="28"/>
          <w:szCs w:val="28"/>
        </w:rPr>
        <w:t xml:space="preserve"> Многие местные жители подверглись массовой депортации при проведении коллективизации. Дальнейшее развитие было прервано</w:t>
      </w:r>
      <w:r w:rsidR="002227DF">
        <w:rPr>
          <w:rFonts w:ascii="Times New Roman" w:hAnsi="Times New Roman" w:cs="Times New Roman"/>
          <w:sz w:val="28"/>
          <w:szCs w:val="28"/>
        </w:rPr>
        <w:t xml:space="preserve"> нападением фашистской Германии и установлением оккупационного режима. Только после победы СССР в Великой Отечественной войне</w:t>
      </w:r>
      <w:r w:rsidR="007B3FC7">
        <w:rPr>
          <w:rFonts w:ascii="Times New Roman" w:hAnsi="Times New Roman" w:cs="Times New Roman"/>
          <w:sz w:val="28"/>
          <w:szCs w:val="28"/>
        </w:rPr>
        <w:t xml:space="preserve"> присоединенные территории получили возможность благоприятного развития.</w:t>
      </w:r>
    </w:p>
    <w:p w:rsidR="00687461" w:rsidRDefault="00687461"/>
    <w:p w:rsidR="001B304E" w:rsidRDefault="001B304E" w:rsidP="001B304E">
      <w:pPr>
        <w:pStyle w:val="a3"/>
      </w:pPr>
      <w:r>
        <w:t xml:space="preserve">. </w:t>
      </w:r>
    </w:p>
    <w:p w:rsidR="001B304E" w:rsidRDefault="001B304E"/>
    <w:sectPr w:rsidR="001B304E" w:rsidSect="00A81CF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F91EDA"/>
    <w:multiLevelType w:val="multilevel"/>
    <w:tmpl w:val="A11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127BC"/>
    <w:multiLevelType w:val="multilevel"/>
    <w:tmpl w:val="37D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60785"/>
    <w:multiLevelType w:val="multilevel"/>
    <w:tmpl w:val="79B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31FEF"/>
    <w:multiLevelType w:val="multilevel"/>
    <w:tmpl w:val="8FF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39D"/>
    <w:rsid w:val="00003887"/>
    <w:rsid w:val="00034E08"/>
    <w:rsid w:val="00077EA0"/>
    <w:rsid w:val="000A1FFC"/>
    <w:rsid w:val="000B4C60"/>
    <w:rsid w:val="000D05CF"/>
    <w:rsid w:val="000D648D"/>
    <w:rsid w:val="001049FF"/>
    <w:rsid w:val="00107177"/>
    <w:rsid w:val="00140F16"/>
    <w:rsid w:val="00146C44"/>
    <w:rsid w:val="00172F28"/>
    <w:rsid w:val="001B304E"/>
    <w:rsid w:val="001C101C"/>
    <w:rsid w:val="001D3CDA"/>
    <w:rsid w:val="001E31BB"/>
    <w:rsid w:val="001E339D"/>
    <w:rsid w:val="00207D66"/>
    <w:rsid w:val="00211B35"/>
    <w:rsid w:val="00212AAE"/>
    <w:rsid w:val="002227DF"/>
    <w:rsid w:val="0029301D"/>
    <w:rsid w:val="00294A9A"/>
    <w:rsid w:val="002B45AB"/>
    <w:rsid w:val="002B5CD5"/>
    <w:rsid w:val="002F36BD"/>
    <w:rsid w:val="00315F56"/>
    <w:rsid w:val="003240FA"/>
    <w:rsid w:val="00360355"/>
    <w:rsid w:val="0036672B"/>
    <w:rsid w:val="003B7D21"/>
    <w:rsid w:val="003C416B"/>
    <w:rsid w:val="003E40BE"/>
    <w:rsid w:val="003F0337"/>
    <w:rsid w:val="004010CE"/>
    <w:rsid w:val="00415A62"/>
    <w:rsid w:val="00416BEB"/>
    <w:rsid w:val="00447478"/>
    <w:rsid w:val="00454130"/>
    <w:rsid w:val="004D597B"/>
    <w:rsid w:val="0053535E"/>
    <w:rsid w:val="00592AA7"/>
    <w:rsid w:val="00592DC3"/>
    <w:rsid w:val="00596C24"/>
    <w:rsid w:val="005C10F6"/>
    <w:rsid w:val="005C32C2"/>
    <w:rsid w:val="005E6AE2"/>
    <w:rsid w:val="005F46D4"/>
    <w:rsid w:val="0060506E"/>
    <w:rsid w:val="0061767A"/>
    <w:rsid w:val="0062143E"/>
    <w:rsid w:val="0062543C"/>
    <w:rsid w:val="006313A6"/>
    <w:rsid w:val="00687461"/>
    <w:rsid w:val="006B2976"/>
    <w:rsid w:val="006B4B23"/>
    <w:rsid w:val="006B7470"/>
    <w:rsid w:val="0071767B"/>
    <w:rsid w:val="00753C76"/>
    <w:rsid w:val="00781A7D"/>
    <w:rsid w:val="007914F8"/>
    <w:rsid w:val="007B3FC7"/>
    <w:rsid w:val="007C2FEB"/>
    <w:rsid w:val="007C5E8A"/>
    <w:rsid w:val="007D419B"/>
    <w:rsid w:val="007D54BA"/>
    <w:rsid w:val="007F3F47"/>
    <w:rsid w:val="0085474C"/>
    <w:rsid w:val="0086214B"/>
    <w:rsid w:val="008721C0"/>
    <w:rsid w:val="00873868"/>
    <w:rsid w:val="008A4C70"/>
    <w:rsid w:val="008C5E41"/>
    <w:rsid w:val="00915CED"/>
    <w:rsid w:val="00926081"/>
    <w:rsid w:val="009535B0"/>
    <w:rsid w:val="00957307"/>
    <w:rsid w:val="009B00A4"/>
    <w:rsid w:val="009B28B6"/>
    <w:rsid w:val="009F5E46"/>
    <w:rsid w:val="009F65D3"/>
    <w:rsid w:val="00A3312F"/>
    <w:rsid w:val="00A61912"/>
    <w:rsid w:val="00A72C26"/>
    <w:rsid w:val="00A80AFB"/>
    <w:rsid w:val="00A81CF7"/>
    <w:rsid w:val="00A979CC"/>
    <w:rsid w:val="00B06888"/>
    <w:rsid w:val="00B40E10"/>
    <w:rsid w:val="00B44886"/>
    <w:rsid w:val="00B5103E"/>
    <w:rsid w:val="00B828E2"/>
    <w:rsid w:val="00BB5397"/>
    <w:rsid w:val="00BC290B"/>
    <w:rsid w:val="00BF676F"/>
    <w:rsid w:val="00C34BBA"/>
    <w:rsid w:val="00C67BAA"/>
    <w:rsid w:val="00CA5FDD"/>
    <w:rsid w:val="00CC16F7"/>
    <w:rsid w:val="00D1630B"/>
    <w:rsid w:val="00D2028C"/>
    <w:rsid w:val="00D24AFE"/>
    <w:rsid w:val="00D40C07"/>
    <w:rsid w:val="00D74582"/>
    <w:rsid w:val="00DA5E1D"/>
    <w:rsid w:val="00DC5C69"/>
    <w:rsid w:val="00E07706"/>
    <w:rsid w:val="00E173D8"/>
    <w:rsid w:val="00E469FF"/>
    <w:rsid w:val="00E85934"/>
    <w:rsid w:val="00EA11DD"/>
    <w:rsid w:val="00EA5774"/>
    <w:rsid w:val="00EB691A"/>
    <w:rsid w:val="00EC15BA"/>
    <w:rsid w:val="00EE4FEC"/>
    <w:rsid w:val="00F04B73"/>
    <w:rsid w:val="00F45832"/>
    <w:rsid w:val="00F51BAF"/>
    <w:rsid w:val="00FF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45E547-7B30-4AD9-AF2F-97B746751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3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B30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7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2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9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0149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9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4AD6F-CEB0-4C94-8F18-EB4B31E72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5</Pages>
  <Words>1989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</dc:creator>
  <cp:keywords/>
  <dc:description/>
  <cp:lastModifiedBy>serega</cp:lastModifiedBy>
  <cp:revision>112</cp:revision>
  <dcterms:created xsi:type="dcterms:W3CDTF">2022-10-21T12:12:00Z</dcterms:created>
  <dcterms:modified xsi:type="dcterms:W3CDTF">2022-10-24T14:48:00Z</dcterms:modified>
</cp:coreProperties>
</file>