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01F" w:rsidRPr="00C370F2" w:rsidRDefault="001E7DAF" w:rsidP="0095077C">
      <w:pPr>
        <w:pStyle w:val="a4"/>
        <w:shd w:val="clear" w:color="auto" w:fill="E7E6E6" w:themeFill="background2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370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 Типы данных, определяемые пользователем. Перечисляемый тип (</w:t>
      </w:r>
      <w:r w:rsidRPr="00C370F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enum</w:t>
      </w:r>
      <w:r w:rsidRPr="00C370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:rsidR="009206F9" w:rsidRDefault="009206F9" w:rsidP="0095077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C5DAB" w:rsidRDefault="009206F9" w:rsidP="0095077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6F9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Структуры: Структуры позволяют объединять несколько переменных разных типов в одном пользовательском типе данных</w:t>
      </w:r>
    </w:p>
    <w:p w:rsidR="009206F9" w:rsidRPr="009206F9" w:rsidRDefault="009206F9" w:rsidP="0095077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6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Классы: Классы </w:t>
      </w:r>
      <w:r w:rsidR="00222F78" w:rsidRPr="009206F9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представляют</w:t>
      </w:r>
      <w:r w:rsidRPr="009206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расширенную версию структур, включающих методы и доступ к данным. Классы позволяют определить абстрактные типы данных с приватными и публичными членами. </w:t>
      </w:r>
    </w:p>
    <w:p w:rsidR="009206F9" w:rsidRPr="009206F9" w:rsidRDefault="009206F9" w:rsidP="0095077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6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Перечисления: Перечисления позволяют определить набор именованных констант, которым можно присваивать числовые значения. </w:t>
      </w:r>
    </w:p>
    <w:p w:rsidR="009206F9" w:rsidRPr="009206F9" w:rsidRDefault="009206F9" w:rsidP="0095077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6F9">
        <w:rPr>
          <w:rFonts w:ascii="Times New Roman" w:hAnsi="Times New Roman" w:cs="Times New Roman"/>
          <w:color w:val="000000" w:themeColor="text1"/>
          <w:sz w:val="28"/>
          <w:szCs w:val="28"/>
        </w:rPr>
        <w:t>Типы-перечисления</w:t>
      </w:r>
      <w:r w:rsidR="00222F78" w:rsidRPr="00222F7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22F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</w:t>
      </w:r>
      <w:r w:rsidRPr="009206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беспечивает более строгую типизацию и изолированное пространство имен для перечислений. </w:t>
      </w:r>
    </w:p>
    <w:p w:rsidR="009206F9" w:rsidRPr="009206F9" w:rsidRDefault="009206F9" w:rsidP="0095077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6F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Пользовательские типы данных на основе других типов: Пользователь также может создавать новые типы данных на основе существующих типов, используя механизмы наследования и шаблонов.</w:t>
      </w:r>
    </w:p>
    <w:p w:rsidR="009206F9" w:rsidRPr="009206F9" w:rsidRDefault="009206F9" w:rsidP="0095077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6F9">
        <w:rPr>
          <w:rFonts w:ascii="Times New Roman" w:hAnsi="Times New Roman" w:cs="Times New Roman"/>
          <w:color w:val="000000" w:themeColor="text1"/>
          <w:sz w:val="28"/>
          <w:szCs w:val="28"/>
        </w:rPr>
        <w:t>Все эти механизмы позволяют пользователям определять свои собственные типы данных, чтобы создавать более высокоуровневые абстракции и улучшать структуру программного кода.</w:t>
      </w:r>
    </w:p>
    <w:p w:rsidR="009206F9" w:rsidRDefault="00B44758" w:rsidP="0095077C">
      <w:pPr>
        <w:pStyle w:val="a4"/>
        <w:shd w:val="clear" w:color="auto" w:fill="E7E6E6" w:themeFill="background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typedef</w:t>
      </w:r>
      <w:proofErr w:type="spellEnd"/>
      <w:proofErr w:type="gramEnd"/>
    </w:p>
    <w:p w:rsidR="00B44758" w:rsidRPr="00B44758" w:rsidRDefault="00B44758" w:rsidP="0095077C">
      <w:pPr>
        <w:pStyle w:val="a4"/>
        <w:shd w:val="clear" w:color="auto" w:fill="E7E6E6" w:themeFill="background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E7DAF" w:rsidRDefault="00222F78" w:rsidP="0095077C">
      <w:pPr>
        <w:pStyle w:val="a4"/>
        <w:shd w:val="clear" w:color="auto" w:fill="E7E6E6" w:themeFill="background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1E7DAF" w:rsidRPr="001E7DAF">
        <w:rPr>
          <w:rFonts w:ascii="Times New Roman" w:hAnsi="Times New Roman" w:cs="Times New Roman"/>
          <w:color w:val="000000" w:themeColor="text1"/>
          <w:sz w:val="28"/>
          <w:szCs w:val="28"/>
        </w:rPr>
        <w:t>ользователь может определять свои собственные типы данных с помощью перечисляемых типов (</w:t>
      </w:r>
      <w:proofErr w:type="spellStart"/>
      <w:r w:rsidR="001E7DAF" w:rsidRPr="001E7DAF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="001E7DAF" w:rsidRPr="001E7DAF">
        <w:rPr>
          <w:rFonts w:ascii="Times New Roman" w:hAnsi="Times New Roman" w:cs="Times New Roman"/>
          <w:color w:val="000000" w:themeColor="text1"/>
          <w:sz w:val="28"/>
          <w:szCs w:val="28"/>
        </w:rPr>
        <w:t>). Перечисляемый тип представляет набор именованных констант, которым можно присвоить числовые значения. Вот примеры использования перечисляемого типа</w:t>
      </w:r>
      <w:r w:rsidR="00B656B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656BA" w:rsidRPr="001E7DAF" w:rsidRDefault="00B656BA" w:rsidP="0095077C">
      <w:pPr>
        <w:pStyle w:val="a4"/>
        <w:shd w:val="clear" w:color="auto" w:fill="E7E6E6" w:themeFill="background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iostream</w:t>
      </w:r>
      <w:proofErr w:type="spellEnd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using</w:t>
      </w:r>
      <w:proofErr w:type="gramEnd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namespace </w:t>
      </w:r>
      <w:proofErr w:type="spellStart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proofErr w:type="gramEnd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Days {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Monday,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Tuesday,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Wednesday,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Thursday,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Friday,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Saturday,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Sunday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main() {</w:t>
      </w:r>
    </w:p>
    <w:p w:rsidR="007254F1" w:rsidRPr="007254F1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254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254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setlocale(</w:t>
      </w:r>
      <w:proofErr w:type="gramEnd"/>
      <w:r w:rsidRPr="007254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LC_ALL, ""); </w:t>
      </w:r>
    </w:p>
    <w:p w:rsidR="0022174A" w:rsidRPr="007254F1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254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Days today = Wednesday;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54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bookmarkStart w:id="0" w:name="_GoBack"/>
      <w:bookmarkEnd w:id="0"/>
      <w:r w:rsidRPr="007254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if (</w:t>
      </w:r>
      <w:proofErr w:type="spellStart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today</w:t>
      </w:r>
      <w:proofErr w:type="spellEnd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</w:t>
      </w:r>
      <w:proofErr w:type="spellStart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Wednesday</w:t>
      </w:r>
      <w:proofErr w:type="spellEnd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cout </w:t>
      </w:r>
      <w:proofErr w:type="gramStart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&lt;&lt; "</w:t>
      </w:r>
      <w:proofErr w:type="gramEnd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Сегодня среда" &lt;&lt; </w:t>
      </w:r>
      <w:proofErr w:type="spellStart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0;</w:t>
      </w:r>
    </w:p>
    <w:p w:rsidR="0022174A" w:rsidRPr="0022174A" w:rsidRDefault="0022174A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174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1E7DAF" w:rsidRPr="0022174A" w:rsidRDefault="001E7DAF" w:rsidP="0095077C">
      <w:pPr>
        <w:pStyle w:val="a4"/>
        <w:shd w:val="clear" w:color="auto" w:fill="E7E6E6" w:themeFill="background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7DAF" w:rsidRPr="001E7DAF" w:rsidRDefault="001E7DAF" w:rsidP="0095077C">
      <w:pPr>
        <w:jc w:val="both"/>
        <w:rPr>
          <w:rFonts w:ascii="Times New Roman" w:hAnsi="Times New Roman" w:cs="Times New Roman"/>
          <w:sz w:val="28"/>
          <w:szCs w:val="28"/>
        </w:rPr>
      </w:pPr>
      <w:r w:rsidRPr="001E7DAF">
        <w:rPr>
          <w:rFonts w:ascii="Times New Roman" w:hAnsi="Times New Roman" w:cs="Times New Roman"/>
          <w:sz w:val="28"/>
          <w:szCs w:val="28"/>
        </w:rPr>
        <w:t>Перечисляемые типы позволяют создавать более понятный и удоб</w:t>
      </w:r>
      <w:r w:rsidR="009206F9">
        <w:rPr>
          <w:rFonts w:ascii="Times New Roman" w:hAnsi="Times New Roman" w:cs="Times New Roman"/>
          <w:sz w:val="28"/>
          <w:szCs w:val="28"/>
        </w:rPr>
        <w:t>н</w:t>
      </w:r>
      <w:r w:rsidRPr="001E7DAF">
        <w:rPr>
          <w:rFonts w:ascii="Times New Roman" w:hAnsi="Times New Roman" w:cs="Times New Roman"/>
          <w:sz w:val="28"/>
          <w:szCs w:val="28"/>
        </w:rPr>
        <w:t>о</w:t>
      </w:r>
      <w:r w:rsidR="009206F9">
        <w:rPr>
          <w:rFonts w:ascii="Times New Roman" w:hAnsi="Times New Roman" w:cs="Times New Roman"/>
          <w:sz w:val="28"/>
          <w:szCs w:val="28"/>
        </w:rPr>
        <w:t xml:space="preserve"> </w:t>
      </w:r>
      <w:r w:rsidRPr="001E7DAF">
        <w:rPr>
          <w:rFonts w:ascii="Times New Roman" w:hAnsi="Times New Roman" w:cs="Times New Roman"/>
          <w:sz w:val="28"/>
          <w:szCs w:val="28"/>
        </w:rPr>
        <w:t xml:space="preserve">читаемый код, так как они предоставляют имена для значений, которые в противном случае могут быть представлены только числами. Перечисляемые типы также могут быть использованы в операторах </w:t>
      </w:r>
      <w:proofErr w:type="spellStart"/>
      <w:r w:rsidRPr="001E7DAF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1E7DAF">
        <w:rPr>
          <w:rFonts w:ascii="Times New Roman" w:hAnsi="Times New Roman" w:cs="Times New Roman"/>
          <w:sz w:val="28"/>
          <w:szCs w:val="28"/>
        </w:rPr>
        <w:t xml:space="preserve"> для выполнения различных действий в зависимости от значения перечисления.</w:t>
      </w:r>
    </w:p>
    <w:p w:rsidR="001E7DAF" w:rsidRPr="00C370F2" w:rsidRDefault="001E7DAF" w:rsidP="0095077C">
      <w:pPr>
        <w:pStyle w:val="a4"/>
        <w:shd w:val="clear" w:color="auto" w:fill="E7E6E6" w:themeFill="background2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370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Перегрузка функций</w:t>
      </w:r>
    </w:p>
    <w:p w:rsidR="00EB4DC9" w:rsidRPr="0095077C" w:rsidRDefault="00EB4DC9" w:rsidP="0095077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DC9">
        <w:rPr>
          <w:rFonts w:ascii="Times New Roman" w:hAnsi="Times New Roman" w:cs="Times New Roman"/>
          <w:color w:val="000000" w:themeColor="text1"/>
          <w:sz w:val="28"/>
          <w:szCs w:val="28"/>
        </w:rPr>
        <w:t>Перегрузка функций позволяет определить несколько функций с одним и тем же именем, но с разными параметрами. При вызове перегруженной функции компилятор выбирает наиболее подходящую функцию на основе типов аргументов, которые были переданы. Вот примеры использован</w:t>
      </w:r>
      <w:r w:rsidR="0095077C">
        <w:rPr>
          <w:rFonts w:ascii="Times New Roman" w:hAnsi="Times New Roman" w:cs="Times New Roman"/>
          <w:color w:val="000000" w:themeColor="text1"/>
          <w:sz w:val="28"/>
          <w:szCs w:val="28"/>
        </w:rPr>
        <w:t>ия перегрузки функций в</w:t>
      </w:r>
      <w:r w:rsidR="009507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EB4DC9" w:rsidRPr="00EB4DC9" w:rsidRDefault="00EB4DC9" w:rsidP="0095077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DC9">
        <w:rPr>
          <w:rFonts w:ascii="Times New Roman" w:hAnsi="Times New Roman" w:cs="Times New Roman"/>
          <w:color w:val="000000" w:themeColor="text1"/>
          <w:sz w:val="28"/>
          <w:szCs w:val="28"/>
        </w:rPr>
        <w:t>1. Пример перегрузки функции для сложения чисел: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iostream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using</w:t>
      </w:r>
      <w:proofErr w:type="spellEnd"/>
      <w:proofErr w:type="gram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namespace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add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a,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b) {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proofErr w:type="gram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+ b;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proofErr w:type="gram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add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a,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b) {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proofErr w:type="gram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+ b;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proofErr w:type="gram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add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a,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b) {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proofErr w:type="gram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+ b;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setlocale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LC_ALL, " ");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result1 =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add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(5, 3);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proofErr w:type="gram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result2 =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add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(2.5, 1.8);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result1 &lt;&lt; "," &lt;&lt; result2;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0;</w:t>
      </w:r>
    </w:p>
    <w:p w:rsidR="00D1279F" w:rsidRPr="00D1279F" w:rsidRDefault="00D1279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79F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370F2" w:rsidRDefault="00C370F2" w:rsidP="0095077C">
      <w:pPr>
        <w:pStyle w:val="a4"/>
        <w:shd w:val="clear" w:color="auto" w:fill="E7E6E6" w:themeFill="background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4DC9" w:rsidRDefault="00EB4DC9" w:rsidP="0095077C">
      <w:pPr>
        <w:pStyle w:val="a4"/>
        <w:shd w:val="clear" w:color="auto" w:fill="E7E6E6" w:themeFill="background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Примеры перегрузки функции для работы со строками</w:t>
      </w:r>
      <w:r w:rsidRPr="00EB4DC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iostream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using</w:t>
      </w:r>
      <w:proofErr w:type="spellEnd"/>
      <w:proofErr w:type="gram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namespace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proofErr w:type="gram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message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cout</w:t>
      </w:r>
      <w:proofErr w:type="spellEnd"/>
      <w:proofErr w:type="gram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"Сообщение: " &lt;&lt;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message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proofErr w:type="gram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number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cout</w:t>
      </w:r>
      <w:proofErr w:type="spellEnd"/>
      <w:proofErr w:type="gram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"Число: " &lt;&lt;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number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setlocale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LC_ALL, "");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("Привет");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42); </w:t>
      </w:r>
    </w:p>
    <w:p w:rsidR="007D5F27" w:rsidRPr="007D5F27" w:rsidRDefault="007D5F2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7D5F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0;</w:t>
      </w:r>
    </w:p>
    <w:p w:rsidR="00EB4DC9" w:rsidRDefault="00270E4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270E47" w:rsidRDefault="00270E47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4DC9" w:rsidRDefault="00EB4DC9" w:rsidP="0095077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DC9">
        <w:rPr>
          <w:rFonts w:ascii="Times New Roman" w:hAnsi="Times New Roman" w:cs="Times New Roman"/>
          <w:color w:val="000000" w:themeColor="text1"/>
          <w:sz w:val="28"/>
          <w:szCs w:val="28"/>
        </w:rPr>
        <w:t>При перегрузке функций важно учитывать типы параметров, чтобы компилятор мог различить перегруженные версии функций и выбрать наиболее подходящую для конкретного вызова.</w:t>
      </w:r>
    </w:p>
    <w:p w:rsidR="00D70566" w:rsidRDefault="00D70566" w:rsidP="0095077C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7056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 Задача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iostream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cstring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using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namespace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// Функция для определения длины строки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stringLength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proofErr w:type="spellEnd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] !</w:t>
      </w:r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= '\0') {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++;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// Функция для копирования строки в другую строку заданное количество раз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copyString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repetitions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originalLength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stringLength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newLength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originalLength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repetitions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new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newLength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+ 1];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index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 = 0; i </w:t>
      </w:r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repetitions</w:t>
      </w:r>
      <w:proofErr w:type="spellEnd"/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 i++) {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 = 0; j </w:t>
      </w:r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originalLength</w:t>
      </w:r>
      <w:proofErr w:type="spellEnd"/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 j++) {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index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++] =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[j];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newLength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] = '\0';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setlocale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LC_ALL, "");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&lt;&lt; "</w:t>
      </w:r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строку: ";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originalString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100];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cin.getline</w:t>
      </w:r>
      <w:proofErr w:type="spellEnd"/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originalString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, 100);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repetitions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do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&lt;&lt; "</w:t>
      </w:r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Введите количество повторений: ";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cin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</w:t>
      </w:r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repetitions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repetitions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&lt; 1</w:t>
      </w:r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copiedString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copyString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originalString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repetitions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&lt;&lt; "</w:t>
      </w:r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Строка: " &lt;&lt;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originalString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cout</w:t>
      </w:r>
      <w:proofErr w:type="spellEnd"/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"Количество повторений: " &lt;&lt;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repetitions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cout</w:t>
      </w:r>
      <w:proofErr w:type="spellEnd"/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"Результирующая строка: " &lt;&lt;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copiedString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copiedString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0;</w:t>
      </w:r>
    </w:p>
    <w:p w:rsidR="0096515F" w:rsidRPr="0096515F" w:rsidRDefault="0096515F" w:rsidP="009507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15F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D70566" w:rsidRPr="00D70566" w:rsidRDefault="00D70566" w:rsidP="0095077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70566" w:rsidRPr="00D70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D30"/>
    <w:multiLevelType w:val="multilevel"/>
    <w:tmpl w:val="FE7A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733AF"/>
    <w:multiLevelType w:val="multilevel"/>
    <w:tmpl w:val="097E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D3DF1"/>
    <w:multiLevelType w:val="multilevel"/>
    <w:tmpl w:val="F9AC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B89"/>
    <w:rsid w:val="00044678"/>
    <w:rsid w:val="001C5542"/>
    <w:rsid w:val="001C5DAB"/>
    <w:rsid w:val="001E7DAF"/>
    <w:rsid w:val="0022174A"/>
    <w:rsid w:val="00222F78"/>
    <w:rsid w:val="00241B89"/>
    <w:rsid w:val="00270E47"/>
    <w:rsid w:val="005A6562"/>
    <w:rsid w:val="006A727E"/>
    <w:rsid w:val="006F1DC5"/>
    <w:rsid w:val="007254F1"/>
    <w:rsid w:val="007D5F27"/>
    <w:rsid w:val="009206F9"/>
    <w:rsid w:val="0095077C"/>
    <w:rsid w:val="0096515F"/>
    <w:rsid w:val="00A4401F"/>
    <w:rsid w:val="00A7144A"/>
    <w:rsid w:val="00B44758"/>
    <w:rsid w:val="00B656BA"/>
    <w:rsid w:val="00C370F2"/>
    <w:rsid w:val="00D1279F"/>
    <w:rsid w:val="00D70566"/>
    <w:rsid w:val="00E6226A"/>
    <w:rsid w:val="00EB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077C"/>
  <w15:chartTrackingRefBased/>
  <w15:docId w15:val="{6B4A0E50-A78F-4253-8B06-92438FCD9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7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1E7DAF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9206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06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206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206F9"/>
  </w:style>
  <w:style w:type="character" w:customStyle="1" w:styleId="hljs-title">
    <w:name w:val="hljs-title"/>
    <w:basedOn w:val="a0"/>
    <w:rsid w:val="009206F9"/>
  </w:style>
  <w:style w:type="character" w:customStyle="1" w:styleId="hljs-type">
    <w:name w:val="hljs-type"/>
    <w:basedOn w:val="a0"/>
    <w:rsid w:val="009206F9"/>
  </w:style>
  <w:style w:type="character" w:customStyle="1" w:styleId="hljs-function">
    <w:name w:val="hljs-function"/>
    <w:basedOn w:val="a0"/>
    <w:rsid w:val="009206F9"/>
  </w:style>
  <w:style w:type="character" w:customStyle="1" w:styleId="hljs-params">
    <w:name w:val="hljs-params"/>
    <w:basedOn w:val="a0"/>
    <w:rsid w:val="009206F9"/>
  </w:style>
  <w:style w:type="character" w:customStyle="1" w:styleId="hljs-number">
    <w:name w:val="hljs-number"/>
    <w:basedOn w:val="a0"/>
    <w:rsid w:val="009206F9"/>
  </w:style>
  <w:style w:type="character" w:customStyle="1" w:styleId="hljs-builtin">
    <w:name w:val="hljs-built_in"/>
    <w:basedOn w:val="a0"/>
    <w:rsid w:val="00920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6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099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494830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94071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873581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157820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823724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586758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655699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155906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649210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76389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506070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2023-06-06T08:25:00Z</dcterms:created>
  <dcterms:modified xsi:type="dcterms:W3CDTF">2023-06-06T10:46:00Z</dcterms:modified>
</cp:coreProperties>
</file>