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4BBDE" w14:textId="6D49CB37" w:rsidR="00171E1A" w:rsidRPr="00171E1A" w:rsidRDefault="00171E1A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171E1A">
        <w:rPr>
          <w:rFonts w:ascii="Times New Roman" w:hAnsi="Times New Roman" w:cs="Times New Roman"/>
          <w:sz w:val="28"/>
          <w:szCs w:val="28"/>
        </w:rPr>
        <w:t>Слайд 1: Введение</w:t>
      </w:r>
    </w:p>
    <w:p w14:paraId="7DC8EFFE" w14:textId="77777777" w:rsidR="00994E1E" w:rsidRPr="00994E1E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  <w:r w:rsidRPr="00994E1E">
        <w:rPr>
          <w:rFonts w:ascii="Times New Roman" w:hAnsi="Times New Roman" w:cs="Times New Roman"/>
          <w:sz w:val="28"/>
          <w:szCs w:val="28"/>
        </w:rPr>
        <w:t>Добро пожаловать на презентацию о взаимосвязи искусственного интеллекта и права. В современном мире, где технологии развиваются стремительными темпами, необходимо понимать, как эти две области взаимодействуют друг с другом.</w:t>
      </w:r>
    </w:p>
    <w:p w14:paraId="0917DFBF" w14:textId="7DEF094E" w:rsidR="00171E1A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  <w:r w:rsidRPr="00994E1E">
        <w:rPr>
          <w:rFonts w:ascii="Times New Roman" w:hAnsi="Times New Roman" w:cs="Times New Roman"/>
          <w:sz w:val="28"/>
          <w:szCs w:val="28"/>
        </w:rPr>
        <w:t>Мы рассмотрим определение искусственного интеллекта, его влияние на правовую сферу, а также проблемы, которые возникают в этой области. Давайте начнем наше увлекательное путешествие в мир искусственного интеллекта и права.</w:t>
      </w:r>
    </w:p>
    <w:p w14:paraId="5644EAF9" w14:textId="77777777" w:rsidR="00994E1E" w:rsidRPr="00171E1A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F0EB81" w14:textId="70A19493" w:rsidR="00171E1A" w:rsidRPr="00171E1A" w:rsidRDefault="00171E1A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171E1A">
        <w:rPr>
          <w:rFonts w:ascii="Times New Roman" w:hAnsi="Times New Roman" w:cs="Times New Roman"/>
          <w:sz w:val="28"/>
          <w:szCs w:val="28"/>
        </w:rPr>
        <w:t xml:space="preserve">Слайд 2: </w:t>
      </w:r>
      <w:r w:rsidR="00994E1E">
        <w:rPr>
          <w:rFonts w:ascii="Times New Roman" w:hAnsi="Times New Roman" w:cs="Times New Roman"/>
          <w:sz w:val="28"/>
          <w:szCs w:val="28"/>
        </w:rPr>
        <w:t>Определение</w:t>
      </w:r>
      <w:r w:rsidRPr="00171E1A">
        <w:rPr>
          <w:rFonts w:ascii="Times New Roman" w:hAnsi="Times New Roman" w:cs="Times New Roman"/>
          <w:sz w:val="28"/>
          <w:szCs w:val="28"/>
        </w:rPr>
        <w:t xml:space="preserve"> (ИИ)</w:t>
      </w:r>
    </w:p>
    <w:p w14:paraId="5F11485C" w14:textId="77777777" w:rsidR="00994E1E" w:rsidRPr="00994E1E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  <w:r w:rsidRPr="00994E1E">
        <w:rPr>
          <w:rFonts w:ascii="Times New Roman" w:hAnsi="Times New Roman" w:cs="Times New Roman"/>
          <w:sz w:val="28"/>
          <w:szCs w:val="28"/>
        </w:rPr>
        <w:t>Искусственный интеллект – это область компьютерных наук, которая занимается созданием устройств и программ, способных выполнять задачи, требующие интеллектуальных способностей человека. Такие системы могут распознавать речь и образы, принимать решения и обучаться на основе опыта.</w:t>
      </w:r>
    </w:p>
    <w:p w14:paraId="411F610D" w14:textId="09223ED3" w:rsidR="00171E1A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  <w:r w:rsidRPr="00994E1E">
        <w:rPr>
          <w:rFonts w:ascii="Times New Roman" w:hAnsi="Times New Roman" w:cs="Times New Roman"/>
          <w:sz w:val="28"/>
          <w:szCs w:val="28"/>
        </w:rPr>
        <w:t>В основе работы искусственного интеллекта лежат алгоритмы и статистические методы, которые позволяют системам обрабатывать большие объемы данных и извлекать из них закономерности. Также для работы искусственного интеллекта необходимо использовать мощные вычислительные ресурсы, такие как графические процессоры и кластеры серверов.</w:t>
      </w:r>
    </w:p>
    <w:p w14:paraId="01D0C7A6" w14:textId="77777777" w:rsidR="00994E1E" w:rsidRPr="00171E1A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984A2F" w14:textId="5E590EF8" w:rsidR="00171E1A" w:rsidRPr="00171E1A" w:rsidRDefault="00171E1A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171E1A">
        <w:rPr>
          <w:rFonts w:ascii="Times New Roman" w:hAnsi="Times New Roman" w:cs="Times New Roman"/>
          <w:sz w:val="28"/>
          <w:szCs w:val="28"/>
        </w:rPr>
        <w:t xml:space="preserve">Слайд 3: </w:t>
      </w:r>
      <w:r w:rsidR="00994E1E">
        <w:rPr>
          <w:rFonts w:ascii="Times New Roman" w:hAnsi="Times New Roman" w:cs="Times New Roman"/>
          <w:sz w:val="28"/>
          <w:szCs w:val="28"/>
        </w:rPr>
        <w:t>Взаимосвязь</w:t>
      </w:r>
    </w:p>
    <w:p w14:paraId="1F8F82EE" w14:textId="77777777" w:rsidR="00994E1E" w:rsidRPr="00994E1E" w:rsidRDefault="00994E1E" w:rsidP="00994E1E">
      <w:pPr>
        <w:jc w:val="both"/>
        <w:rPr>
          <w:rFonts w:ascii="Times New Roman" w:hAnsi="Times New Roman" w:cs="Times New Roman"/>
          <w:sz w:val="28"/>
          <w:szCs w:val="28"/>
        </w:rPr>
      </w:pPr>
      <w:r w:rsidRPr="00994E1E">
        <w:rPr>
          <w:rFonts w:ascii="Times New Roman" w:hAnsi="Times New Roman" w:cs="Times New Roman"/>
          <w:sz w:val="28"/>
          <w:szCs w:val="28"/>
        </w:rPr>
        <w:t>Искусственный интеллект – это технология, которая позволяет компьютерам выполнять задачи, которые обычно требуют умственных способностей человека, таких как распознавание речи, обработка естественного языка и принятие решений. Использование искусственного интеллекта в правовой сфере может быть полезным, но также может вызывать определенные проблемы.</w:t>
      </w:r>
    </w:p>
    <w:p w14:paraId="11F33767" w14:textId="646DEA61" w:rsidR="00171E1A" w:rsidRPr="00171E1A" w:rsidRDefault="00994E1E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994E1E">
        <w:rPr>
          <w:rFonts w:ascii="Times New Roman" w:hAnsi="Times New Roman" w:cs="Times New Roman"/>
          <w:sz w:val="28"/>
          <w:szCs w:val="28"/>
        </w:rPr>
        <w:t>Одна из главных проблем, связанных с использованием искусственного интеллекта в правовой сфере, заключается в том, что он может привести к несправедливости и дискриминации. Например, алгоритмы могут основываться на статистических данных, которые могут содержать предвзятость и дискриминацию. Кроме того, использование искусственного интеллекта может привести к потере рабочих мест и угрожать конфиденциальности данных.</w:t>
      </w:r>
    </w:p>
    <w:p w14:paraId="0B7FABA1" w14:textId="2861D667" w:rsidR="00171E1A" w:rsidRPr="00171E1A" w:rsidRDefault="00171E1A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171E1A">
        <w:rPr>
          <w:rFonts w:ascii="Times New Roman" w:hAnsi="Times New Roman" w:cs="Times New Roman"/>
          <w:sz w:val="28"/>
          <w:szCs w:val="28"/>
        </w:rPr>
        <w:lastRenderedPageBreak/>
        <w:t xml:space="preserve">Слайд 4: </w:t>
      </w:r>
      <w:r w:rsidR="00B54693">
        <w:rPr>
          <w:rFonts w:ascii="Times New Roman" w:hAnsi="Times New Roman" w:cs="Times New Roman"/>
          <w:sz w:val="28"/>
          <w:szCs w:val="28"/>
        </w:rPr>
        <w:t>Регулирование использования ИИ</w:t>
      </w:r>
    </w:p>
    <w:p w14:paraId="6EA554D4" w14:textId="77777777" w:rsidR="00B54693" w:rsidRPr="00B54693" w:rsidRDefault="00B54693" w:rsidP="00B54693">
      <w:pPr>
        <w:jc w:val="both"/>
        <w:rPr>
          <w:rFonts w:ascii="Times New Roman" w:hAnsi="Times New Roman" w:cs="Times New Roman"/>
          <w:sz w:val="28"/>
          <w:szCs w:val="28"/>
        </w:rPr>
      </w:pPr>
      <w:r w:rsidRPr="00B54693">
        <w:rPr>
          <w:rFonts w:ascii="Times New Roman" w:hAnsi="Times New Roman" w:cs="Times New Roman"/>
          <w:sz w:val="28"/>
          <w:szCs w:val="28"/>
        </w:rPr>
        <w:t>Использование искусственного интеллекта (ИИ) в различных сферах жизни становится все более популярным. Однако, необходимо помнить, что ИИ также подчиняется определенным правилам и нормам, которые регулируют его использование.</w:t>
      </w:r>
    </w:p>
    <w:p w14:paraId="57B44116" w14:textId="77777777" w:rsidR="00B54693" w:rsidRPr="00B54693" w:rsidRDefault="00B54693" w:rsidP="00B54693">
      <w:pPr>
        <w:jc w:val="both"/>
        <w:rPr>
          <w:rFonts w:ascii="Times New Roman" w:hAnsi="Times New Roman" w:cs="Times New Roman"/>
          <w:sz w:val="28"/>
          <w:szCs w:val="28"/>
        </w:rPr>
      </w:pPr>
      <w:r w:rsidRPr="00B54693">
        <w:rPr>
          <w:rFonts w:ascii="Times New Roman" w:hAnsi="Times New Roman" w:cs="Times New Roman"/>
          <w:sz w:val="28"/>
          <w:szCs w:val="28"/>
        </w:rPr>
        <w:t>В России существует ряд законов и нормативных актов, которые регулируют использование ИИ. Например, Федеральный закон от 29 июля 2017 года № 187-ФЗ «О внесении изменений в отдельные законодательные акты Российской Федерации в части установления требований к операторам информационных систем» устанавливает требования к операторам информационных систем, включая системы, использующие ИИ. Также существуют нормы, регулирующие использование ИИ в медицине, банковской сфере и других областях.</w:t>
      </w:r>
    </w:p>
    <w:p w14:paraId="3931D929" w14:textId="77777777" w:rsidR="00B54693" w:rsidRPr="00B54693" w:rsidRDefault="00B54693" w:rsidP="00B54693">
      <w:pPr>
        <w:jc w:val="both"/>
        <w:rPr>
          <w:rFonts w:ascii="Times New Roman" w:hAnsi="Times New Roman" w:cs="Times New Roman"/>
          <w:sz w:val="28"/>
          <w:szCs w:val="28"/>
        </w:rPr>
      </w:pPr>
      <w:r w:rsidRPr="00B54693">
        <w:rPr>
          <w:rFonts w:ascii="Times New Roman" w:hAnsi="Times New Roman" w:cs="Times New Roman"/>
          <w:sz w:val="28"/>
          <w:szCs w:val="28"/>
        </w:rPr>
        <w:t>Нарушение правил и норм, регулирующих использование ИИ, может привести к серьезным последствиям. Например, в случае нарушения правил использования ИИ в медицине, может быть нанесен ущерб здоровью пациентов, что повлечет за собой ответственность врачей и операторов информационных систем.</w:t>
      </w:r>
    </w:p>
    <w:p w14:paraId="52B52EFE" w14:textId="2333F9DD" w:rsidR="00171E1A" w:rsidRDefault="00B54693" w:rsidP="00B54693">
      <w:pPr>
        <w:jc w:val="both"/>
        <w:rPr>
          <w:rFonts w:ascii="Times New Roman" w:hAnsi="Times New Roman" w:cs="Times New Roman"/>
          <w:sz w:val="28"/>
          <w:szCs w:val="28"/>
        </w:rPr>
      </w:pPr>
      <w:r w:rsidRPr="00B54693">
        <w:rPr>
          <w:rFonts w:ascii="Times New Roman" w:hAnsi="Times New Roman" w:cs="Times New Roman"/>
          <w:sz w:val="28"/>
          <w:szCs w:val="28"/>
        </w:rPr>
        <w:t>Таким образом, необходимо помнить о том, что ИИ подчиняется определенным правилам и нормам, которые регулируют его использование. Нарушение этих правил может привести к серьезным последствиям для людей и организаций, использующих ИИ.</w:t>
      </w:r>
    </w:p>
    <w:p w14:paraId="1C054B8F" w14:textId="77777777" w:rsidR="0034169E" w:rsidRPr="00171E1A" w:rsidRDefault="0034169E" w:rsidP="00B546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F47B3" w14:textId="7EAAB3F3" w:rsidR="00171E1A" w:rsidRPr="00171E1A" w:rsidRDefault="00171E1A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171E1A">
        <w:rPr>
          <w:rFonts w:ascii="Times New Roman" w:hAnsi="Times New Roman" w:cs="Times New Roman"/>
          <w:sz w:val="28"/>
          <w:szCs w:val="28"/>
        </w:rPr>
        <w:t xml:space="preserve">Слайд 5: </w:t>
      </w:r>
      <w:r w:rsidR="0034169E" w:rsidRPr="0034169E">
        <w:rPr>
          <w:rFonts w:ascii="Times New Roman" w:hAnsi="Times New Roman" w:cs="Times New Roman"/>
          <w:sz w:val="28"/>
          <w:szCs w:val="28"/>
        </w:rPr>
        <w:t>Правовые проблемы в области искусственного интеллекта</w:t>
      </w:r>
    </w:p>
    <w:p w14:paraId="5012833C" w14:textId="77777777" w:rsidR="0034169E" w:rsidRPr="0034169E" w:rsidRDefault="0034169E" w:rsidP="0034169E">
      <w:pPr>
        <w:jc w:val="both"/>
        <w:rPr>
          <w:rFonts w:ascii="Times New Roman" w:hAnsi="Times New Roman" w:cs="Times New Roman"/>
          <w:sz w:val="28"/>
          <w:szCs w:val="28"/>
        </w:rPr>
      </w:pPr>
      <w:r w:rsidRPr="0034169E">
        <w:rPr>
          <w:rFonts w:ascii="Times New Roman" w:hAnsi="Times New Roman" w:cs="Times New Roman"/>
          <w:sz w:val="28"/>
          <w:szCs w:val="28"/>
        </w:rPr>
        <w:t>Одной из основных проблем, связанных с использованием искусственного интеллекта в правовой сфере, является отсутствие четких законодательных норм, регулирующих эту область. Как следствие, возникают споры по поводу ответственности за действия искусственного интеллекта и его создателей.</w:t>
      </w:r>
    </w:p>
    <w:p w14:paraId="49C3DDCB" w14:textId="1230703D" w:rsidR="0034169E" w:rsidRDefault="0034169E" w:rsidP="0034169E">
      <w:pPr>
        <w:jc w:val="both"/>
        <w:rPr>
          <w:rFonts w:ascii="Times New Roman" w:hAnsi="Times New Roman" w:cs="Times New Roman"/>
          <w:sz w:val="28"/>
          <w:szCs w:val="28"/>
        </w:rPr>
      </w:pPr>
      <w:r w:rsidRPr="0034169E">
        <w:rPr>
          <w:rFonts w:ascii="Times New Roman" w:hAnsi="Times New Roman" w:cs="Times New Roman"/>
          <w:sz w:val="28"/>
          <w:szCs w:val="28"/>
        </w:rPr>
        <w:t>В будущем могут возникнуть еще более сложные проблемы, такие как угроза безопасности государства при использовании искусственного интеллекта в военной сфере или нарушение человеческих прав при принятии решений на основе алгоритмов. Однако, эти проблемы можно решить путем разработки соответствующих законов и нормативных актов, а также проведения научных исследований в этой области.</w:t>
      </w:r>
    </w:p>
    <w:p w14:paraId="674E8BFB" w14:textId="4B5D0263" w:rsidR="0034169E" w:rsidRDefault="0034169E" w:rsidP="003416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316083" w14:textId="77777777" w:rsidR="0034169E" w:rsidRDefault="0034169E" w:rsidP="003416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C4B5E0" w14:textId="68A18C79" w:rsidR="00171E1A" w:rsidRPr="00171E1A" w:rsidRDefault="00171E1A" w:rsidP="00171E1A">
      <w:pPr>
        <w:jc w:val="both"/>
        <w:rPr>
          <w:rFonts w:ascii="Times New Roman" w:hAnsi="Times New Roman" w:cs="Times New Roman"/>
          <w:sz w:val="28"/>
          <w:szCs w:val="28"/>
        </w:rPr>
      </w:pPr>
      <w:r w:rsidRPr="00171E1A">
        <w:rPr>
          <w:rFonts w:ascii="Times New Roman" w:hAnsi="Times New Roman" w:cs="Times New Roman"/>
          <w:sz w:val="28"/>
          <w:szCs w:val="28"/>
        </w:rPr>
        <w:lastRenderedPageBreak/>
        <w:t>Слайд 7: Заключение</w:t>
      </w:r>
    </w:p>
    <w:p w14:paraId="650BC8A6" w14:textId="77777777" w:rsidR="0034169E" w:rsidRPr="0034169E" w:rsidRDefault="0034169E" w:rsidP="0034169E">
      <w:pPr>
        <w:jc w:val="both"/>
        <w:rPr>
          <w:rFonts w:ascii="Times New Roman" w:hAnsi="Times New Roman" w:cs="Times New Roman"/>
          <w:sz w:val="28"/>
          <w:szCs w:val="28"/>
        </w:rPr>
      </w:pPr>
      <w:r w:rsidRPr="0034169E">
        <w:rPr>
          <w:rFonts w:ascii="Times New Roman" w:hAnsi="Times New Roman" w:cs="Times New Roman"/>
          <w:sz w:val="28"/>
          <w:szCs w:val="28"/>
        </w:rPr>
        <w:t>Искусственный интеллект уже давно стал неотъемлемой частью нашей жизни. Он используется в медицине, финансах, промышленности и многих других областях. Но как он влияет на правовую сферу? Какие проблемы возникают при его использовании и как их можно решить?</w:t>
      </w:r>
    </w:p>
    <w:p w14:paraId="643825E1" w14:textId="101D6212" w:rsidR="001E35C8" w:rsidRPr="00171E1A" w:rsidRDefault="0034169E" w:rsidP="0034169E">
      <w:pPr>
        <w:jc w:val="both"/>
        <w:rPr>
          <w:rFonts w:ascii="Times New Roman" w:hAnsi="Times New Roman" w:cs="Times New Roman"/>
          <w:sz w:val="28"/>
          <w:szCs w:val="28"/>
        </w:rPr>
      </w:pPr>
      <w:r w:rsidRPr="0034169E">
        <w:rPr>
          <w:rFonts w:ascii="Times New Roman" w:hAnsi="Times New Roman" w:cs="Times New Roman"/>
          <w:sz w:val="28"/>
          <w:szCs w:val="28"/>
        </w:rPr>
        <w:t>Мы рассмотрели различные аспекты использования искусственного интеллекта в правовой сфере, начиная от взаимосвязи между искусственным интеллектом и правом, заканчивая проблемами, которые могут возникнуть в будущем. Важно понимать, что использование искусственного интеллекта должно быть регулировано законами и нормами, чтобы избежать нарушений и ответственности за них. Правильное регулирование поможет создать условия для безопасного и эффективного использования искусственного интеллекта в правовой сфере.</w:t>
      </w:r>
    </w:p>
    <w:sectPr w:rsidR="001E35C8" w:rsidRPr="00171E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A6528A"/>
    <w:multiLevelType w:val="hybridMultilevel"/>
    <w:tmpl w:val="D88C12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740"/>
    <w:rsid w:val="00107AA6"/>
    <w:rsid w:val="00112740"/>
    <w:rsid w:val="00171E1A"/>
    <w:rsid w:val="001E35C8"/>
    <w:rsid w:val="0034169E"/>
    <w:rsid w:val="00994E1E"/>
    <w:rsid w:val="00B54693"/>
    <w:rsid w:val="00B85DFE"/>
    <w:rsid w:val="00E5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7B1B9"/>
  <w15:chartTrackingRefBased/>
  <w15:docId w15:val="{7F4AD6E6-AB63-4AA0-9FFD-4354D659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5D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2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701</Words>
  <Characters>3996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16</cp:revision>
  <dcterms:created xsi:type="dcterms:W3CDTF">2023-10-02T14:28:00Z</dcterms:created>
  <dcterms:modified xsi:type="dcterms:W3CDTF">2023-10-02T16:01:00Z</dcterms:modified>
</cp:coreProperties>
</file>