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CE3D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x-none"/>
        </w:rPr>
      </w:pPr>
      <w:bookmarkStart w:id="0" w:name="OLE_LINK1"/>
      <w:r w:rsidRPr="0039139D">
        <w:rPr>
          <w:rFonts w:ascii="Times New Roman" w:eastAsia="Times New Roman" w:hAnsi="Times New Roman" w:cs="Times New Roman"/>
          <w:bCs/>
          <w:sz w:val="24"/>
          <w:szCs w:val="24"/>
          <w:lang w:eastAsia="x-none"/>
        </w:rPr>
        <w:t>МИНИСТЕРСТВО НАУКИ И ВЫСШЕГО ОБРАЗОВАНИЯ РОССИЙСКОЙ ФЕДЕРАЦИИ</w:t>
      </w:r>
    </w:p>
    <w:p w14:paraId="353FBE92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697EBAA8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39139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«</w:t>
      </w:r>
      <w:r w:rsidRPr="0039139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САНКТ-ПЕТЕРБУРГСКИЙ ГОСУДАРСТВЕННЫЙ УНИВЕРСИТЕТ </w:t>
      </w:r>
      <w:r w:rsidRPr="0039139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br/>
        <w:t>АЭРОКОСМИЧЕСКОГО ПРИБОРОСТРОЕНИЯ</w:t>
      </w:r>
      <w:bookmarkEnd w:id="0"/>
      <w:r w:rsidRPr="0039139D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»</w:t>
      </w:r>
    </w:p>
    <w:p w14:paraId="3DCBB425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РЕКЛАМЫ И СОВРЕМЕННЫХ КОММУНИКАЦИЙ</w:t>
      </w:r>
    </w:p>
    <w:p w14:paraId="4ACAC59C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before="10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ОЦЕНКА РЕФЕРАТА</w:t>
      </w:r>
    </w:p>
    <w:p w14:paraId="600BC72A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39139D" w:rsidRPr="0039139D" w14:paraId="19A81E9D" w14:textId="77777777" w:rsidTr="002B6A5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EE479C3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доц., к. культурологии, доц. / доц., к.ф.н.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01012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0F156167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65E3F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209A68B6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Н.В. Выжлецова / </w:t>
            </w:r>
          </w:p>
          <w:p w14:paraId="5EAFCF14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Львов</w:t>
            </w:r>
          </w:p>
        </w:tc>
      </w:tr>
      <w:tr w:rsidR="0039139D" w:rsidRPr="0039139D" w14:paraId="47D7C92E" w14:textId="77777777" w:rsidTr="002B6A5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B3989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B2812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CF237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4D9E3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79764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C4DD6E2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9139D" w:rsidRPr="0039139D" w14:paraId="626BE75F" w14:textId="77777777" w:rsidTr="002B6A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1396888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ЭССЕ</w:t>
            </w:r>
          </w:p>
        </w:tc>
      </w:tr>
      <w:tr w:rsidR="0039139D" w:rsidRPr="0039139D" w14:paraId="43B7BD03" w14:textId="77777777" w:rsidTr="002B6A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9809AB" w14:textId="77777777" w:rsidR="0039139D" w:rsidRPr="0039139D" w:rsidRDefault="0039139D" w:rsidP="0039139D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</w:p>
        </w:tc>
      </w:tr>
      <w:tr w:rsidR="0039139D" w:rsidRPr="0039139D" w14:paraId="3D7858DE" w14:textId="77777777" w:rsidTr="002B6A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ADAF866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дисциплине: КУЛЬТУРОЛОГИЯ</w:t>
            </w:r>
          </w:p>
        </w:tc>
      </w:tr>
      <w:tr w:rsidR="0039139D" w:rsidRPr="0039139D" w14:paraId="14992FD0" w14:textId="77777777" w:rsidTr="002B6A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F60135" w14:textId="77777777" w:rsidR="0039139D" w:rsidRPr="0039139D" w:rsidRDefault="0039139D" w:rsidP="0039139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139D" w:rsidRPr="0039139D" w14:paraId="54EB5A74" w14:textId="77777777" w:rsidTr="002B6A5A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CC0512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3FA08F4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before="144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9139D" w:rsidRPr="0039139D" w14:paraId="6C6C544F" w14:textId="77777777" w:rsidTr="002B6A5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6594D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0C9E96" w14:textId="2B2E22A0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CC280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2E7274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9B0B2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2C6D5D" w14:textId="740AFB45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39139D" w:rsidRPr="0039139D" w14:paraId="573E4D04" w14:textId="77777777" w:rsidTr="002B6A5A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B5E80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51B74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B31DD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C4EDBC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E12846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3039C" w14:textId="77777777" w:rsidR="0039139D" w:rsidRPr="0039139D" w:rsidRDefault="0039139D" w:rsidP="0039139D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139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C1D6806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F2C724A" w14:textId="77777777" w:rsidR="0039139D" w:rsidRPr="0039139D" w:rsidRDefault="0039139D" w:rsidP="0039139D">
      <w:pPr>
        <w:widowControl w:val="0"/>
        <w:autoSpaceDE w:val="0"/>
        <w:autoSpaceDN w:val="0"/>
        <w:adjustRightInd w:val="0"/>
        <w:spacing w:before="15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3913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9139D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3913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23</w:t>
      </w:r>
    </w:p>
    <w:p w14:paraId="6AABE9B6" w14:textId="77C1CA55" w:rsidR="00095215" w:rsidRDefault="00095215"/>
    <w:p w14:paraId="6935A442" w14:textId="77777777" w:rsidR="005518A7" w:rsidRDefault="005518A7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5518A7" w:rsidSect="0039139D"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14:paraId="229BF8BD" w14:textId="092EAE6A" w:rsidR="00704BEC" w:rsidRPr="00704BEC" w:rsidRDefault="00704BEC" w:rsidP="00704B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индивидуального задания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E919AD" w14:textId="77777777" w:rsidR="00704BEC" w:rsidRDefault="00704BEC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BEEC1" w14:textId="2723C727" w:rsidR="00704BEC" w:rsidRDefault="00704BEC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BEC">
        <w:rPr>
          <w:rFonts w:ascii="Times New Roman" w:hAnsi="Times New Roman" w:cs="Times New Roman"/>
          <w:sz w:val="28"/>
          <w:szCs w:val="28"/>
        </w:rPr>
        <w:t>1. В произведении известного немецкого писателя 20 в., лауреата Нобелевской премии в области литературы Германа Гессе «Паломничество в страну Востока» (1932) Восток — это не географическое понятие, он существует «везде и нигде», ибо он есть отчизна и юность души, и в нём «все времена составляли ... единство вневременного». Как Вы понимаете такой образ Востока у Гессе, попытайтесь обосновать свою точку зрения, опираясь на материал видео-лекции «Часть 1. Проблема «Запад – Восток» в культурологии» / ее лекции / интернет-ресурсов к лекции.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61D46" w14:textId="5C5096F8" w:rsidR="00704BEC" w:rsidRPr="00704BEC" w:rsidRDefault="00704BEC" w:rsidP="00704BE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 эссе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DD2954" w14:textId="77777777" w:rsidR="00704BEC" w:rsidRDefault="00704BEC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763A3" w14:textId="759DCD62" w:rsidR="00FD0CFD" w:rsidRPr="005518A7" w:rsidRDefault="00BD346E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 xml:space="preserve">В современном мире, где границы и географические расстояния уменьшились до простых цифр и координат на карте, идея Востока приобретает особое значение. Немецкий писатель Герман Гессе в своем произведении "Паломничество в страну Востока" (1932) предлагает нам уникальное путешествие в этот не только географический, но и духовный регион. Это произведение занимает особое место в литературе XX века, олицетворяя мост между Западом и Востоком, между двумя разными культурами и мировосприятиями. </w:t>
      </w:r>
    </w:p>
    <w:p w14:paraId="79E65056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7327B5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Проблема "Запад - Восток" является одной из важнейших тем в сфере культурологии и философии. На протяжении многих десятилетий, ученые и мыслители разрабатывали разнообразные концепции и подходы к пониманию этой дихотомии. Видео-лекция, которую мы анализируем, предоставляет обширный обзор различных культурологических теорий, начиная от классических антиномий до современных интерпретаций.</w:t>
      </w:r>
    </w:p>
    <w:p w14:paraId="4BC71A67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4CBE7B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"Запад" и "Восток" стали не просто географическими ориентирами, а символами, несущими в себе сложные культурные, философские и идеологические значения. Некоторые теории рассматривают "Запад" как эпитом рационализма, индивидуализма и технологического прогресса, в то время как "Восток" ассоциируется с мистикой, духовностью и традицией. Одни ученые подчеркивают несовместимость этих двух понятий, видя в них противоположности, в то время как другие стремятся исследовать области их взаимодействия и сближения.</w:t>
      </w:r>
    </w:p>
    <w:p w14:paraId="0B343F17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6516FD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 xml:space="preserve">Важно отметить, что эта проблема не ограничивается лишь аспектами культуры; она охватывает и философские, социальные, политические и экономические сферы жизни. Культурологические теории позволяют нам </w:t>
      </w:r>
      <w:r w:rsidRPr="005518A7">
        <w:rPr>
          <w:rFonts w:ascii="Times New Roman" w:hAnsi="Times New Roman" w:cs="Times New Roman"/>
          <w:sz w:val="28"/>
          <w:szCs w:val="28"/>
        </w:rPr>
        <w:lastRenderedPageBreak/>
        <w:t>более глубоко понять многогранный характер этой проблемы и разнообразные точки зрения, представленные в области исследования "Запада - Востока."</w:t>
      </w:r>
    </w:p>
    <w:p w14:paraId="372FEC9C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F5E5F5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В произведении "Паломничество в страну Востока," Герман Гессе создает образ Востока, который восхищает своей глубиной и универсальностью. Для Гессе, Восток перестает быть лишь географическим указанием и становится символом духовной путешественницы, искателя внутреннего смысла. В его произведении, Восток становится "везде и нигде," что подразумевает его присутствие в каждой душе, независимо от физического местоположения. Гессе описывает Восток как место, где "все времена составляют единое вневременное," что свидетельствует о его архетипическом и вечном характере.</w:t>
      </w:r>
    </w:p>
    <w:p w14:paraId="3783A239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F343B7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Важно отметить, что Гессе поднимает Восток над ограничениями географических координат и делает его доступным для каждого человека, независимо от его национальности или культурного контекста. Этот образ Востока представляет собой приглашение к внутреннему путешествию и поиску духовных ценностей, которые переходят границы географических карт.</w:t>
      </w:r>
    </w:p>
    <w:p w14:paraId="4279A99C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07253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Сравнение образа Востока, сформированного Гессе, с культурологическими теориями раскрывает интересные пересечения и различия между этими подходами. Некоторые культурологические теории могут подтверждать идеи Гессе о Востоке, в то время как другие могут противоречить или дополнять его представление.</w:t>
      </w:r>
    </w:p>
    <w:p w14:paraId="44EEBF75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33B529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 xml:space="preserve">Например, теории, подчеркивающие различия и конфликты между "Западом" и "Востоком," могут указывать на несовместимость их ценностей. В то время как теории, акцентирующие на общности и взаимодействии, могут подчеркивать возможность диалога и сближения. Рассмотрение образа Востока у Гессе в контексте культурологических теорий позволяет нам лучше </w:t>
      </w:r>
      <w:r w:rsidRPr="005518A7">
        <w:rPr>
          <w:rFonts w:ascii="Times New Roman" w:hAnsi="Times New Roman" w:cs="Times New Roman"/>
          <w:sz w:val="28"/>
          <w:szCs w:val="28"/>
        </w:rPr>
        <w:lastRenderedPageBreak/>
        <w:t>понять, как его представление вписывается в обширную дискуссию о "Западе - Востоке" и какие аспекты подтверждают или расширяют существующие концепции.</w:t>
      </w:r>
    </w:p>
    <w:p w14:paraId="58B9AE93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FD64D5" w14:textId="2A8B3C59" w:rsidR="00FD0CFD" w:rsidRPr="005518A7" w:rsidRDefault="00BD346E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Сопоставление этих точек зрения помогает нам глубже понять, каким образом образ Востока у Гессе вписывается в современный диалог о "Западе - Востоке" и какие аспекты поддерживают или дополняют существующие концепции. Это также позволяет нам оценить значимость Гессе в контексте современных исследований в области культурологии и межкультурного взаимодействия.</w:t>
      </w:r>
    </w:p>
    <w:p w14:paraId="2D122728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C8161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В результате анализа образа Востока у Германа Гессе и сопоставления его с культурологическими теориями, можно прийти к ряду важных выводов. Гессе видит Восток не только как противопоставление Западу, но и как вечное понятие, которое проникает каждого человека и олицетворяет духовную глубину. Этот образ Востока поднимает вопросы об универсальности и вневременности, что делает его актуальным и сегодня.</w:t>
      </w:r>
    </w:p>
    <w:p w14:paraId="181C294D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693842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Гессе вписывается в долгую историю культурного диалога между Западом и Востоком, пытаясь смягчить грани этой дихотомии и находить общие черты между разными культурами.</w:t>
      </w:r>
    </w:p>
    <w:p w14:paraId="5E9FE1D0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6DE5A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>В современном мире, вопрос о взаимодействии "Запада" и "Востока" продолжает оставаться актуальным. Многие культурологические теории, представленные в видео-лекции, сохраняют свое значение и предоставляют важные инсайты для понимания современного культурного контекста.</w:t>
      </w:r>
    </w:p>
    <w:p w14:paraId="3AACEADA" w14:textId="7777777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A70B46" w14:textId="16BA83F7" w:rsidR="00FD0CFD" w:rsidRPr="005518A7" w:rsidRDefault="00FD0CFD" w:rsidP="005518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8A7">
        <w:rPr>
          <w:rFonts w:ascii="Times New Roman" w:hAnsi="Times New Roman" w:cs="Times New Roman"/>
          <w:sz w:val="28"/>
          <w:szCs w:val="28"/>
        </w:rPr>
        <w:t xml:space="preserve">В заключении, образ Востока у Германа Гессе помогает нам лучше понять сложные взаимосвязи между культурами и духовными аспектами человеческого существования. Этот образ предоставляет нам возможность </w:t>
      </w:r>
      <w:r w:rsidRPr="005518A7">
        <w:rPr>
          <w:rFonts w:ascii="Times New Roman" w:hAnsi="Times New Roman" w:cs="Times New Roman"/>
          <w:sz w:val="28"/>
          <w:szCs w:val="28"/>
        </w:rPr>
        <w:lastRenderedPageBreak/>
        <w:t>пересмотреть собственное отношение к миру и ценности духовного единства в многообразии культур.</w:t>
      </w:r>
    </w:p>
    <w:sectPr w:rsidR="00FD0CFD" w:rsidRPr="005518A7" w:rsidSect="005518A7">
      <w:pgSz w:w="11909" w:h="16834"/>
      <w:pgMar w:top="1134" w:right="851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8D"/>
    <w:rsid w:val="00095215"/>
    <w:rsid w:val="0031738D"/>
    <w:rsid w:val="0039139D"/>
    <w:rsid w:val="005518A7"/>
    <w:rsid w:val="00704BEC"/>
    <w:rsid w:val="00BD346E"/>
    <w:rsid w:val="00FD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E64E7"/>
  <w15:chartTrackingRefBased/>
  <w15:docId w15:val="{140C938C-11FC-40D7-84A5-45D1F723B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11</cp:revision>
  <dcterms:created xsi:type="dcterms:W3CDTF">2023-10-31T15:44:00Z</dcterms:created>
  <dcterms:modified xsi:type="dcterms:W3CDTF">2023-12-09T14:14:00Z</dcterms:modified>
</cp:coreProperties>
</file>