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B3197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  <w:r w:rsidRPr="00E62D15">
        <w:rPr>
          <w:rFonts w:ascii="Times New Roman" w:hAnsi="Times New Roman" w:cs="Times New Roman"/>
          <w:sz w:val="28"/>
          <w:szCs w:val="28"/>
        </w:rPr>
        <w:t>Чтобы проверить гипотезу о равенстве средних значений групп с использованием дисперсионного анализа, мы можем использовать однофакторный дисперсионный анализ (ANOVA). Первым шагом нам нужно вычислить средние значения (средние арифметические) для каждой группы. Затем мы можем вычислить суммы квадратов (SS) и далее приступить к анализу.</w:t>
      </w:r>
    </w:p>
    <w:p w14:paraId="738A20A7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13ACB8" w14:textId="4897C29B" w:rsidR="00E62D15" w:rsidRPr="00E62D15" w:rsidRDefault="002A1A40" w:rsidP="00E62D1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E62D15" w:rsidRPr="00E62D15">
        <w:rPr>
          <w:rFonts w:ascii="Times New Roman" w:hAnsi="Times New Roman" w:cs="Times New Roman"/>
          <w:sz w:val="28"/>
          <w:szCs w:val="28"/>
        </w:rPr>
        <w:t>ычислени</w:t>
      </w:r>
      <w:r w:rsidR="0025769F">
        <w:rPr>
          <w:rFonts w:ascii="Times New Roman" w:hAnsi="Times New Roman" w:cs="Times New Roman"/>
          <w:sz w:val="28"/>
          <w:szCs w:val="28"/>
        </w:rPr>
        <w:t>е</w:t>
      </w:r>
      <w:r w:rsidR="00E62D15" w:rsidRPr="00E62D15">
        <w:rPr>
          <w:rFonts w:ascii="Times New Roman" w:hAnsi="Times New Roman" w:cs="Times New Roman"/>
          <w:sz w:val="28"/>
          <w:szCs w:val="28"/>
        </w:rPr>
        <w:t xml:space="preserve"> средних значений для каждой группы:</w:t>
      </w:r>
    </w:p>
    <w:p w14:paraId="2ED5C0AC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4D584E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  <w:r w:rsidRPr="00E62D15">
        <w:rPr>
          <w:rFonts w:ascii="Times New Roman" w:hAnsi="Times New Roman" w:cs="Times New Roman"/>
          <w:sz w:val="28"/>
          <w:szCs w:val="28"/>
        </w:rPr>
        <w:t>Группа 1 (n1):</w:t>
      </w:r>
    </w:p>
    <w:p w14:paraId="07418FAA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  <w:r w:rsidRPr="00E62D15">
        <w:rPr>
          <w:rFonts w:ascii="Times New Roman" w:hAnsi="Times New Roman" w:cs="Times New Roman"/>
          <w:sz w:val="28"/>
          <w:szCs w:val="28"/>
        </w:rPr>
        <w:t>Среднее значение (x̄1) = (32 + 15 + 4*3) / 10 = (6 + 5 + 12) / 10 = 23 / 10 = 2.3</w:t>
      </w:r>
    </w:p>
    <w:p w14:paraId="793132BD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746F86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  <w:r w:rsidRPr="00E62D15">
        <w:rPr>
          <w:rFonts w:ascii="Times New Roman" w:hAnsi="Times New Roman" w:cs="Times New Roman"/>
          <w:sz w:val="28"/>
          <w:szCs w:val="28"/>
        </w:rPr>
        <w:t>Группа 2 (n2):</w:t>
      </w:r>
    </w:p>
    <w:p w14:paraId="60E7530D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  <w:r w:rsidRPr="00E62D15">
        <w:rPr>
          <w:rFonts w:ascii="Times New Roman" w:hAnsi="Times New Roman" w:cs="Times New Roman"/>
          <w:sz w:val="28"/>
          <w:szCs w:val="28"/>
        </w:rPr>
        <w:t>Среднее значение (x̄2) = (24 + 65) / 9 = (8 + 30) / 9 = 38 / 9 ≈ 4.22</w:t>
      </w:r>
    </w:p>
    <w:p w14:paraId="2569FECE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60D995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  <w:r w:rsidRPr="00E62D15">
        <w:rPr>
          <w:rFonts w:ascii="Times New Roman" w:hAnsi="Times New Roman" w:cs="Times New Roman"/>
          <w:sz w:val="28"/>
          <w:szCs w:val="28"/>
        </w:rPr>
        <w:t>Теперь мы можем вычислить общее среднее значение (x̄):</w:t>
      </w:r>
    </w:p>
    <w:p w14:paraId="1488248A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  <w:r w:rsidRPr="00E62D15">
        <w:rPr>
          <w:rFonts w:ascii="Times New Roman" w:hAnsi="Times New Roman" w:cs="Times New Roman"/>
          <w:sz w:val="28"/>
          <w:szCs w:val="28"/>
        </w:rPr>
        <w:t>x̄ = ((x̄1 * n1) + (x̄2 * n2)) / (n1 + n2)</w:t>
      </w:r>
    </w:p>
    <w:p w14:paraId="45EE7BE7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  <w:r w:rsidRPr="00E62D15">
        <w:rPr>
          <w:rFonts w:ascii="Times New Roman" w:hAnsi="Times New Roman" w:cs="Times New Roman"/>
          <w:sz w:val="28"/>
          <w:szCs w:val="28"/>
        </w:rPr>
        <w:t>x̄ = ((2.3 * 10) + (4.22 * 9)) / (10 + 9)</w:t>
      </w:r>
    </w:p>
    <w:p w14:paraId="6914287A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  <w:r w:rsidRPr="00E62D15">
        <w:rPr>
          <w:rFonts w:ascii="Times New Roman" w:hAnsi="Times New Roman" w:cs="Times New Roman"/>
          <w:sz w:val="28"/>
          <w:szCs w:val="28"/>
        </w:rPr>
        <w:t>x̄ = (23 + 37.98) / 19</w:t>
      </w:r>
    </w:p>
    <w:p w14:paraId="4561CF2D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  <w:r w:rsidRPr="00E62D15">
        <w:rPr>
          <w:rFonts w:ascii="Times New Roman" w:hAnsi="Times New Roman" w:cs="Times New Roman"/>
          <w:sz w:val="28"/>
          <w:szCs w:val="28"/>
        </w:rPr>
        <w:t>x̄ = 60.98 / 19</w:t>
      </w:r>
    </w:p>
    <w:p w14:paraId="5455B8AE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  <w:r w:rsidRPr="00E62D15">
        <w:rPr>
          <w:rFonts w:ascii="Times New Roman" w:hAnsi="Times New Roman" w:cs="Times New Roman"/>
          <w:sz w:val="28"/>
          <w:szCs w:val="28"/>
        </w:rPr>
        <w:t>x̄ ≈ 3.21</w:t>
      </w:r>
    </w:p>
    <w:p w14:paraId="779AC20D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135A92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  <w:r w:rsidRPr="00E62D15">
        <w:rPr>
          <w:rFonts w:ascii="Times New Roman" w:hAnsi="Times New Roman" w:cs="Times New Roman"/>
          <w:sz w:val="28"/>
          <w:szCs w:val="28"/>
        </w:rPr>
        <w:t>Далее вычислим суммы квадратов (SS):</w:t>
      </w:r>
    </w:p>
    <w:p w14:paraId="0C86519C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F5747D" w14:textId="14480AC0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  <w:r w:rsidRPr="00E62D15">
        <w:rPr>
          <w:rFonts w:ascii="Times New Roman" w:hAnsi="Times New Roman" w:cs="Times New Roman"/>
          <w:sz w:val="28"/>
          <w:szCs w:val="28"/>
        </w:rPr>
        <w:t>SS(межгрупповая) = Σ(</w:t>
      </w:r>
      <w:proofErr w:type="spellStart"/>
      <w:r w:rsidRPr="00E62D15">
        <w:rPr>
          <w:rFonts w:ascii="Times New Roman" w:hAnsi="Times New Roman" w:cs="Times New Roman"/>
          <w:sz w:val="28"/>
          <w:szCs w:val="28"/>
        </w:rPr>
        <w:t>nj</w:t>
      </w:r>
      <w:proofErr w:type="spellEnd"/>
      <w:r w:rsidRPr="00E62D15">
        <w:rPr>
          <w:rFonts w:ascii="Times New Roman" w:hAnsi="Times New Roman" w:cs="Times New Roman"/>
          <w:sz w:val="28"/>
          <w:szCs w:val="28"/>
        </w:rPr>
        <w:t xml:space="preserve"> * (</w:t>
      </w:r>
      <w:proofErr w:type="spellStart"/>
      <w:r w:rsidRPr="00E62D15">
        <w:rPr>
          <w:rFonts w:ascii="Times New Roman" w:hAnsi="Times New Roman" w:cs="Times New Roman"/>
          <w:sz w:val="28"/>
          <w:szCs w:val="28"/>
        </w:rPr>
        <w:t>x̄j</w:t>
      </w:r>
      <w:proofErr w:type="spellEnd"/>
      <w:r w:rsidRPr="00E62D15">
        <w:rPr>
          <w:rFonts w:ascii="Times New Roman" w:hAnsi="Times New Roman" w:cs="Times New Roman"/>
          <w:sz w:val="28"/>
          <w:szCs w:val="28"/>
        </w:rPr>
        <w:t xml:space="preserve"> - x̄)²)</w:t>
      </w:r>
    </w:p>
    <w:p w14:paraId="3E829655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  <w:r w:rsidRPr="00E62D15">
        <w:rPr>
          <w:rFonts w:ascii="Times New Roman" w:hAnsi="Times New Roman" w:cs="Times New Roman"/>
          <w:sz w:val="28"/>
          <w:szCs w:val="28"/>
        </w:rPr>
        <w:t>SS(межгрупповая) = (10 * (2.3 - 3.21)²) + (9 * (4.22 - 3.21)²)</w:t>
      </w:r>
    </w:p>
    <w:p w14:paraId="32CE1A30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  <w:r w:rsidRPr="00E62D15">
        <w:rPr>
          <w:rFonts w:ascii="Times New Roman" w:hAnsi="Times New Roman" w:cs="Times New Roman"/>
          <w:sz w:val="28"/>
          <w:szCs w:val="28"/>
        </w:rPr>
        <w:t>SS(межгрупповая) ≈ (10 * (-0.91)²) + (9 * (1.01)²)</w:t>
      </w:r>
    </w:p>
    <w:p w14:paraId="27CF7F14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  <w:r w:rsidRPr="00E62D15">
        <w:rPr>
          <w:rFonts w:ascii="Times New Roman" w:hAnsi="Times New Roman" w:cs="Times New Roman"/>
          <w:sz w:val="28"/>
          <w:szCs w:val="28"/>
        </w:rPr>
        <w:t>SS(межгрупповая) ≈ (10 * 0.8281) + (9 * 1.0201)</w:t>
      </w:r>
    </w:p>
    <w:p w14:paraId="5E4ADB5C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  <w:r w:rsidRPr="00E62D15">
        <w:rPr>
          <w:rFonts w:ascii="Times New Roman" w:hAnsi="Times New Roman" w:cs="Times New Roman"/>
          <w:sz w:val="28"/>
          <w:szCs w:val="28"/>
        </w:rPr>
        <w:t>SS(межгрупповая) ≈ 8.281 + 9.181</w:t>
      </w:r>
    </w:p>
    <w:p w14:paraId="78CE41FE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  <w:r w:rsidRPr="00E62D15">
        <w:rPr>
          <w:rFonts w:ascii="Times New Roman" w:hAnsi="Times New Roman" w:cs="Times New Roman"/>
          <w:sz w:val="28"/>
          <w:szCs w:val="28"/>
        </w:rPr>
        <w:t>SS(межгрупповая) ≈ 17.462</w:t>
      </w:r>
    </w:p>
    <w:p w14:paraId="1BC6AADB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955785" w14:textId="4DB67619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  <w:r w:rsidRPr="00E62D15">
        <w:rPr>
          <w:rFonts w:ascii="Times New Roman" w:hAnsi="Times New Roman" w:cs="Times New Roman"/>
          <w:sz w:val="28"/>
          <w:szCs w:val="28"/>
        </w:rPr>
        <w:t>SS(внутригрупповая) = Σ(Σ(</w:t>
      </w:r>
      <w:proofErr w:type="spellStart"/>
      <w:r w:rsidRPr="00E62D15">
        <w:rPr>
          <w:rFonts w:ascii="Times New Roman" w:hAnsi="Times New Roman" w:cs="Times New Roman"/>
          <w:sz w:val="28"/>
          <w:szCs w:val="28"/>
        </w:rPr>
        <w:t>xi</w:t>
      </w:r>
      <w:proofErr w:type="spellEnd"/>
      <w:r w:rsidRPr="00E62D15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E62D15">
        <w:rPr>
          <w:rFonts w:ascii="Times New Roman" w:hAnsi="Times New Roman" w:cs="Times New Roman"/>
          <w:sz w:val="28"/>
          <w:szCs w:val="28"/>
        </w:rPr>
        <w:t>x̄j</w:t>
      </w:r>
      <w:proofErr w:type="spellEnd"/>
      <w:r w:rsidRPr="00E62D15">
        <w:rPr>
          <w:rFonts w:ascii="Times New Roman" w:hAnsi="Times New Roman" w:cs="Times New Roman"/>
          <w:sz w:val="28"/>
          <w:szCs w:val="28"/>
        </w:rPr>
        <w:t>)²)</w:t>
      </w:r>
    </w:p>
    <w:p w14:paraId="0F4B597E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  <w:r w:rsidRPr="00E62D15">
        <w:rPr>
          <w:rFonts w:ascii="Times New Roman" w:hAnsi="Times New Roman" w:cs="Times New Roman"/>
          <w:sz w:val="28"/>
          <w:szCs w:val="28"/>
        </w:rPr>
        <w:t>SS(внутригрупповая) = (2*(3-2.3)² + 5*(1-2.3)² + 3*(4-2.3)²) + (4*(2-4.22)² + 5*(6-4.22)²)</w:t>
      </w:r>
    </w:p>
    <w:p w14:paraId="58B4F7E3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  <w:r w:rsidRPr="00E62D15">
        <w:rPr>
          <w:rFonts w:ascii="Times New Roman" w:hAnsi="Times New Roman" w:cs="Times New Roman"/>
          <w:sz w:val="28"/>
          <w:szCs w:val="28"/>
        </w:rPr>
        <w:t>SS(внутригрупповая) ≈ (20.49 + 51.69 + 32.89) + (45.8084 + 5*1.8496)</w:t>
      </w:r>
    </w:p>
    <w:p w14:paraId="31969363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  <w:r w:rsidRPr="00E62D15">
        <w:rPr>
          <w:rFonts w:ascii="Times New Roman" w:hAnsi="Times New Roman" w:cs="Times New Roman"/>
          <w:sz w:val="28"/>
          <w:szCs w:val="28"/>
        </w:rPr>
        <w:t>SS(внутригрупповая) ≈ (0.98 + 8.45 + 8.67) + (23.2336 + 9.248)</w:t>
      </w:r>
    </w:p>
    <w:p w14:paraId="78A10139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  <w:r w:rsidRPr="00E62D15">
        <w:rPr>
          <w:rFonts w:ascii="Times New Roman" w:hAnsi="Times New Roman" w:cs="Times New Roman"/>
          <w:sz w:val="28"/>
          <w:szCs w:val="28"/>
        </w:rPr>
        <w:t>SS(внутригрупповая) ≈ 17.1 + 32.4816</w:t>
      </w:r>
    </w:p>
    <w:p w14:paraId="53B8D3C1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  <w:r w:rsidRPr="00E62D15">
        <w:rPr>
          <w:rFonts w:ascii="Times New Roman" w:hAnsi="Times New Roman" w:cs="Times New Roman"/>
          <w:sz w:val="28"/>
          <w:szCs w:val="28"/>
        </w:rPr>
        <w:t>SS(внутригрупповая) ≈ 49.5816</w:t>
      </w:r>
    </w:p>
    <w:p w14:paraId="74A06A41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1922F8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  <w:r w:rsidRPr="00E62D15">
        <w:rPr>
          <w:rFonts w:ascii="Times New Roman" w:hAnsi="Times New Roman" w:cs="Times New Roman"/>
          <w:sz w:val="28"/>
          <w:szCs w:val="28"/>
        </w:rPr>
        <w:t>Теперь мы можем найти оценку дисперсии:</w:t>
      </w:r>
    </w:p>
    <w:p w14:paraId="645F5889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D474CF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  <w:r w:rsidRPr="00E62D15">
        <w:rPr>
          <w:rFonts w:ascii="Times New Roman" w:hAnsi="Times New Roman" w:cs="Times New Roman"/>
          <w:sz w:val="28"/>
          <w:szCs w:val="28"/>
        </w:rPr>
        <w:t>MS(межгрупповая) = SS(межгрупповая) / (количество групп - 1) = 17.462 / (2 - 1) = 17.462</w:t>
      </w:r>
    </w:p>
    <w:p w14:paraId="4991F866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  <w:r w:rsidRPr="00E62D15">
        <w:rPr>
          <w:rFonts w:ascii="Times New Roman" w:hAnsi="Times New Roman" w:cs="Times New Roman"/>
          <w:sz w:val="28"/>
          <w:szCs w:val="28"/>
        </w:rPr>
        <w:t>MS(внутригрупповая) = SS(внутригрупповая) / (общее количество наблюдений - количество групп) = 49.5816 / (19 - 2) ≈ 2.75898</w:t>
      </w:r>
    </w:p>
    <w:p w14:paraId="7FF33AAA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1E9541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  <w:r w:rsidRPr="00E62D15">
        <w:rPr>
          <w:rFonts w:ascii="Times New Roman" w:hAnsi="Times New Roman" w:cs="Times New Roman"/>
          <w:sz w:val="28"/>
          <w:szCs w:val="28"/>
        </w:rPr>
        <w:t>Далее, найдем значение F-статистики:</w:t>
      </w:r>
    </w:p>
    <w:p w14:paraId="7D509E13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CD3957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  <w:r w:rsidRPr="00E62D15">
        <w:rPr>
          <w:rFonts w:ascii="Times New Roman" w:hAnsi="Times New Roman" w:cs="Times New Roman"/>
          <w:sz w:val="28"/>
          <w:szCs w:val="28"/>
        </w:rPr>
        <w:t>F = MS(межгрупповая) / MS(внутригрупповая) = 17.462 / 2.75898 ≈ 6.32</w:t>
      </w:r>
    </w:p>
    <w:p w14:paraId="141D6A97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8EEE3C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  <w:r w:rsidRPr="00E62D15">
        <w:rPr>
          <w:rFonts w:ascii="Times New Roman" w:hAnsi="Times New Roman" w:cs="Times New Roman"/>
          <w:sz w:val="28"/>
          <w:szCs w:val="28"/>
        </w:rPr>
        <w:t>Теперь мы можем использовать эту статистику для проверки гипотезы о равенстве средних значений групп. Для этого мы можем сравнить значение F с критическим значением F для выбранного уровня значимости и степеней свободы. Если значение F больше критического значения, мы отвергаем нулевую гипотезу.</w:t>
      </w:r>
    </w:p>
    <w:p w14:paraId="5156434C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6089BB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  <w:r w:rsidRPr="00E62D15">
        <w:rPr>
          <w:rFonts w:ascii="Times New Roman" w:hAnsi="Times New Roman" w:cs="Times New Roman"/>
          <w:sz w:val="28"/>
          <w:szCs w:val="28"/>
        </w:rPr>
        <w:t>Если уровень значимости, например, α = 0.05, и степени свободы для межгрупповой и внутригрупповой дисперсии соответственно df1 = 1 и df2 = 16, то критическое значение F будет примерно 4.49 для α = 0.05.</w:t>
      </w:r>
    </w:p>
    <w:p w14:paraId="1390C3F2" w14:textId="77777777" w:rsidR="00E62D15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1044B1" w14:textId="33B9DBE1" w:rsidR="00D211B2" w:rsidRPr="00E62D15" w:rsidRDefault="00E62D15" w:rsidP="00E62D15">
      <w:pPr>
        <w:jc w:val="both"/>
        <w:rPr>
          <w:rFonts w:ascii="Times New Roman" w:hAnsi="Times New Roman" w:cs="Times New Roman"/>
          <w:sz w:val="28"/>
          <w:szCs w:val="28"/>
        </w:rPr>
      </w:pPr>
      <w:r w:rsidRPr="00E62D15">
        <w:rPr>
          <w:rFonts w:ascii="Times New Roman" w:hAnsi="Times New Roman" w:cs="Times New Roman"/>
          <w:sz w:val="28"/>
          <w:szCs w:val="28"/>
        </w:rPr>
        <w:t>Поскольку 6.32 &gt; 4.49, мы отвергаем нулевую гипотезу о равенстве средних значений групп.</w:t>
      </w:r>
    </w:p>
    <w:sectPr w:rsidR="00D211B2" w:rsidRPr="00E62D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829"/>
    <w:rsid w:val="0025769F"/>
    <w:rsid w:val="00274829"/>
    <w:rsid w:val="002A1A40"/>
    <w:rsid w:val="009E00B2"/>
    <w:rsid w:val="00D211B2"/>
    <w:rsid w:val="00E62D15"/>
    <w:rsid w:val="00F6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893E6"/>
  <w15:chartTrackingRefBased/>
  <w15:docId w15:val="{C417CC4D-0FD9-4CC4-AD22-D1145A1ED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62D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6</cp:revision>
  <dcterms:created xsi:type="dcterms:W3CDTF">2024-04-19T13:49:00Z</dcterms:created>
  <dcterms:modified xsi:type="dcterms:W3CDTF">2024-04-19T13:52:00Z</dcterms:modified>
</cp:coreProperties>
</file>