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42A1B" w:rsidRPr="002774E4" w:rsidRDefault="00E42A1B" w:rsidP="00E42A1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E42A1B" w:rsidRPr="002774E4" w:rsidTr="004910F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E42A1B" w:rsidRDefault="00E42A1B" w:rsidP="004910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E42A1B" w:rsidRPr="00E42A1B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Кочин</w:t>
            </w:r>
          </w:p>
        </w:tc>
      </w:tr>
      <w:tr w:rsidR="00E42A1B" w:rsidRPr="002774E4" w:rsidTr="004910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42A1B" w:rsidRPr="002774E4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E42A1B" w:rsidRPr="00176409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176409" w:rsidRDefault="00E42A1B" w:rsidP="00E42A1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2A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ТЕКСТОВЫМИ ПОТОКАМИ В КОМАНДНОМ ИНТЕРПРЕТАТОРЕ BASH</w:t>
            </w:r>
          </w:p>
        </w:tc>
      </w:tr>
      <w:tr w:rsidR="00E42A1B" w:rsidRPr="00176409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176409" w:rsidRDefault="00E42A1B" w:rsidP="004910FB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ОПЕРАЦИОННЫЕ СИСТЕМЫ</w:t>
            </w:r>
          </w:p>
          <w:p w:rsidR="00E42A1B" w:rsidRPr="00176409" w:rsidRDefault="00E42A1B" w:rsidP="004910FB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2A1B" w:rsidRPr="002774E4" w:rsidTr="004910F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42A1B" w:rsidRPr="002774E4" w:rsidTr="004910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E42A1B" w:rsidRPr="002774E4" w:rsidTr="004910F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2A1B" w:rsidRPr="002774E4" w:rsidRDefault="00E42A1B" w:rsidP="004910F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42A1B" w:rsidRPr="002774E4" w:rsidRDefault="00E42A1B" w:rsidP="00E42A1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42A1B" w:rsidRPr="00A6549C" w:rsidRDefault="00E42A1B" w:rsidP="00E42A1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E42A1B" w:rsidRDefault="00E42A1B" w:rsidP="00E42A1B">
      <w:pPr>
        <w:spacing w:line="360" w:lineRule="auto"/>
        <w:rPr>
          <w:rFonts w:ascii="Times New Roman" w:hAnsi="Times New Roman"/>
          <w:sz w:val="28"/>
        </w:rPr>
      </w:pPr>
    </w:p>
    <w:p w:rsidR="00E42A1B" w:rsidRPr="002774E4" w:rsidRDefault="00E42A1B" w:rsidP="00E42A1B">
      <w:pPr>
        <w:spacing w:line="360" w:lineRule="auto"/>
        <w:rPr>
          <w:rFonts w:ascii="Times New Roman" w:hAnsi="Times New Roman"/>
          <w:sz w:val="28"/>
        </w:rPr>
      </w:pPr>
    </w:p>
    <w:p w:rsidR="000A75D6" w:rsidRDefault="005F4B8A" w:rsidP="005F4B8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5F4B8A" w:rsidRDefault="00792D53" w:rsidP="005F4B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>Изучение принципов работы с командным интерпретатором GNU/Linux и основ обработки текстовых файлов с помощью команд 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.</w:t>
      </w:r>
    </w:p>
    <w:p w:rsidR="00792D53" w:rsidRPr="008032DD" w:rsidRDefault="00792D53" w:rsidP="005F4B8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Индивидуальное задание</w:t>
      </w:r>
      <w:r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Pr="00792D5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D53">
        <w:rPr>
          <w:rFonts w:ascii="Times New Roman" w:hAnsi="Times New Roman" w:cs="Times New Roman"/>
          <w:sz w:val="28"/>
          <w:szCs w:val="28"/>
        </w:rPr>
        <w:t>Найти всех пользователей, посылавших DNS-запросы c нечетных портов с номером меньше 40000. Сохранить в файле results.txt список IP-адресов этих пользователей по одному адресу в каждой строке, отсортировав их в порядке возрастания IP-адреса.</w:t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>В переменную VAR_2 записать количество запросов, пришедших на DNS-сервер 10.208.61.116 с IP-адреса, оказавшегося на второй строке в файле results.txt.</w:t>
      </w:r>
    </w:p>
    <w:p w:rsidR="00792D53" w:rsidRPr="008032DD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Описание входных данных</w:t>
      </w:r>
      <w:r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>Файл dns-tunneling.log содержит логи DNS-сервера, представленные в виде текстового файла, в котором каждая строка соответствует записи о поступившем на вход сервера запросе. В логах сохраняются следующие параметры запроса, разделенные символом табуляции: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Название провайдера телекоммуникационных услуг: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Название узла, на котором хранятся данные: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Порядковый номер запроса: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Отметка времени, когда поступил запрос: два числа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, разделенных точкой; первое число – количество секунд, прошедших с 1 января 1970 года; второе число – количество микросекунд; т.е. фактически это тип данных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IP-адрес пользователя: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Порт пользователя: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Локальный IP-адрес, на который поступил запрос: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Локальный порт: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Название оборудования DNS-сервера: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Класс запроса: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lastRenderedPageBreak/>
        <w:t xml:space="preserve">Тип запроса: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Код возвращаемого значения: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Флаги: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Вспомогательный идентификатор: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Запрашиваемый URL: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53">
        <w:rPr>
          <w:rFonts w:ascii="Times New Roman" w:hAnsi="Times New Roman" w:cs="Times New Roman"/>
          <w:sz w:val="28"/>
          <w:szCs w:val="28"/>
        </w:rPr>
        <w:t>Зона</w:t>
      </w:r>
      <w:r w:rsidRPr="00792D53">
        <w:rPr>
          <w:rFonts w:ascii="Times New Roman" w:hAnsi="Times New Roman" w:cs="Times New Roman"/>
          <w:sz w:val="28"/>
          <w:szCs w:val="28"/>
          <w:lang w:val="en-US"/>
        </w:rPr>
        <w:t>: character array,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53">
        <w:rPr>
          <w:rFonts w:ascii="Times New Roman" w:hAnsi="Times New Roman" w:cs="Times New Roman"/>
          <w:sz w:val="28"/>
          <w:szCs w:val="28"/>
        </w:rPr>
        <w:t>Вспомогательное</w:t>
      </w:r>
      <w:r w:rsidRPr="00792D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2D53">
        <w:rPr>
          <w:rFonts w:ascii="Times New Roman" w:hAnsi="Times New Roman" w:cs="Times New Roman"/>
          <w:sz w:val="28"/>
          <w:szCs w:val="28"/>
        </w:rPr>
        <w:t>поле</w:t>
      </w:r>
      <w:r w:rsidRPr="00792D53">
        <w:rPr>
          <w:rFonts w:ascii="Times New Roman" w:hAnsi="Times New Roman" w:cs="Times New Roman"/>
          <w:sz w:val="28"/>
          <w:szCs w:val="28"/>
          <w:lang w:val="en-US"/>
        </w:rPr>
        <w:t xml:space="preserve"> 1: character array,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Вспомогательное поле 2: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Вспомогательное поле 3: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Вспомогательное поле 4: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Ответ сервера: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Вспомогательное поле 5: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P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Вспомогательное поле 6: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>,</w:t>
      </w:r>
    </w:p>
    <w:p w:rsidR="00792D53" w:rsidRDefault="00792D53" w:rsidP="00792D53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Длина ответа: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:rsidR="00792D53" w:rsidRDefault="00792D53" w:rsidP="00792D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Результат выполнения работ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D67DA0" wp14:editId="0636FC3E">
            <wp:extent cx="5939790" cy="3895090"/>
            <wp:effectExtent l="0" t="0" r="3810" b="3810"/>
            <wp:docPr id="1291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Исходный код выполнения программы с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коментариями</w:t>
      </w:r>
      <w:proofErr w:type="spellEnd"/>
      <w:r w:rsidRPr="00792D5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92D53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92D53">
        <w:rPr>
          <w:rFonts w:ascii="Times New Roman" w:hAnsi="Times New Roman" w:cs="Times New Roman"/>
          <w:sz w:val="28"/>
          <w:szCs w:val="28"/>
        </w:rPr>
        <w:t xml:space="preserve">usr/bin/env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># Переменная с номером варианта (константа):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TASKID=18 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# Подсчет количества строк в файле и запись в переменную </w:t>
      </w:r>
      <w:r w:rsidRPr="00792D53">
        <w:rPr>
          <w:rFonts w:ascii="Times New Roman" w:hAnsi="Times New Roman" w:cs="Times New Roman"/>
          <w:sz w:val="28"/>
          <w:szCs w:val="28"/>
          <w:lang w:val="en-US"/>
        </w:rPr>
        <w:t>VAR_1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53">
        <w:rPr>
          <w:rFonts w:ascii="Times New Roman" w:hAnsi="Times New Roman" w:cs="Times New Roman"/>
          <w:sz w:val="28"/>
          <w:szCs w:val="28"/>
          <w:lang w:val="en-US"/>
        </w:rPr>
        <w:t>VAR_1=$(</w:t>
      </w:r>
      <w:proofErr w:type="spellStart"/>
      <w:r w:rsidRPr="00792D53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792D53">
        <w:rPr>
          <w:rFonts w:ascii="Times New Roman" w:hAnsi="Times New Roman" w:cs="Times New Roman"/>
          <w:sz w:val="28"/>
          <w:szCs w:val="28"/>
          <w:lang w:val="en-US"/>
        </w:rPr>
        <w:t xml:space="preserve"> -l &lt; dns-tunneling.log)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032DD" w:rsidRPr="008032DD" w:rsidRDefault="008032DD" w:rsidP="008032D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Используем </w:t>
      </w:r>
      <w:proofErr w:type="spellStart"/>
      <w:r w:rsidRPr="008032DD">
        <w:rPr>
          <w:rFonts w:ascii="Times New Roman" w:hAnsi="Times New Roman" w:cs="Times New Roman"/>
          <w:color w:val="000000" w:themeColor="text1"/>
          <w:sz w:val="28"/>
          <w:szCs w:val="28"/>
        </w:rPr>
        <w:t>awk</w:t>
      </w:r>
      <w:proofErr w:type="spellEnd"/>
      <w:r w:rsidRPr="0080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фильтрации строк с нечетными портами меньше 40000 и извлекаем IP-адреса</w:t>
      </w:r>
    </w:p>
    <w:p w:rsidR="00792D53" w:rsidRPr="008032DD" w:rsidRDefault="008032DD" w:rsidP="008032DD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032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Затем сортируем полученные IP-адреса и удаляем дубликаты с помощью </w:t>
      </w:r>
      <w:proofErr w:type="spellStart"/>
      <w:r w:rsidRPr="008032DD">
        <w:rPr>
          <w:rFonts w:ascii="Times New Roman" w:hAnsi="Times New Roman" w:cs="Times New Roman"/>
          <w:color w:val="000000" w:themeColor="text1"/>
          <w:sz w:val="28"/>
          <w:szCs w:val="28"/>
        </w:rPr>
        <w:t>uniq</w:t>
      </w:r>
      <w:proofErr w:type="spellEnd"/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D53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-P '\</w:t>
      </w:r>
      <w:proofErr w:type="gramStart"/>
      <w:r w:rsidRPr="00792D53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792D53">
        <w:rPr>
          <w:rFonts w:ascii="Times New Roman" w:hAnsi="Times New Roman" w:cs="Times New Roman"/>
          <w:sz w:val="28"/>
          <w:szCs w:val="28"/>
        </w:rPr>
        <w:t xml:space="preserve">0-9]{1,5}\t' dns-tunneling.log |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-F'\t' '$6 % 2 == 1 &amp;&amp; $6 &lt; 40000 {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$5}' |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-V | </w:t>
      </w:r>
      <w:proofErr w:type="spellStart"/>
      <w:r w:rsidRPr="00792D53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792D53">
        <w:rPr>
          <w:rFonts w:ascii="Times New Roman" w:hAnsi="Times New Roman" w:cs="Times New Roman"/>
          <w:sz w:val="28"/>
          <w:szCs w:val="28"/>
        </w:rPr>
        <w:t xml:space="preserve"> &gt; results.txt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># Получаем второй IP-адрес из results.txt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2D53">
        <w:rPr>
          <w:rFonts w:ascii="Times New Roman" w:hAnsi="Times New Roman" w:cs="Times New Roman"/>
          <w:sz w:val="28"/>
          <w:szCs w:val="28"/>
          <w:lang w:val="en-US"/>
        </w:rPr>
        <w:t>second_ip</w:t>
      </w:r>
      <w:proofErr w:type="spellEnd"/>
      <w:r w:rsidRPr="00792D53">
        <w:rPr>
          <w:rFonts w:ascii="Times New Roman" w:hAnsi="Times New Roman" w:cs="Times New Roman"/>
          <w:sz w:val="28"/>
          <w:szCs w:val="28"/>
          <w:lang w:val="en-US"/>
        </w:rPr>
        <w:t>=$(sed -n '2p' results.txt)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># Подсчитываем количество запросов на сервер 10.208.61.116 с этого IP-адреса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53">
        <w:rPr>
          <w:rFonts w:ascii="Times New Roman" w:hAnsi="Times New Roman" w:cs="Times New Roman"/>
          <w:sz w:val="28"/>
          <w:szCs w:val="28"/>
          <w:lang w:val="en-US"/>
        </w:rPr>
        <w:t>if [ -n "$</w:t>
      </w:r>
      <w:proofErr w:type="spellStart"/>
      <w:r w:rsidRPr="00792D53">
        <w:rPr>
          <w:rFonts w:ascii="Times New Roman" w:hAnsi="Times New Roman" w:cs="Times New Roman"/>
          <w:sz w:val="28"/>
          <w:szCs w:val="28"/>
          <w:lang w:val="en-US"/>
        </w:rPr>
        <w:t>second_ip</w:t>
      </w:r>
      <w:proofErr w:type="spellEnd"/>
      <w:proofErr w:type="gramStart"/>
      <w:r w:rsidRPr="00792D53">
        <w:rPr>
          <w:rFonts w:ascii="Times New Roman" w:hAnsi="Times New Roman" w:cs="Times New Roman"/>
          <w:sz w:val="28"/>
          <w:szCs w:val="28"/>
          <w:lang w:val="en-US"/>
        </w:rPr>
        <w:t>" ]</w:t>
      </w:r>
      <w:proofErr w:type="gramEnd"/>
      <w:r w:rsidRPr="00792D53">
        <w:rPr>
          <w:rFonts w:ascii="Times New Roman" w:hAnsi="Times New Roman" w:cs="Times New Roman"/>
          <w:sz w:val="28"/>
          <w:szCs w:val="28"/>
          <w:lang w:val="en-US"/>
        </w:rPr>
        <w:t>; then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2D53">
        <w:rPr>
          <w:rFonts w:ascii="Times New Roman" w:hAnsi="Times New Roman" w:cs="Times New Roman"/>
          <w:sz w:val="28"/>
          <w:szCs w:val="28"/>
          <w:lang w:val="en-US"/>
        </w:rPr>
        <w:t xml:space="preserve">    VAR_2=$(grep -c -P "\</w:t>
      </w:r>
      <w:proofErr w:type="spellStart"/>
      <w:r w:rsidRPr="00792D53">
        <w:rPr>
          <w:rFonts w:ascii="Times New Roman" w:hAnsi="Times New Roman" w:cs="Times New Roman"/>
          <w:sz w:val="28"/>
          <w:szCs w:val="28"/>
          <w:lang w:val="en-US"/>
        </w:rPr>
        <w:t>t$second_ip</w:t>
      </w:r>
      <w:proofErr w:type="spellEnd"/>
      <w:r w:rsidRPr="00792D53">
        <w:rPr>
          <w:rFonts w:ascii="Times New Roman" w:hAnsi="Times New Roman" w:cs="Times New Roman"/>
          <w:sz w:val="28"/>
          <w:szCs w:val="28"/>
          <w:lang w:val="en-US"/>
        </w:rPr>
        <w:t>\t.*\t10.208.61.116\t" dns-tunneling.log)</w:t>
      </w:r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D5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:rsidR="00792D53" w:rsidRP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D53">
        <w:rPr>
          <w:rFonts w:ascii="Times New Roman" w:hAnsi="Times New Roman" w:cs="Times New Roman"/>
          <w:sz w:val="28"/>
          <w:szCs w:val="28"/>
        </w:rPr>
        <w:t xml:space="preserve">    VAR_2=0</w:t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2D53">
        <w:rPr>
          <w:rFonts w:ascii="Times New Roman" w:hAnsi="Times New Roman" w:cs="Times New Roman"/>
          <w:sz w:val="28"/>
          <w:szCs w:val="28"/>
        </w:rPr>
        <w:t>fi</w:t>
      </w:r>
      <w:proofErr w:type="spellEnd"/>
      <w:r>
        <w:rPr>
          <w:rFonts w:ascii="Times New Roman" w:hAnsi="Times New Roman" w:cs="Times New Roman"/>
          <w:sz w:val="28"/>
          <w:szCs w:val="28"/>
        </w:rPr>
        <w:br w:type="page"/>
      </w:r>
    </w:p>
    <w:p w:rsidR="00792D53" w:rsidRDefault="00792D53" w:rsidP="00792D5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  <w:r w:rsidRPr="008032D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92D53" w:rsidRPr="0034142F" w:rsidRDefault="0034142F" w:rsidP="00792D5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Были изучены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принципы работы с командным интерпретатором 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GNU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основы обработки текстовых файлов с помощью команд 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grep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awk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sed</w:t>
      </w:r>
      <w:r w:rsidR="00792D53" w:rsidRPr="003414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792D53" w:rsidRPr="0034142F" w:rsidSect="005F4B8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D023EB"/>
    <w:multiLevelType w:val="hybridMultilevel"/>
    <w:tmpl w:val="5E2E80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E4030B7"/>
    <w:multiLevelType w:val="multilevel"/>
    <w:tmpl w:val="0EA4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02353">
    <w:abstractNumId w:val="1"/>
  </w:num>
  <w:num w:numId="2" w16cid:durableId="160295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29"/>
    <w:rsid w:val="000A75D6"/>
    <w:rsid w:val="003016DB"/>
    <w:rsid w:val="0034142F"/>
    <w:rsid w:val="003F1195"/>
    <w:rsid w:val="005F4B8A"/>
    <w:rsid w:val="00792D53"/>
    <w:rsid w:val="008032DD"/>
    <w:rsid w:val="00BB2129"/>
    <w:rsid w:val="00E42A1B"/>
    <w:rsid w:val="00EB1B54"/>
    <w:rsid w:val="00EF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C4F6F"/>
  <w15:chartTrackingRefBased/>
  <w15:docId w15:val="{33819D9A-D6E3-E643-929D-619F085C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A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2D5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92D5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92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4</cp:revision>
  <cp:lastPrinted>2024-09-18T18:33:00Z</cp:lastPrinted>
  <dcterms:created xsi:type="dcterms:W3CDTF">2024-09-18T18:33:00Z</dcterms:created>
  <dcterms:modified xsi:type="dcterms:W3CDTF">2024-09-25T09:12:00Z</dcterms:modified>
</cp:coreProperties>
</file>