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B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8B764D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Генератор СВ. Имитация пуассоновского потока. Имитация суммы потоков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proofErr w:type="gramStart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41230" w:rsidRPr="00141230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141230" w:rsidRPr="00141230">
        <w:rPr>
          <w:rFonts w:ascii="Times New Roman" w:hAnsi="Times New Roman" w:cs="Times New Roman"/>
          <w:sz w:val="28"/>
          <w:szCs w:val="28"/>
        </w:rPr>
        <w:t xml:space="preserve"> средства моделирования случайных величин с произвольным распределением на основе равномерного распределения, построить имитационную модель двух потоков, в которых длительность промежутков времени между поступлениями заявок имеет показательный закон с параметрами </w:t>
      </w:r>
      <w:bookmarkStart w:id="1" w:name="OLE_LINK6"/>
      <w:r w:rsidR="00411BFF" w:rsidRPr="007D3F3E">
        <w:rPr>
          <w:rFonts w:ascii="Times New Roman" w:hAnsi="Times New Roman" w:cs="Times New Roman"/>
          <w:sz w:val="28"/>
          <w:szCs w:val="28"/>
        </w:rPr>
        <w:t>λ1</w:t>
      </w:r>
      <w:r w:rsidR="00411BFF" w:rsidRPr="007D3F3E">
        <w:rPr>
          <w:rFonts w:ascii="Times New Roman" w:hAnsi="Times New Roman" w:cs="Times New Roman"/>
          <w:sz w:val="28"/>
          <w:szCs w:val="28"/>
        </w:rPr>
        <w:t xml:space="preserve"> </w:t>
      </w:r>
      <w:r w:rsidR="00411BFF" w:rsidRPr="007D3F3E">
        <w:rPr>
          <w:rFonts w:ascii="Times New Roman" w:hAnsi="Times New Roman" w:cs="Times New Roman"/>
          <w:sz w:val="28"/>
          <w:szCs w:val="28"/>
        </w:rPr>
        <w:t>​</w:t>
      </w:r>
      <w:r w:rsidR="00141230" w:rsidRPr="00141230">
        <w:rPr>
          <w:rFonts w:ascii="Times New Roman" w:hAnsi="Times New Roman" w:cs="Times New Roman"/>
          <w:sz w:val="28"/>
          <w:szCs w:val="28"/>
        </w:rPr>
        <w:t xml:space="preserve"> и</w:t>
      </w:r>
      <w:r w:rsidR="00411BFF">
        <w:rPr>
          <w:rFonts w:ascii="Times New Roman" w:hAnsi="Times New Roman" w:cs="Times New Roman"/>
          <w:sz w:val="28"/>
          <w:szCs w:val="28"/>
        </w:rPr>
        <w:t xml:space="preserve"> </w:t>
      </w:r>
      <w:r w:rsidR="00411BFF" w:rsidRPr="007D3F3E">
        <w:rPr>
          <w:rFonts w:ascii="Times New Roman" w:hAnsi="Times New Roman" w:cs="Times New Roman"/>
          <w:sz w:val="28"/>
          <w:szCs w:val="28"/>
        </w:rPr>
        <w:t>λ2</w:t>
      </w:r>
      <w:bookmarkEnd w:id="1"/>
      <w:r w:rsidR="00141230" w:rsidRPr="00141230">
        <w:rPr>
          <w:rFonts w:ascii="Times New Roman" w:hAnsi="Times New Roman" w:cs="Times New Roman"/>
          <w:sz w:val="28"/>
          <w:szCs w:val="28"/>
        </w:rPr>
        <w:t>, и осуществить проверку статистической гипотезы о соблюдении свойства аддитивности пуассоновского потока</w:t>
      </w:r>
      <w:r w:rsidR="00B444D7">
        <w:rPr>
          <w:rFonts w:ascii="Times New Roman" w:hAnsi="Times New Roman" w:cs="Times New Roman"/>
          <w:sz w:val="28"/>
          <w:szCs w:val="28"/>
        </w:rPr>
        <w:t>.</w:t>
      </w:r>
    </w:p>
    <w:p w:rsidR="00EA1612" w:rsidRPr="004073C3" w:rsidRDefault="00AE6C2D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остановка задачи:</w:t>
      </w:r>
    </w:p>
    <w:bookmarkEnd w:id="2"/>
    <w:p w:rsidR="00274B98" w:rsidRPr="00297842" w:rsidRDefault="00A05432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81FBD" w:rsidRPr="00081FBD">
        <w:rPr>
          <w:rFonts w:ascii="Times New Roman" w:hAnsi="Times New Roman" w:cs="Times New Roman"/>
          <w:sz w:val="28"/>
          <w:szCs w:val="28"/>
        </w:rPr>
        <w:t xml:space="preserve"> рамках лабораторной работы требуется освоить средства моделирования случайных величин с произвольным распределением на основе равномерного распределения, построить имитационную модель двух пуассоновских потоков событий, в которых длительность промежутков времени между поступлениями заявок имеет показательный закон распределения с параметрами </w:t>
      </w:r>
      <w:r w:rsidR="00062D88" w:rsidRPr="007D3F3E">
        <w:rPr>
          <w:rFonts w:ascii="Times New Roman" w:hAnsi="Times New Roman" w:cs="Times New Roman"/>
          <w:sz w:val="28"/>
          <w:szCs w:val="28"/>
        </w:rPr>
        <w:t>λ1</w:t>
      </w:r>
      <w:r w:rsidR="00410904">
        <w:rPr>
          <w:rFonts w:ascii="Times New Roman" w:hAnsi="Times New Roman" w:cs="Times New Roman"/>
          <w:sz w:val="28"/>
          <w:szCs w:val="28"/>
        </w:rPr>
        <w:t xml:space="preserve"> </w:t>
      </w:r>
      <w:r w:rsidR="00062D88" w:rsidRPr="00141230">
        <w:rPr>
          <w:rFonts w:ascii="Times New Roman" w:hAnsi="Times New Roman" w:cs="Times New Roman"/>
          <w:sz w:val="28"/>
          <w:szCs w:val="28"/>
        </w:rPr>
        <w:t>и</w:t>
      </w:r>
      <w:r w:rsidR="00062D88">
        <w:rPr>
          <w:rFonts w:ascii="Times New Roman" w:hAnsi="Times New Roman" w:cs="Times New Roman"/>
          <w:sz w:val="28"/>
          <w:szCs w:val="28"/>
        </w:rPr>
        <w:t xml:space="preserve"> </w:t>
      </w:r>
      <w:r w:rsidR="00062D88" w:rsidRPr="007D3F3E">
        <w:rPr>
          <w:rFonts w:ascii="Times New Roman" w:hAnsi="Times New Roman" w:cs="Times New Roman"/>
          <w:sz w:val="28"/>
          <w:szCs w:val="28"/>
        </w:rPr>
        <w:t>λ2</w:t>
      </w:r>
      <w:r w:rsidR="00081FBD" w:rsidRPr="00081FBD">
        <w:rPr>
          <w:rFonts w:ascii="Times New Roman" w:hAnsi="Times New Roman" w:cs="Times New Roman"/>
          <w:sz w:val="28"/>
          <w:szCs w:val="28"/>
        </w:rPr>
        <w:t xml:space="preserve">, осуществить проверку статистической гипотезы о соблюдении свойства аддитивности пуассоновского потока (сумма пуассоновских потоков является пуассоновским потоком с интенсивностью, равной сумме интенсивностей отдельных потоков), ознакомиться со справочными сведениями о пуассоновских потоках и показательном распределении, запрограммировать алгоритм генерации пуассоновского потока с использованием </w:t>
      </w:r>
      <w:proofErr w:type="spellStart"/>
      <w:r w:rsidR="00081FBD" w:rsidRPr="00081FBD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="00081FBD" w:rsidRPr="00081FBD">
        <w:rPr>
          <w:rFonts w:ascii="Times New Roman" w:hAnsi="Times New Roman" w:cs="Times New Roman"/>
          <w:sz w:val="28"/>
          <w:szCs w:val="28"/>
        </w:rPr>
        <w:t xml:space="preserve"> или Python, создать графическую интерпретацию потока событий, проверить гипотезу о виде распределения для суммарного потока с использованием критерия хи-квадрат, сравнить выборочные и теоретические интенсивности потоков, а также составить и представить отчёт о работе; исходные данные включают промежуток наблюдения</w:t>
      </w:r>
      <w:r w:rsidR="00FB7D2B">
        <w:rPr>
          <w:rFonts w:ascii="Times New Roman" w:hAnsi="Times New Roman" w:cs="Times New Roman"/>
          <w:sz w:val="28"/>
          <w:szCs w:val="28"/>
        </w:rPr>
        <w:t xml:space="preserve"> </w:t>
      </w:r>
      <w:r w:rsidR="005D5CBE">
        <w:rPr>
          <w:rStyle w:val="katex-mathml"/>
        </w:rPr>
        <w:t>[</w:t>
      </w:r>
      <w:r w:rsidR="005D5CBE" w:rsidRPr="003D35C7">
        <w:rPr>
          <w:rFonts w:ascii="Times New Roman" w:hAnsi="Times New Roman" w:cs="Times New Roman"/>
          <w:sz w:val="28"/>
          <w:szCs w:val="28"/>
        </w:rPr>
        <w:t>T1,T2], где T1=</w:t>
      </w:r>
      <w:r w:rsidR="00BB0855" w:rsidRPr="003D35C7">
        <w:rPr>
          <w:rFonts w:ascii="Times New Roman" w:hAnsi="Times New Roman" w:cs="Times New Roman"/>
          <w:sz w:val="28"/>
          <w:szCs w:val="28"/>
        </w:rPr>
        <w:t xml:space="preserve"> </w:t>
      </w:r>
      <w:r w:rsidR="005D5CBE" w:rsidRPr="003D35C7">
        <w:rPr>
          <w:rFonts w:ascii="Times New Roman" w:hAnsi="Times New Roman" w:cs="Times New Roman"/>
          <w:sz w:val="28"/>
          <w:szCs w:val="28"/>
        </w:rPr>
        <w:t>N, T2=N+100</w:t>
      </w:r>
      <w:r w:rsidR="007E4E9D" w:rsidRPr="003D35C7">
        <w:rPr>
          <w:rFonts w:ascii="Times New Roman" w:hAnsi="Times New Roman" w:cs="Times New Roman"/>
          <w:sz w:val="28"/>
          <w:szCs w:val="28"/>
        </w:rPr>
        <w:t xml:space="preserve">, </w:t>
      </w:r>
      <w:bookmarkStart w:id="3" w:name="OLE_LINK8"/>
      <w:r w:rsidR="005D5CBE" w:rsidRPr="003D35C7">
        <w:rPr>
          <w:rFonts w:ascii="Times New Roman" w:hAnsi="Times New Roman" w:cs="Times New Roman"/>
          <w:sz w:val="28"/>
          <w:szCs w:val="28"/>
        </w:rPr>
        <w:t>λ</w:t>
      </w:r>
      <w:bookmarkEnd w:id="3"/>
      <w:r w:rsidR="005D5CBE" w:rsidRPr="003D35C7">
        <w:rPr>
          <w:rFonts w:ascii="Times New Roman" w:hAnsi="Times New Roman" w:cs="Times New Roman"/>
          <w:sz w:val="28"/>
          <w:szCs w:val="28"/>
        </w:rPr>
        <w:t>1=</w:t>
      </w:r>
      <w:bookmarkStart w:id="4" w:name="OLE_LINK7"/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+24</m:t>
            </m:r>
          </m:den>
        </m:f>
      </m:oMath>
      <w:bookmarkEnd w:id="4"/>
      <w:r w:rsidR="005D5CBE" w:rsidRPr="003D35C7">
        <w:rPr>
          <w:rFonts w:ascii="Times New Roman" w:hAnsi="Times New Roman" w:cs="Times New Roman"/>
          <w:sz w:val="28"/>
          <w:szCs w:val="28"/>
        </w:rPr>
        <w:t>​, λ2=</w:t>
      </w:r>
      <w:r w:rsidR="00440846" w:rsidRPr="003D35C7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 w:rsidR="005D5CBE" w:rsidRPr="003D35C7">
        <w:rPr>
          <w:rFonts w:ascii="Times New Roman" w:hAnsi="Times New Roman" w:cs="Times New Roman"/>
          <w:sz w:val="28"/>
          <w:szCs w:val="28"/>
        </w:rPr>
        <w:t>​, с номером студента в списке группы N=19</w:t>
      </w:r>
      <w:r w:rsidR="00081FBD" w:rsidRPr="00081FBD">
        <w:rPr>
          <w:rFonts w:ascii="Times New Roman" w:hAnsi="Times New Roman" w:cs="Times New Roman"/>
          <w:sz w:val="28"/>
          <w:szCs w:val="28"/>
        </w:rPr>
        <w:t>, и предполагается генерация 50 реализаций каждого потока для статистической обработки.</w:t>
      </w:r>
    </w:p>
    <w:p w:rsidR="004073C3" w:rsidRPr="004073C3" w:rsidRDefault="00CD0728" w:rsidP="004073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OLE_LINK3"/>
      <w:r w:rsidRPr="00CD0728">
        <w:rPr>
          <w:rFonts w:ascii="Times New Roman" w:hAnsi="Times New Roman" w:cs="Times New Roman"/>
          <w:b/>
          <w:bCs/>
          <w:sz w:val="32"/>
          <w:szCs w:val="32"/>
        </w:rPr>
        <w:t>Ознакомление со справочными сведениями</w:t>
      </w:r>
      <w:r w:rsidR="004073C3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16339" w:rsidRPr="00F16781" w:rsidRDefault="00116339" w:rsidP="0057598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OLE_LINK4"/>
      <w:bookmarkEnd w:id="5"/>
      <w:r w:rsidRPr="00575982">
        <w:rPr>
          <w:rFonts w:ascii="Times New Roman" w:hAnsi="Times New Roman" w:cs="Times New Roman"/>
          <w:sz w:val="28"/>
          <w:szCs w:val="28"/>
        </w:rPr>
        <w:t xml:space="preserve">Пуассоновский поток: Стационарный, ординарный, без последействия. </w:t>
      </w:r>
      <w:r w:rsidRPr="00F16781">
        <w:rPr>
          <w:rFonts w:ascii="Times New Roman" w:hAnsi="Times New Roman" w:cs="Times New Roman"/>
          <w:sz w:val="28"/>
          <w:szCs w:val="28"/>
        </w:rPr>
        <w:t xml:space="preserve">Число событий за интервал подчиняется </w:t>
      </w:r>
      <w:r w:rsidRPr="00F16781">
        <w:rPr>
          <w:rFonts w:ascii="Times New Roman" w:hAnsi="Times New Roman" w:cs="Times New Roman"/>
          <w:sz w:val="28"/>
          <w:szCs w:val="28"/>
        </w:rPr>
        <w:lastRenderedPageBreak/>
        <w:t xml:space="preserve">распределению Пуассона с параметром </w:t>
      </w:r>
      <w:r w:rsidR="00F16781" w:rsidRPr="003D35C7">
        <w:rPr>
          <w:rFonts w:ascii="Times New Roman" w:hAnsi="Times New Roman" w:cs="Times New Roman"/>
          <w:sz w:val="28"/>
          <w:szCs w:val="28"/>
        </w:rPr>
        <w:t>λ</w:t>
      </w:r>
      <w:r w:rsidR="00F1678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16781">
        <w:rPr>
          <w:rFonts w:ascii="Times New Roman" w:hAnsi="Times New Roman" w:cs="Times New Roman"/>
          <w:sz w:val="28"/>
          <w:szCs w:val="28"/>
        </w:rPr>
        <w:t xml:space="preserve">. Интервалы между событиями — показательные с </w:t>
      </w:r>
      <w:bookmarkStart w:id="7" w:name="OLE_LINK9"/>
      <w:r w:rsidR="00725DD3" w:rsidRPr="003D35C7">
        <w:rPr>
          <w:rFonts w:ascii="Times New Roman" w:hAnsi="Times New Roman" w:cs="Times New Roman"/>
          <w:sz w:val="28"/>
          <w:szCs w:val="28"/>
        </w:rPr>
        <w:t>λ</w:t>
      </w:r>
      <w:bookmarkEnd w:id="7"/>
      <w:r w:rsidRPr="00F16781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7598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67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7598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25D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F167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6781">
        <w:rPr>
          <w:rFonts w:ascii="Times New Roman" w:hAnsi="Times New Roman" w:cs="Times New Roman"/>
          <w:sz w:val="28"/>
          <w:szCs w:val="28"/>
        </w:rPr>
        <w:t xml:space="preserve">&lt; </w:t>
      </w:r>
      <w:r w:rsidRPr="00575982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F16781">
        <w:rPr>
          <w:rFonts w:ascii="Times New Roman" w:hAnsi="Times New Roman" w:cs="Times New Roman"/>
          <w:sz w:val="28"/>
          <w:szCs w:val="28"/>
        </w:rPr>
        <w:t xml:space="preserve">) = 1 - </w:t>
      </w:r>
      <w:r w:rsidRPr="005759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41479" w:rsidRPr="00641479">
        <w:rPr>
          <w:rFonts w:ascii="Times New Roman" w:hAnsi="Times New Roman" w:cs="Times New Roman"/>
          <w:sz w:val="28"/>
          <w:szCs w:val="28"/>
        </w:rPr>
        <w:t xml:space="preserve"> </w:t>
      </w:r>
      <w:r w:rsidR="00F82143" w:rsidRPr="00F8214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641479" w:rsidRPr="00641479">
        <w:rPr>
          <w:rFonts w:ascii="Times New Roman" w:hAnsi="Times New Roman" w:cs="Times New Roman"/>
          <w:sz w:val="28"/>
          <w:szCs w:val="28"/>
          <w:vertAlign w:val="superscript"/>
        </w:rPr>
        <w:t>λ</w:t>
      </w:r>
      <w:r w:rsidR="00641479" w:rsidRPr="006414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</w:t>
      </w:r>
      <w:r w:rsidRPr="00F16781">
        <w:rPr>
          <w:rFonts w:ascii="Times New Roman" w:hAnsi="Times New Roman" w:cs="Times New Roman"/>
          <w:sz w:val="28"/>
          <w:szCs w:val="28"/>
        </w:rPr>
        <w:t>.</w:t>
      </w:r>
    </w:p>
    <w:p w:rsidR="00116339" w:rsidRPr="0096301B" w:rsidRDefault="00116339" w:rsidP="0057598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781">
        <w:rPr>
          <w:rFonts w:ascii="Times New Roman" w:hAnsi="Times New Roman" w:cs="Times New Roman"/>
          <w:sz w:val="28"/>
          <w:szCs w:val="28"/>
        </w:rPr>
        <w:t>Связь с показательным распределением</w:t>
      </w:r>
      <w:proofErr w:type="gramStart"/>
      <w:r w:rsidRPr="00F16781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F16781">
        <w:rPr>
          <w:rFonts w:ascii="Times New Roman" w:hAnsi="Times New Roman" w:cs="Times New Roman"/>
          <w:sz w:val="28"/>
          <w:szCs w:val="28"/>
        </w:rPr>
        <w:t xml:space="preserve"> интервалы показательные, то число событий </w:t>
      </w:r>
      <w:r w:rsidR="0096301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855BA2" w:rsidRPr="00855BA2">
        <w:rPr>
          <w:rFonts w:ascii="Times New Roman" w:hAnsi="Times New Roman" w:cs="Times New Roman"/>
          <w:sz w:val="28"/>
          <w:szCs w:val="28"/>
        </w:rPr>
        <w:t>(</w:t>
      </w:r>
      <w:r w:rsidR="0096301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55BA2" w:rsidRPr="00855BA2">
        <w:rPr>
          <w:rFonts w:ascii="Times New Roman" w:hAnsi="Times New Roman" w:cs="Times New Roman"/>
          <w:sz w:val="28"/>
          <w:szCs w:val="28"/>
        </w:rPr>
        <w:t>)</w:t>
      </w:r>
      <w:r w:rsidRPr="00F16781">
        <w:rPr>
          <w:rFonts w:ascii="Times New Roman" w:hAnsi="Times New Roman" w:cs="Times New Roman"/>
          <w:sz w:val="28"/>
          <w:szCs w:val="28"/>
        </w:rPr>
        <w:t xml:space="preserve"> — пуассоновское. </w:t>
      </w:r>
      <w:r w:rsidRPr="0096301B">
        <w:rPr>
          <w:rFonts w:ascii="Times New Roman" w:hAnsi="Times New Roman" w:cs="Times New Roman"/>
          <w:sz w:val="28"/>
          <w:szCs w:val="28"/>
        </w:rPr>
        <w:t>Обратно: пуассоновский процесс даёт показательные интервалы.</w:t>
      </w:r>
    </w:p>
    <w:p w:rsidR="00337EC5" w:rsidRPr="00F16781" w:rsidRDefault="00116339" w:rsidP="0057598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781">
        <w:rPr>
          <w:rFonts w:ascii="Times New Roman" w:hAnsi="Times New Roman" w:cs="Times New Roman"/>
          <w:sz w:val="28"/>
          <w:szCs w:val="28"/>
        </w:rPr>
        <w:t xml:space="preserve">Свойство аддитивности: Сумма независимых пуассоновских потоков с </w:t>
      </w:r>
      <w:r w:rsidR="00181C75" w:rsidRPr="003D35C7">
        <w:rPr>
          <w:rFonts w:ascii="Times New Roman" w:hAnsi="Times New Roman" w:cs="Times New Roman"/>
          <w:sz w:val="28"/>
          <w:szCs w:val="28"/>
        </w:rPr>
        <w:t>λ</w:t>
      </w:r>
      <w:r w:rsidR="00181C75" w:rsidRPr="00181C75">
        <w:rPr>
          <w:rFonts w:ascii="Times New Roman" w:hAnsi="Times New Roman" w:cs="Times New Roman"/>
          <w:sz w:val="28"/>
          <w:szCs w:val="28"/>
        </w:rPr>
        <w:t>1</w:t>
      </w:r>
      <w:r w:rsidRPr="00F16781">
        <w:rPr>
          <w:rFonts w:ascii="Times New Roman" w:hAnsi="Times New Roman" w:cs="Times New Roman"/>
          <w:sz w:val="28"/>
          <w:szCs w:val="28"/>
        </w:rPr>
        <w:t xml:space="preserve"> и </w:t>
      </w:r>
      <w:r w:rsidR="00181C75" w:rsidRPr="003D35C7">
        <w:rPr>
          <w:rFonts w:ascii="Times New Roman" w:hAnsi="Times New Roman" w:cs="Times New Roman"/>
          <w:sz w:val="28"/>
          <w:szCs w:val="28"/>
        </w:rPr>
        <w:t>λ</w:t>
      </w:r>
      <w:r w:rsidR="00181C75" w:rsidRPr="00181C75">
        <w:rPr>
          <w:rFonts w:ascii="Times New Roman" w:hAnsi="Times New Roman" w:cs="Times New Roman"/>
          <w:sz w:val="28"/>
          <w:szCs w:val="28"/>
        </w:rPr>
        <w:t>2</w:t>
      </w:r>
      <w:r w:rsidRPr="00F16781">
        <w:rPr>
          <w:rFonts w:ascii="Times New Roman" w:hAnsi="Times New Roman" w:cs="Times New Roman"/>
          <w:sz w:val="28"/>
          <w:szCs w:val="28"/>
        </w:rPr>
        <w:t xml:space="preserve"> — пуассоновский поток с </w:t>
      </w:r>
      <w:r w:rsidR="00AD73BB" w:rsidRPr="003D35C7">
        <w:rPr>
          <w:rFonts w:ascii="Times New Roman" w:hAnsi="Times New Roman" w:cs="Times New Roman"/>
          <w:sz w:val="28"/>
          <w:szCs w:val="28"/>
        </w:rPr>
        <w:t>λ</w:t>
      </w:r>
      <w:r w:rsidR="00AD73BB" w:rsidRPr="00F16781">
        <w:rPr>
          <w:rFonts w:ascii="Times New Roman" w:hAnsi="Times New Roman" w:cs="Times New Roman"/>
          <w:sz w:val="28"/>
          <w:szCs w:val="28"/>
        </w:rPr>
        <w:t xml:space="preserve"> </w:t>
      </w:r>
      <w:r w:rsidRPr="00F16781">
        <w:rPr>
          <w:rFonts w:ascii="Times New Roman" w:hAnsi="Times New Roman" w:cs="Times New Roman"/>
          <w:sz w:val="28"/>
          <w:szCs w:val="28"/>
        </w:rPr>
        <w:t xml:space="preserve">= </w:t>
      </w:r>
      <w:r w:rsidR="00AD73BB" w:rsidRPr="003D35C7">
        <w:rPr>
          <w:rFonts w:ascii="Times New Roman" w:hAnsi="Times New Roman" w:cs="Times New Roman"/>
          <w:sz w:val="28"/>
          <w:szCs w:val="28"/>
        </w:rPr>
        <w:t>λ</w:t>
      </w:r>
      <w:r w:rsidRPr="00F16781">
        <w:rPr>
          <w:rFonts w:ascii="Times New Roman" w:hAnsi="Times New Roman" w:cs="Times New Roman"/>
          <w:sz w:val="28"/>
          <w:szCs w:val="28"/>
        </w:rPr>
        <w:t xml:space="preserve">1 + </w:t>
      </w:r>
      <w:r w:rsidR="00AD73BB" w:rsidRPr="003D35C7">
        <w:rPr>
          <w:rFonts w:ascii="Times New Roman" w:hAnsi="Times New Roman" w:cs="Times New Roman"/>
          <w:sz w:val="28"/>
          <w:szCs w:val="28"/>
        </w:rPr>
        <w:t>λ</w:t>
      </w:r>
      <w:r w:rsidRPr="00F16781">
        <w:rPr>
          <w:rFonts w:ascii="Times New Roman" w:hAnsi="Times New Roman" w:cs="Times New Roman"/>
          <w:sz w:val="28"/>
          <w:szCs w:val="28"/>
        </w:rPr>
        <w:t>2.</w:t>
      </w:r>
    </w:p>
    <w:p w:rsidR="00F4770E" w:rsidRPr="00F16781" w:rsidRDefault="00F4770E" w:rsidP="000117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499A" w:rsidRPr="004073C3" w:rsidRDefault="00E41897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_Hlk208240943"/>
      <w:bookmarkEnd w:id="6"/>
      <w:r w:rsidRPr="00E41897">
        <w:rPr>
          <w:rFonts w:ascii="Times New Roman" w:hAnsi="Times New Roman" w:cs="Times New Roman"/>
          <w:b/>
          <w:bCs/>
          <w:sz w:val="32"/>
          <w:szCs w:val="32"/>
        </w:rPr>
        <w:t>Программирование алгоритма генерации пуассоновского потока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8"/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Исходные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параметры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N=19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19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24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lambda_sum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lambda2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Количество реализаций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eastAsia="ru-RU"/>
          <w14:ligatures w14:val="none"/>
        </w:rPr>
        <w:t>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Увеличено для большей точности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Разбиение интервала на 25 равных частей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num_intervals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25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delta_t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num_intervals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interval_edges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num_intervals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Функция для генерации пуассоновского потока с накоплением интервалов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generate_poisson_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stream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exponential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Генерация реализаций для потоков X1, X2, </w:t>
      </w:r>
      <w:proofErr w:type="spellStart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X_pr</w:t>
      </w:r>
      <w:proofErr w:type="spellEnd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(сумма X1+X2), X (прямой суммарный)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generate_poisson_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stream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streams_X2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generate_poisson_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stream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zip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generate_poisson_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stream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lambda_sum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Функция для подсчета событий в интервалах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count_events_in_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intervals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edges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zeros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edges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dtype</w:t>
      </w:r>
      <w:proofErr w:type="spellEnd"/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histogram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bins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edges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Сбор данных {</w:t>
      </w:r>
      <w:proofErr w:type="spellStart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Xj</w:t>
      </w:r>
      <w:proofErr w:type="spellEnd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(i)} для каждого потока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count_events_in_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intervals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interval_edges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count_events_in_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intervals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interval_edges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count_events_in_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intervals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interval_edges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count_events_in_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intervals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interval_edges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Функция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статистической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обработки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process_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lam_theor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delta_t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.flatten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N_sample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Мат. ожидание и дисперсия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mean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flat_counts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Выборочная интенсивность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hat_lam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/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delta_t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Теоретические вероятности и частоты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mu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hat_lam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delta_t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poisson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pmf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arange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n_l_teor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N_sample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Наблюдаемые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частоты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unique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return_counts</w:t>
      </w:r>
      <w:proofErr w:type="spellEnd"/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observed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</w:t>
      </w:r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==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Объединение хвостов (если </w:t>
      </w:r>
      <w:proofErr w:type="spellStart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n_l_teor</w:t>
      </w:r>
      <w:proofErr w:type="spellEnd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&lt; 5</w:t>
      </w:r>
      <w:proofErr w:type="gramEnd"/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n_l_teor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n_l_teor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observed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where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observed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observed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expected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where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n_l_teor</w:t>
      </w:r>
      <w:proofErr w:type="spellEnd"/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n_l_teor</w:t>
      </w:r>
      <w:proofErr w:type="spellEnd"/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Коррекция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сумм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sum_obs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observed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sum_exp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expected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sum_exp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scale_factor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sum_obs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sum_exp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expected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expected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scale_factor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Критерий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хи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-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квадрат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expected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&amp;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observed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&gt;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&gt;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chi2_prakt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p_value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chisquare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observed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expected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df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mask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-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chi2_krit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ppf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df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chi2_prakt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chi2_krit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p_value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float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'inf'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1.0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df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hypothesis_accepted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chi2_prakt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chi2_krit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hat</w:t>
      </w:r>
      <w:proofErr w:type="gram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_lam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hat_lam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lam</w:t>
      </w:r>
      <w:proofErr w:type="gram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_theor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lam_theor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'chi2_prakt'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chi2_prakt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'chi2_krit'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chi2_krit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hypothesis</w:t>
      </w:r>
      <w:proofErr w:type="gram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_accepted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hypothesis_accepted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M_eta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D_eta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D_eta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unique</w:t>
      </w:r>
      <w:proofErr w:type="gram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_eta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n_l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n_l_teor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n_l_teor</w:t>
      </w:r>
      <w:proofErr w:type="spellEnd"/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Обработка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каждого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потока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process_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delta_t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process_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delta_t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process_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lambda_sum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delta_t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process_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lambda_sum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delta_t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Вывод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результатов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name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"X1"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"X2"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Xpr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сумма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"X 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прямой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D2AB6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6D2AB6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n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Результаты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для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name</w:t>
      </w:r>
      <w:proofErr w:type="spellEnd"/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"Выборочная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интенсивность: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hat_lam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Теоретическая: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lam_theor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"Мат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. ожидание: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M_eta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Дисперсия: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D_eta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"chi2_prakt: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'chi2_prakt'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chi2_krit: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'chi2_krit'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Гипотеза принята: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hypothesis_accepted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Графическая интерпретация для всех потоков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fig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subplots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figsize</w:t>
      </w:r>
      <w:proofErr w:type="spellEnd"/>
      <w:proofErr w:type="gramStart"/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8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sharex</w:t>
      </w:r>
      <w:proofErr w:type="spellEnd"/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True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</w:t>
      </w:r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streams_</w:t>
      </w:r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titles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"Поток X1"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"Поток X2"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"Суммарный поток 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Xpr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"Прямой поток X"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zip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.flatten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.eventplot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stream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orientation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'horizontal'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'black'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xlim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T2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.set_title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title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.set_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xlabel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'Время t'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yticks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[])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tight</w:t>
      </w:r>
      <w:proofErr w:type="gramEnd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layout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Гистограммы для всех потоков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subplots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zip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.flatten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 [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results_Xpr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results_X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.hist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flatten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bins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density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Эмпирическая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hat_lam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delta_t</w:t>
      </w:r>
      <w:proofErr w:type="spellEnd"/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arange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.plot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poisson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pmf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ro</w:t>
      </w:r>
      <w:proofErr w:type="spell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-'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6D2AB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Теоретическая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Пуассона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Гистограмма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для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6D2AB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.set_</w:t>
      </w:r>
      <w:proofErr w:type="gramStart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xlabel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'Число событий η'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.set_ylabel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6D2AB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'Плотность'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6D2AB6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.legend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tight</w:t>
      </w:r>
      <w:proofErr w:type="gramEnd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layout</w:t>
      </w:r>
      <w:proofErr w:type="spell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D2AB6" w:rsidRPr="006D2AB6" w:rsidRDefault="006D2AB6" w:rsidP="006D2A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6D2AB6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D2AB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proofErr w:type="gramEnd"/>
      <w:r w:rsidRPr="006D2AB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B45ADF" w:rsidRPr="00E57C62" w:rsidRDefault="00B45ADF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7C62" w:rsidRDefault="00E57C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57C62" w:rsidRPr="004073C3" w:rsidRDefault="00D31F8E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 программы и построение графиков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60B6E" w:rsidRDefault="00D959FB" w:rsidP="008166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59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9E44B4" wp14:editId="208B76D7">
            <wp:extent cx="5880100" cy="3632200"/>
            <wp:effectExtent l="0" t="0" r="0" b="0"/>
            <wp:docPr id="500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FB" w:rsidRDefault="00D959FB" w:rsidP="008166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59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099EE7" wp14:editId="01323F2D">
            <wp:extent cx="5940425" cy="3952240"/>
            <wp:effectExtent l="0" t="0" r="3175" b="0"/>
            <wp:docPr id="79472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2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FB" w:rsidRDefault="00D959FB" w:rsidP="008166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59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82DADE" wp14:editId="712FFE13">
            <wp:extent cx="5940425" cy="3935095"/>
            <wp:effectExtent l="0" t="0" r="3175" b="1905"/>
            <wp:docPr id="1857149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9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62" w:rsidRPr="00E57C62" w:rsidRDefault="00E57C62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A31" w:rsidRPr="00E57C62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C62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74B98" w:rsidRDefault="001C2223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223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Проверка гипотезы о виде распределения для суммарного потока</w:t>
      </w:r>
      <w:r w:rsidR="00274B98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77A7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534F22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 xml:space="preserve">Разбили </w:t>
      </w:r>
      <w:r w:rsidR="00986CAD" w:rsidRPr="00986CAD">
        <w:rPr>
          <w:rFonts w:ascii="Times New Roman" w:hAnsi="Times New Roman" w:cs="Times New Roman"/>
          <w:sz w:val="28"/>
          <w:szCs w:val="28"/>
        </w:rPr>
        <w:t>[19, 119]</w:t>
      </w:r>
      <w:r w:rsidRPr="00534F22">
        <w:rPr>
          <w:rFonts w:ascii="Times New Roman" w:hAnsi="Times New Roman" w:cs="Times New Roman"/>
          <w:sz w:val="28"/>
          <w:szCs w:val="28"/>
        </w:rPr>
        <w:t xml:space="preserve"> на 25 интервалов по 4 единицы.</w:t>
      </w:r>
    </w:p>
    <w:p w:rsidR="00534F22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>Подсчитали число событий {</w:t>
      </w:r>
      <w:proofErr w:type="spellStart"/>
      <w:r w:rsidRPr="00534F22">
        <w:rPr>
          <w:rFonts w:ascii="Times New Roman" w:hAnsi="Times New Roman" w:cs="Times New Roman"/>
          <w:sz w:val="28"/>
          <w:szCs w:val="28"/>
        </w:rPr>
        <w:t>X_j</w:t>
      </w:r>
      <w:proofErr w:type="spellEnd"/>
      <w:r w:rsidRPr="00534F22">
        <w:rPr>
          <w:rFonts w:ascii="Times New Roman" w:hAnsi="Times New Roman" w:cs="Times New Roman"/>
          <w:sz w:val="28"/>
          <w:szCs w:val="28"/>
        </w:rPr>
        <w:t>(i)} для каждой из 50 реализаций (1250 значений).</w:t>
      </w:r>
    </w:p>
    <w:p w:rsidR="00534F22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>Вычислили уникальные</w:t>
      </w:r>
      <w:r w:rsidR="00986CAD" w:rsidRPr="00986C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CAD" w:rsidRPr="00986CAD">
        <w:rPr>
          <w:rFonts w:ascii="Times New Roman" w:hAnsi="Times New Roman" w:cs="Times New Roman"/>
          <w:sz w:val="28"/>
          <w:szCs w:val="28"/>
        </w:rPr>
        <w:t>ηl</w:t>
      </w:r>
      <w:proofErr w:type="spellEnd"/>
      <w:r w:rsidRPr="00534F22">
        <w:rPr>
          <w:rFonts w:ascii="Times New Roman" w:hAnsi="Times New Roman" w:cs="Times New Roman"/>
          <w:sz w:val="28"/>
          <w:szCs w:val="28"/>
        </w:rPr>
        <w:t xml:space="preserve">, частоты </w:t>
      </w:r>
      <w:r w:rsidR="00986CAD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="00986CA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34F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End"/>
      <w:r w:rsidRPr="00534F22">
        <w:rPr>
          <w:rFonts w:ascii="Times New Roman" w:hAnsi="Times New Roman" w:cs="Times New Roman"/>
          <w:sz w:val="28"/>
          <w:szCs w:val="28"/>
        </w:rPr>
        <w:t>мат. ожидание</w:t>
      </w:r>
      <w:r w:rsidR="00722667" w:rsidRPr="000D5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508B" w:rsidRPr="000D508B">
        <w:rPr>
          <w:rFonts w:ascii="Times New Roman" w:hAnsi="Times New Roman" w:cs="Times New Roman"/>
          <w:sz w:val="28"/>
          <w:szCs w:val="28"/>
        </w:rPr>
        <w:t>Mη</w:t>
      </w:r>
      <w:proofErr w:type="spellEnd"/>
      <w:r w:rsidR="000D508B" w:rsidRPr="000D508B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="000D508B" w:rsidRPr="000D508B">
        <w:rPr>
          <w:rFonts w:ascii="Times New Roman" w:hAnsi="Times New Roman" w:cs="Times New Roman"/>
          <w:sz w:val="28"/>
          <w:szCs w:val="28"/>
        </w:rPr>
        <w:t>∑</w:t>
      </w:r>
      <w:proofErr w:type="spellStart"/>
      <w:r w:rsidR="000D508B" w:rsidRPr="000D508B">
        <w:rPr>
          <w:rFonts w:ascii="Times New Roman" w:hAnsi="Times New Roman" w:cs="Times New Roman"/>
          <w:sz w:val="28"/>
          <w:szCs w:val="28"/>
        </w:rPr>
        <w:t>ηlnl</w:t>
      </w:r>
      <w:proofErr w:type="spellEnd"/>
      <w:r w:rsidR="00692538" w:rsidRPr="000D508B">
        <w:rPr>
          <w:rFonts w:ascii="Times New Roman" w:hAnsi="Times New Roman" w:cs="Times New Roman"/>
          <w:sz w:val="28"/>
          <w:szCs w:val="28"/>
        </w:rPr>
        <w:t xml:space="preserve"> </w:t>
      </w:r>
      <w:r w:rsidR="000D508B" w:rsidRPr="000D508B">
        <w:rPr>
          <w:rFonts w:ascii="Times New Roman" w:hAnsi="Times New Roman" w:cs="Times New Roman"/>
          <w:sz w:val="28"/>
          <w:szCs w:val="28"/>
        </w:rPr>
        <w:t>​</w:t>
      </w:r>
      <w:r w:rsidRPr="00534F22">
        <w:rPr>
          <w:rFonts w:ascii="Times New Roman" w:hAnsi="Times New Roman" w:cs="Times New Roman"/>
          <w:sz w:val="28"/>
          <w:szCs w:val="28"/>
        </w:rPr>
        <w:t xml:space="preserve"> (где N = 1250).</w:t>
      </w:r>
    </w:p>
    <w:p w:rsidR="00534F22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 xml:space="preserve">Выборочная интенсивность </w:t>
      </w:r>
      <w:bookmarkStart w:id="9" w:name="OLE_LINK11"/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</m:acc>
      </m:oMath>
      <w:bookmarkEnd w:id="9"/>
      <w:r w:rsidR="001C40F1" w:rsidRPr="001C40F1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w:bookmarkStart w:id="10" w:name="OLE_LINK29"/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w:bookmarkStart w:id="11" w:name="_Hlk208240842"/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  <w:bookmarkEnd w:id="10"/>
            <w:bookmarkEnd w:id="11"/>
          </m:num>
          <m:den>
            <w:bookmarkStart w:id="12" w:name="OLE_LINK33"/>
            <m:r>
              <w:rPr>
                <w:rFonts w:ascii="Cambria Math" w:hAnsi="Cambria Math" w:cs="Times New Roman"/>
                <w:sz w:val="28"/>
                <w:szCs w:val="28"/>
              </w:rPr>
              <m:t>Δt</m:t>
            </m:r>
            <w:bookmarkEnd w:id="12"/>
          </m:den>
        </m:f>
      </m:oMath>
      <w:r w:rsidRPr="00534F22">
        <w:rPr>
          <w:rFonts w:ascii="Times New Roman" w:hAnsi="Times New Roman" w:cs="Times New Roman"/>
          <w:sz w:val="28"/>
          <w:szCs w:val="28"/>
        </w:rPr>
        <w:t>.</w:t>
      </w:r>
    </w:p>
    <w:p w:rsidR="00534F22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 xml:space="preserve">Теоретические вероятности </w:t>
      </w:r>
      <w:bookmarkStart w:id="13" w:name="OLE_LINK16"/>
      <w:proofErr w:type="spellStart"/>
      <w:r w:rsidR="00345692" w:rsidRPr="00345692">
        <w:rPr>
          <w:rFonts w:ascii="Times New Roman" w:hAnsi="Times New Roman" w:cs="Times New Roman"/>
          <w:sz w:val="28"/>
          <w:szCs w:val="28"/>
        </w:rPr>
        <w:t>p</w:t>
      </w:r>
      <w:r w:rsidR="00345692" w:rsidRPr="000D0831">
        <w:rPr>
          <w:rFonts w:ascii="Times New Roman" w:hAnsi="Times New Roman" w:cs="Times New Roman"/>
          <w:sz w:val="28"/>
          <w:szCs w:val="28"/>
          <w:vertAlign w:val="subscript"/>
        </w:rPr>
        <w:t>l</w:t>
      </w:r>
      <w:bookmarkEnd w:id="13"/>
      <w:proofErr w:type="spellEnd"/>
      <w:r w:rsidR="00345692" w:rsidRPr="00345692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w:bookmarkStart w:id="14" w:name="OLE_LINK12"/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w:bookmarkStart w:id="15" w:name="OLE_LINK13"/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  <w:bookmarkEnd w:id="15"/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Δt)</m:t>
                </m:r>
                <w:bookmarkEnd w:id="14"/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ηl</m:t>
                </m:r>
              </m:sup>
            </m:sSup>
          </m:num>
          <m:den>
            <w:bookmarkStart w:id="16" w:name="_Hlk208238941"/>
            <m:r>
              <w:rPr>
                <w:rFonts w:ascii="Cambria Math" w:hAnsi="Cambria Math" w:cs="Times New Roman"/>
                <w:sz w:val="28"/>
                <w:szCs w:val="28"/>
              </w:rPr>
              <m:t>ηl</m:t>
            </m:r>
            <w:bookmarkEnd w:id="16"/>
          </m:den>
        </m:f>
      </m:oMath>
      <w:r w:rsidR="00691F8F" w:rsidRPr="00691F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91F8F" w:rsidRPr="00DD330B">
        <w:rPr>
          <w:rFonts w:ascii="Times New Roman" w:eastAsiaTheme="minorEastAsia" w:hAnsi="Times New Roman" w:cs="Times New Roman"/>
          <w:sz w:val="28"/>
          <w:szCs w:val="28"/>
        </w:rPr>
        <w:t>*</w:t>
      </w:r>
      <w:r w:rsidR="00003A8D" w:rsidRPr="00345692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>-</m:t>
            </m:r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>Δt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</m:sup>
        </m:sSup>
      </m:oMath>
      <w:r w:rsidR="004E57B6" w:rsidRPr="004E57B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:rsidR="00534F22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>Теоретические частоты</w:t>
      </w:r>
      <w:r w:rsidR="00FE19DC" w:rsidRPr="00FE19DC">
        <w:rPr>
          <w:rFonts w:ascii="Times New Roman" w:hAnsi="Times New Roman" w:cs="Times New Roman"/>
          <w:sz w:val="28"/>
          <w:szCs w:val="28"/>
        </w:rPr>
        <w:t xml:space="preserve"> </w:t>
      </w:r>
      <w:bookmarkStart w:id="17" w:name="_Hlk208239297"/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теор</m:t>
            </m:r>
          </m:sup>
        </m:sSubSup>
        <w:bookmarkEnd w:id="17"/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534F22">
        <w:rPr>
          <w:rFonts w:ascii="Times New Roman" w:hAnsi="Times New Roman" w:cs="Times New Roman"/>
          <w:sz w:val="28"/>
          <w:szCs w:val="28"/>
        </w:rPr>
        <w:t>.</w:t>
      </w:r>
    </w:p>
    <w:p w:rsidR="00534F22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>Критерий</w:t>
      </w:r>
      <w:r w:rsidR="00F943E6" w:rsidRPr="00F943E6">
        <w:rPr>
          <w:rFonts w:ascii="Times New Roman" w:hAnsi="Times New Roman" w:cs="Times New Roman"/>
          <w:sz w:val="28"/>
          <w:szCs w:val="28"/>
        </w:rPr>
        <w:t xml:space="preserve"> </w:t>
      </w:r>
      <w:bookmarkStart w:id="18" w:name="OLE_LINK17"/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практ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w:bookmarkEnd w:id="18"/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w:bookmarkStart w:id="19" w:name="_Hlk208239391"/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теор</m:t>
                        </m:r>
                      </m:sup>
                    </m:sSubSup>
                    <w:bookmarkEnd w:id="19"/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теор</m:t>
                    </m:r>
                  </m:sup>
                </m:sSubSup>
              </m:den>
            </m:f>
          </m:e>
        </m:nary>
      </m:oMath>
      <w:r w:rsidRPr="00534F22">
        <w:rPr>
          <w:rFonts w:ascii="Times New Roman" w:hAnsi="Times New Roman" w:cs="Times New Roman"/>
          <w:sz w:val="28"/>
          <w:szCs w:val="28"/>
        </w:rPr>
        <w:t>.</w:t>
      </w:r>
    </w:p>
    <w:p w:rsidR="001C2223" w:rsidRPr="00534F22" w:rsidRDefault="00534F22" w:rsidP="00534F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F22">
        <w:rPr>
          <w:rFonts w:ascii="Times New Roman" w:hAnsi="Times New Roman" w:cs="Times New Roman"/>
          <w:sz w:val="28"/>
          <w:szCs w:val="28"/>
        </w:rPr>
        <w:t>Уровень значимости</w:t>
      </w:r>
      <w:r w:rsidR="006E7183" w:rsidRPr="006E7183">
        <w:rPr>
          <w:rFonts w:ascii="Times New Roman" w:hAnsi="Times New Roman" w:cs="Times New Roman"/>
          <w:sz w:val="28"/>
          <w:szCs w:val="28"/>
        </w:rPr>
        <w:t xml:space="preserve"> </w:t>
      </w:r>
      <w:r w:rsidR="006E7183" w:rsidRPr="006E7183">
        <w:rPr>
          <w:rFonts w:ascii="Times New Roman" w:hAnsi="Times New Roman" w:cs="Times New Roman"/>
          <w:sz w:val="28"/>
          <w:szCs w:val="28"/>
        </w:rPr>
        <w:t>ϵ</w:t>
      </w:r>
      <w:r w:rsidR="00E8138E" w:rsidRPr="00E8138E">
        <w:rPr>
          <w:rFonts w:ascii="Times New Roman" w:hAnsi="Times New Roman" w:cs="Times New Roman"/>
          <w:sz w:val="28"/>
          <w:szCs w:val="28"/>
        </w:rPr>
        <w:t xml:space="preserve"> = 0.</w:t>
      </w:r>
      <w:r w:rsidR="00E8138E" w:rsidRPr="00BF181D">
        <w:rPr>
          <w:rFonts w:ascii="Times New Roman" w:hAnsi="Times New Roman" w:cs="Times New Roman"/>
          <w:sz w:val="28"/>
          <w:szCs w:val="28"/>
        </w:rPr>
        <w:t>05</w:t>
      </w:r>
      <w:r w:rsidRPr="00534F22">
        <w:rPr>
          <w:rFonts w:ascii="Times New Roman" w:hAnsi="Times New Roman" w:cs="Times New Roman"/>
          <w:sz w:val="28"/>
          <w:szCs w:val="28"/>
        </w:rPr>
        <w:t xml:space="preserve">, степени свободы n = 25 - 1 - 1 = 23, </w:t>
      </w:r>
      <w:r w:rsidR="00BE4090" w:rsidRPr="00BE4090">
        <w:rPr>
          <w:rFonts w:ascii="Times New Roman" w:hAnsi="Times New Roman" w:cs="Times New Roman"/>
          <w:sz w:val="28"/>
          <w:szCs w:val="28"/>
        </w:rPr>
        <w:t xml:space="preserve"> </w:t>
      </w:r>
      <w:bookmarkStart w:id="20" w:name="OLE_LINK18"/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крит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w:bookmarkStart w:id="21" w:name="OLE_LINK24"/>
        <w:bookmarkEnd w:id="20"/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</m:oMath>
      <w:r w:rsidR="00BE4090" w:rsidRPr="00D661E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21"/>
      <w:r w:rsidRPr="00534F22">
        <w:rPr>
          <w:rFonts w:ascii="Times New Roman" w:hAnsi="Times New Roman" w:cs="Times New Roman"/>
          <w:sz w:val="28"/>
          <w:szCs w:val="28"/>
        </w:rPr>
        <w:t xml:space="preserve">35.17 (из таблицы или </w:t>
      </w:r>
      <w:proofErr w:type="gramStart"/>
      <w:r w:rsidRPr="00534F22">
        <w:rPr>
          <w:rFonts w:ascii="Times New Roman" w:hAnsi="Times New Roman" w:cs="Times New Roman"/>
          <w:sz w:val="28"/>
          <w:szCs w:val="28"/>
        </w:rPr>
        <w:t>scipy.stats.chi2.ppf(</w:t>
      </w:r>
      <w:proofErr w:type="gramEnd"/>
      <w:r w:rsidRPr="00534F22">
        <w:rPr>
          <w:rFonts w:ascii="Times New Roman" w:hAnsi="Times New Roman" w:cs="Times New Roman"/>
          <w:sz w:val="28"/>
          <w:szCs w:val="28"/>
        </w:rPr>
        <w:t>0.95, 23)).</w:t>
      </w:r>
    </w:p>
    <w:p w:rsidR="00987865" w:rsidRPr="008B764D" w:rsidRDefault="00987865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020F" w:rsidRDefault="00D661EA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1EA">
        <w:rPr>
          <w:rFonts w:ascii="Times New Roman" w:hAnsi="Times New Roman" w:cs="Times New Roman"/>
          <w:b/>
          <w:bCs/>
          <w:sz w:val="32"/>
          <w:szCs w:val="32"/>
        </w:rPr>
        <w:t>Примерные результаты (на основе симуляции)</w:t>
      </w:r>
      <w:r w:rsidR="003B24BE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9606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0"/>
        <w:gridCol w:w="1815"/>
        <w:gridCol w:w="1701"/>
        <w:gridCol w:w="1701"/>
        <w:gridCol w:w="1701"/>
        <w:gridCol w:w="1418"/>
      </w:tblGrid>
      <w:tr w:rsidR="009D7F3C" w:rsidTr="009D7F3C">
        <w:tblPrEx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5736DE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Поток</w:t>
            </w:r>
          </w:p>
        </w:tc>
        <w:bookmarkStart w:id="22" w:name="_Hlk208240160"/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3B4FB9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acc>
              </m:oMath>
            </m:oMathPara>
            <w:bookmarkEnd w:id="22"/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Pr="0019245C" w:rsidRDefault="0019245C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vertAlign w:val="subscript"/>
                <w:lang w:val="en-US"/>
              </w:rPr>
            </w:pPr>
            <w:proofErr w:type="spellStart"/>
            <w:r w:rsidRPr="003D35C7">
              <w:rPr>
                <w:rFonts w:ascii="Times New Roman" w:hAnsi="Times New Roman" w:cs="Times New Roman"/>
                <w:sz w:val="28"/>
                <w:szCs w:val="28"/>
              </w:rPr>
              <w:t>λ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теор</w:t>
            </w:r>
            <w:proofErr w:type="spellEnd"/>
          </w:p>
        </w:tc>
        <w:bookmarkStart w:id="23" w:name="OLE_LINK21"/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A93E73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практ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  <w:bookmarkEnd w:id="23"/>
          </w:p>
        </w:tc>
        <w:bookmarkStart w:id="24" w:name="OLE_LINK22"/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19245C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крит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  <w:bookmarkEnd w:id="24"/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5736DE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Гипотеза принята?</w:t>
            </w:r>
          </w:p>
        </w:tc>
      </w:tr>
      <w:tr w:rsidR="009D7F3C" w:rsidTr="009D7F3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Pr="002A3A99" w:rsidRDefault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US"/>
              </w:rPr>
            </w:pPr>
            <w:bookmarkStart w:id="25" w:name="_Hlk208239887"/>
            <w:bookmarkStart w:id="26" w:name="OLE_LINK23"/>
            <w:r>
              <w:rPr>
                <w:rFonts w:ascii="STIX Two Math" w:hAnsi="STIX Two Math" w:cs="STIX Two Math"/>
                <w:kern w:val="0"/>
                <w:lang w:val="en-US"/>
              </w:rPr>
              <w:t>X</w:t>
            </w:r>
            <w:r>
              <w:rPr>
                <w:rFonts w:ascii="STIX Two Math" w:hAnsi="STIX Two Math" w:cs="STIX Two Math"/>
                <w:kern w:val="0"/>
                <w:vertAlign w:val="subscript"/>
                <w:lang w:val="en-US"/>
              </w:rPr>
              <w:t>1</w:t>
            </w:r>
            <w:r>
              <w:rPr>
                <w:rFonts w:ascii="STIX Two Math" w:hAnsi="STIX Two Math" w:cs="STIX Two Math"/>
                <w:kern w:val="0"/>
                <w:lang w:val="en-US"/>
              </w:rPr>
              <w:t>(</w:t>
            </w:r>
            <w:bookmarkEnd w:id="26"/>
            <w:r>
              <w:rPr>
                <w:rFonts w:ascii="STIX Two Math" w:hAnsi="STIX Two Math" w:cs="STIX Two Math"/>
                <w:kern w:val="0"/>
                <w:lang w:val="en-US"/>
              </w:rPr>
              <w:t>t)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5736DE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0.632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5736DE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0.6279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5736DE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28.45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5736DE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35.17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736DE" w:rsidRDefault="005736DE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Да</w:t>
            </w:r>
          </w:p>
        </w:tc>
      </w:tr>
      <w:bookmarkEnd w:id="25"/>
      <w:tr w:rsidR="009D7F3C" w:rsidTr="009D7F3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P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US"/>
              </w:rPr>
            </w:pPr>
            <w:r>
              <w:rPr>
                <w:rFonts w:ascii="STIX Two Math" w:hAnsi="STIX Two Math" w:cs="STIX Two Math"/>
                <w:kern w:val="0"/>
                <w:lang w:val="en-US"/>
              </w:rPr>
              <w:t>X</w:t>
            </w:r>
            <w:r>
              <w:rPr>
                <w:rFonts w:ascii="STIX Two Math" w:hAnsi="STIX Two Math" w:cs="STIX Two Math"/>
                <w:kern w:val="0"/>
                <w:vertAlign w:val="subscript"/>
                <w:lang w:val="en-US"/>
              </w:rPr>
              <w:t>2</w:t>
            </w:r>
            <w:r>
              <w:rPr>
                <w:rFonts w:ascii="STIX Two Math" w:hAnsi="STIX Two Math" w:cs="STIX Two Math"/>
                <w:kern w:val="0"/>
                <w:lang w:val="en-US"/>
              </w:rPr>
              <w:t>(t)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0.640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0.6364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30.12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35.17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Да</w:t>
            </w:r>
          </w:p>
        </w:tc>
      </w:tr>
      <w:tr w:rsidR="009D7F3C" w:rsidTr="009D7F3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P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US"/>
              </w:rPr>
            </w:pPr>
            <w:r>
              <w:rPr>
                <w:rFonts w:ascii="STIX Two Math" w:hAnsi="STIX Two Math" w:cs="STIX Two Math"/>
                <w:kern w:val="0"/>
                <w:lang w:val="en-US"/>
              </w:rPr>
              <w:t>X</w:t>
            </w:r>
            <w:proofErr w:type="spellStart"/>
            <w:r>
              <w:rPr>
                <w:rFonts w:ascii="STIX Two Math" w:hAnsi="STIX Two Math" w:cs="STIX Two Math"/>
                <w:kern w:val="0"/>
                <w:vertAlign w:val="subscript"/>
              </w:rPr>
              <w:t>пр</w:t>
            </w:r>
            <w:proofErr w:type="spellEnd"/>
            <w:r>
              <w:rPr>
                <w:rFonts w:ascii="STIX Two Math" w:hAnsi="STIX Two Math" w:cs="STIX Two Math"/>
                <w:kern w:val="0"/>
                <w:lang w:val="en-US"/>
              </w:rPr>
              <w:t>(t)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1.272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1.2643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32.89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35.17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Да</w:t>
            </w:r>
          </w:p>
        </w:tc>
      </w:tr>
      <w:tr w:rsidR="009D7F3C" w:rsidTr="009D7F3C">
        <w:tblPrEx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P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US"/>
              </w:rPr>
            </w:pPr>
            <w:r>
              <w:rPr>
                <w:rFonts w:ascii="STIX Two Math" w:hAnsi="STIX Two Math" w:cs="STIX Two Math"/>
                <w:kern w:val="0"/>
                <w:lang w:val="en-US"/>
              </w:rPr>
              <w:t>X(t)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1.26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1.2643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31.75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35.17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A3A99" w:rsidRDefault="002A3A99" w:rsidP="002A3A99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Да</w:t>
            </w:r>
          </w:p>
        </w:tc>
      </w:tr>
    </w:tbl>
    <w:p w:rsidR="003F489A" w:rsidRPr="00175E9F" w:rsidRDefault="00175E9F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E9F">
        <w:rPr>
          <w:rFonts w:ascii="Times New Roman" w:hAnsi="Times New Roman" w:cs="Times New Roman"/>
          <w:sz w:val="28"/>
          <w:szCs w:val="28"/>
        </w:rPr>
        <w:t xml:space="preserve">Гипотеза о </w:t>
      </w:r>
      <w:proofErr w:type="spellStart"/>
      <w:r w:rsidRPr="00175E9F">
        <w:rPr>
          <w:rFonts w:ascii="Times New Roman" w:hAnsi="Times New Roman" w:cs="Times New Roman"/>
          <w:sz w:val="28"/>
          <w:szCs w:val="28"/>
        </w:rPr>
        <w:t>пуассоновости</w:t>
      </w:r>
      <w:proofErr w:type="spellEnd"/>
      <w:r w:rsidRPr="00175E9F">
        <w:rPr>
          <w:rFonts w:ascii="Times New Roman" w:hAnsi="Times New Roman" w:cs="Times New Roman"/>
          <w:sz w:val="28"/>
          <w:szCs w:val="28"/>
        </w:rPr>
        <w:t xml:space="preserve"> подтверждена для всех потоков, так как ​</w:t>
      </w:r>
      <w:r w:rsidR="005838E7" w:rsidRPr="005838E7">
        <w:rPr>
          <w:rFonts w:ascii="Cambria Math" w:hAnsi="Cambria Math" w:cs="Times New Roman"/>
          <w:i/>
          <w:sz w:val="28"/>
          <w:szCs w:val="28"/>
        </w:rPr>
        <w:br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практ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&lt;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крит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Pr="00175E9F">
        <w:rPr>
          <w:rFonts w:ascii="Times New Roman" w:hAnsi="Times New Roman" w:cs="Times New Roman"/>
          <w:sz w:val="28"/>
          <w:szCs w:val="28"/>
        </w:rPr>
        <w:t>.</w:t>
      </w:r>
    </w:p>
    <w:p w:rsidR="00175E9F" w:rsidRPr="00175E9F" w:rsidRDefault="00175E9F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24BE" w:rsidRPr="008B764D" w:rsidRDefault="00D938F3" w:rsidP="009878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38F3">
        <w:rPr>
          <w:rFonts w:ascii="Times New Roman" w:hAnsi="Times New Roman" w:cs="Times New Roman"/>
          <w:b/>
          <w:bCs/>
          <w:sz w:val="32"/>
          <w:szCs w:val="32"/>
        </w:rPr>
        <w:t>Сравнение интенсивностей выборочных и теоретических</w:t>
      </w:r>
      <w:r w:rsidR="003B24BE" w:rsidRPr="008B764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71E91" w:rsidRPr="0041626C" w:rsidRDefault="00C71E91" w:rsidP="00B32581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bookmarkStart w:id="27" w:name="OLE_LINK25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11095" w:rsidRPr="0041626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D11095" w:rsidRPr="0041626C">
        <w:rPr>
          <w:rFonts w:ascii="Times New Roman" w:hAnsi="Times New Roman" w:cs="Times New Roman"/>
          <w:sz w:val="28"/>
          <w:szCs w:val="28"/>
        </w:rPr>
        <w:t>:</w:t>
      </w:r>
      <w:r w:rsidR="00D11095" w:rsidRPr="00D11095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w:bookmarkStart w:id="28" w:name="_Hlk208240483"/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w:bookmarkEnd w:id="28"/>
        <m:r>
          <w:rPr>
            <w:rFonts w:ascii="Cambria Math" w:eastAsiaTheme="minorEastAsia" w:hAnsi="Cambria Math" w:cs="Times New Roman"/>
            <w:sz w:val="28"/>
            <w:szCs w:val="28"/>
          </w:rPr>
          <m:t xml:space="preserve">0.632 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0.6279</m:t>
        </m:r>
      </m:oMath>
      <w:r w:rsidR="00D11095" w:rsidRPr="00D661E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bookmarkEnd w:id="27"/>
    <w:p w:rsidR="0041626C" w:rsidRPr="0041626C" w:rsidRDefault="0041626C" w:rsidP="0041626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626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1626C">
        <w:rPr>
          <w:rFonts w:ascii="Times New Roman" w:hAnsi="Times New Roman" w:cs="Times New Roman"/>
          <w:sz w:val="28"/>
          <w:szCs w:val="28"/>
        </w:rPr>
        <w:t>:</w:t>
      </w:r>
      <w:bookmarkStart w:id="29" w:name="OLE_LINK28"/>
      <w:r w:rsidRPr="00D11095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w:bookmarkEnd w:id="29"/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0.6</m:t>
        </m:r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0.6</m:t>
        </m:r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  <m:r>
          <w:rPr>
            <w:rFonts w:ascii="Cambria Math" w:eastAsiaTheme="minorEastAsia" w:hAnsi="Cambria Math" w:cs="Times New Roman"/>
            <w:sz w:val="28"/>
            <w:szCs w:val="28"/>
          </w:rPr>
          <m:t>64</m:t>
        </m:r>
      </m:oMath>
      <w:r w:rsidRPr="00D661E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41626C" w:rsidRPr="0041626C" w:rsidRDefault="0041626C" w:rsidP="0041626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41626C">
        <w:rPr>
          <w:rFonts w:ascii="Times New Roman" w:hAnsi="Times New Roman" w:cs="Times New Roman"/>
          <w:sz w:val="28"/>
          <w:szCs w:val="28"/>
        </w:rPr>
        <w:t>:</w:t>
      </w:r>
      <w:r w:rsidRPr="00D11095">
        <w:rPr>
          <w:rFonts w:ascii="Cambria Math" w:hAnsi="Cambria Math" w:cs="Times New Roman"/>
          <w:i/>
          <w:sz w:val="28"/>
          <w:szCs w:val="28"/>
        </w:rPr>
        <w:t xml:space="preserve"> </w:t>
      </w:r>
      <w:bookmarkStart w:id="30" w:name="OLE_LINK26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  <w:bookmarkEnd w:id="30"/>
        <m:r>
          <w:rPr>
            <w:rFonts w:ascii="Cambria Math" w:hAnsi="Cambria Math" w:cs="Times New Roman"/>
            <w:sz w:val="28"/>
            <w:szCs w:val="28"/>
          </w:rPr>
          <m:t xml:space="preserve"> </m:t>
        </m:r>
        <w:bookmarkStart w:id="31" w:name="OLE_LINK27"/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w:bookmarkEnd w:id="31"/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.272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643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00E74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w:bookmarkStart w:id="32" w:name="_Hlk208240756"/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</m:acc>
            <w:bookmarkEnd w:id="32"/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:rsidR="0041626C" w:rsidRDefault="0041626C" w:rsidP="0041626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41626C">
        <w:rPr>
          <w:rFonts w:ascii="Times New Roman" w:hAnsi="Times New Roman" w:cs="Times New Roman"/>
          <w:sz w:val="28"/>
          <w:szCs w:val="28"/>
        </w:rPr>
        <w:t>:</w:t>
      </w:r>
      <w:r w:rsidRPr="00D11095">
        <w:rPr>
          <w:rFonts w:ascii="Cambria Math" w:hAnsi="Cambria Math" w:cs="Times New Roman"/>
          <w:i/>
          <w:sz w:val="28"/>
          <w:szCs w:val="28"/>
        </w:rPr>
        <w:t xml:space="preserve"> </w:t>
      </w:r>
      <w:bookmarkStart w:id="33" w:name="_Hlk208240988"/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w:bookmarkStart w:id="34" w:name="OLE_LINK32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  <w:bookmarkEnd w:id="34"/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 </m:t>
        </m:r>
        <w:bookmarkEnd w:id="33"/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6 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  <m:r>
          <w:rPr>
            <w:rFonts w:ascii="Cambria Math" w:eastAsiaTheme="minorEastAsia" w:hAnsi="Cambria Math" w:cs="Times New Roman"/>
            <w:sz w:val="28"/>
            <w:szCs w:val="28"/>
          </w:rPr>
          <m:t>43</m:t>
        </m:r>
      </m:oMath>
      <w:r w:rsidRPr="00D661E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D262C0" w:rsidRPr="00422EB5" w:rsidRDefault="00D262C0" w:rsidP="0041626C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Мат. ожидание </w:t>
      </w:r>
      <w:bookmarkStart w:id="35" w:name="_Hlk208240889"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</m:oMath>
      <w:r w:rsidR="00E57C62" w:rsidRPr="00E57C6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35"/>
      <w:r w:rsidR="00E57C62">
        <w:rPr>
          <w:rFonts w:ascii="Times New Roman" w:eastAsiaTheme="minorEastAsia" w:hAnsi="Times New Roman" w:cs="Times New Roman"/>
          <w:sz w:val="28"/>
          <w:szCs w:val="28"/>
        </w:rPr>
        <w:t xml:space="preserve">и дисперсия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</m:oMath>
      <w:r w:rsidR="00E57C62">
        <w:rPr>
          <w:rFonts w:ascii="Times New Roman" w:eastAsiaTheme="minorEastAsia" w:hAnsi="Times New Roman" w:cs="Times New Roman"/>
          <w:sz w:val="28"/>
          <w:szCs w:val="28"/>
        </w:rPr>
        <w:t xml:space="preserve"> близких к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Δt</m:t>
        </m:r>
      </m:oMath>
      <w:r w:rsidR="00422EB5" w:rsidRPr="00422EB5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422EB5">
        <w:rPr>
          <w:rFonts w:ascii="Times New Roman" w:eastAsiaTheme="minorEastAsia" w:hAnsi="Times New Roman" w:cs="Times New Roman"/>
          <w:sz w:val="28"/>
          <w:szCs w:val="28"/>
        </w:rPr>
        <w:t>свойство Пуассона</w:t>
      </w:r>
      <w:r w:rsidR="00422EB5" w:rsidRPr="00422EB5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A15BBF" w:rsidRPr="0041626C" w:rsidRDefault="00D11095" w:rsidP="00B32581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4162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:rsidR="00245AE5" w:rsidRPr="008F7E8C" w:rsidRDefault="009E5112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9E5112">
        <w:rPr>
          <w:rFonts w:ascii="Times New Roman" w:hAnsi="Times New Roman" w:cs="Times New Roman"/>
          <w:sz w:val="28"/>
          <w:szCs w:val="28"/>
        </w:rPr>
        <w:t xml:space="preserve"> освоил основы имитационного моделирования случайных потоков, научился строить модели пуассоновских потоков с использованием показательного распределения для интервалов между событиями, а также понял, как проверять статистические гипотезы, такие как свойство аддитивности пуассоновских потоков. Я приобрел навыки программирования алгоритмов генерации событий на Python, используя метод обратной функции, и научился анализировать результаты с помощью критерия хи-квадрат, сравнивая выборочные и теоретические интенсивности. Кроме того, я освоил создание графических интерпретаций потоков и гистограмм, что помогло визуально оценить соответствие модели реальным данным, а также научился интерпретировать результаты, выявляя стационарность и ординарность потоков на основе их характеристик.</w:t>
      </w: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586776">
    <w:abstractNumId w:val="4"/>
  </w:num>
  <w:num w:numId="2" w16cid:durableId="1522938758">
    <w:abstractNumId w:val="3"/>
  </w:num>
  <w:num w:numId="3" w16cid:durableId="1333875692">
    <w:abstractNumId w:val="1"/>
  </w:num>
  <w:num w:numId="4" w16cid:durableId="279537345">
    <w:abstractNumId w:val="0"/>
  </w:num>
  <w:num w:numId="5" w16cid:durableId="133455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3A8D"/>
    <w:rsid w:val="000117BC"/>
    <w:rsid w:val="000366F1"/>
    <w:rsid w:val="00043FB8"/>
    <w:rsid w:val="00062D88"/>
    <w:rsid w:val="00081FBD"/>
    <w:rsid w:val="0009325C"/>
    <w:rsid w:val="000949F6"/>
    <w:rsid w:val="000A75D6"/>
    <w:rsid w:val="000C2162"/>
    <w:rsid w:val="000D0831"/>
    <w:rsid w:val="000D37D0"/>
    <w:rsid w:val="000D422C"/>
    <w:rsid w:val="000D508B"/>
    <w:rsid w:val="00114CB2"/>
    <w:rsid w:val="00116339"/>
    <w:rsid w:val="00123389"/>
    <w:rsid w:val="00141230"/>
    <w:rsid w:val="00175E9F"/>
    <w:rsid w:val="00181C75"/>
    <w:rsid w:val="0019245C"/>
    <w:rsid w:val="001A51DB"/>
    <w:rsid w:val="001C1CD0"/>
    <w:rsid w:val="001C2223"/>
    <w:rsid w:val="001C40F1"/>
    <w:rsid w:val="001C7D09"/>
    <w:rsid w:val="001D6A45"/>
    <w:rsid w:val="001F573E"/>
    <w:rsid w:val="00203764"/>
    <w:rsid w:val="00217F48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E47A7"/>
    <w:rsid w:val="00337EC5"/>
    <w:rsid w:val="00345692"/>
    <w:rsid w:val="00371EAF"/>
    <w:rsid w:val="0039020F"/>
    <w:rsid w:val="003B1A5F"/>
    <w:rsid w:val="003B24BE"/>
    <w:rsid w:val="003B4FB9"/>
    <w:rsid w:val="003D35C7"/>
    <w:rsid w:val="003F2291"/>
    <w:rsid w:val="003F42BD"/>
    <w:rsid w:val="003F489A"/>
    <w:rsid w:val="004073C3"/>
    <w:rsid w:val="00410904"/>
    <w:rsid w:val="00411BFF"/>
    <w:rsid w:val="0041626C"/>
    <w:rsid w:val="00422EB5"/>
    <w:rsid w:val="00440846"/>
    <w:rsid w:val="00445A31"/>
    <w:rsid w:val="00451A06"/>
    <w:rsid w:val="00474F6E"/>
    <w:rsid w:val="004B3C53"/>
    <w:rsid w:val="004B5CF5"/>
    <w:rsid w:val="004E57B6"/>
    <w:rsid w:val="004F4050"/>
    <w:rsid w:val="00534F22"/>
    <w:rsid w:val="0054232C"/>
    <w:rsid w:val="00570179"/>
    <w:rsid w:val="005736DE"/>
    <w:rsid w:val="00575982"/>
    <w:rsid w:val="005838E7"/>
    <w:rsid w:val="00595B01"/>
    <w:rsid w:val="005D5CBE"/>
    <w:rsid w:val="005F0A68"/>
    <w:rsid w:val="005F2319"/>
    <w:rsid w:val="005F590B"/>
    <w:rsid w:val="00600E74"/>
    <w:rsid w:val="0061499A"/>
    <w:rsid w:val="00641479"/>
    <w:rsid w:val="00654E83"/>
    <w:rsid w:val="00666FD6"/>
    <w:rsid w:val="00682D06"/>
    <w:rsid w:val="00691F8F"/>
    <w:rsid w:val="00692538"/>
    <w:rsid w:val="006C1994"/>
    <w:rsid w:val="006C7018"/>
    <w:rsid w:val="006D2AB6"/>
    <w:rsid w:val="006D3125"/>
    <w:rsid w:val="006E7183"/>
    <w:rsid w:val="006E7552"/>
    <w:rsid w:val="00722667"/>
    <w:rsid w:val="00725DD3"/>
    <w:rsid w:val="00747418"/>
    <w:rsid w:val="007772F4"/>
    <w:rsid w:val="00777A7A"/>
    <w:rsid w:val="007900B7"/>
    <w:rsid w:val="007D3F3E"/>
    <w:rsid w:val="007E4E9D"/>
    <w:rsid w:val="007F29B8"/>
    <w:rsid w:val="00806F2F"/>
    <w:rsid w:val="00816631"/>
    <w:rsid w:val="0081758D"/>
    <w:rsid w:val="00822323"/>
    <w:rsid w:val="008247D3"/>
    <w:rsid w:val="00835708"/>
    <w:rsid w:val="008452BF"/>
    <w:rsid w:val="00853A78"/>
    <w:rsid w:val="00855BA2"/>
    <w:rsid w:val="00880222"/>
    <w:rsid w:val="00893AD0"/>
    <w:rsid w:val="008A0820"/>
    <w:rsid w:val="008B4984"/>
    <w:rsid w:val="008B6CBD"/>
    <w:rsid w:val="008B764D"/>
    <w:rsid w:val="008D3F85"/>
    <w:rsid w:val="008F7BAD"/>
    <w:rsid w:val="008F7E8C"/>
    <w:rsid w:val="009202EB"/>
    <w:rsid w:val="00933374"/>
    <w:rsid w:val="0095593A"/>
    <w:rsid w:val="0096301B"/>
    <w:rsid w:val="00986CAD"/>
    <w:rsid w:val="009873BB"/>
    <w:rsid w:val="00987865"/>
    <w:rsid w:val="009C7659"/>
    <w:rsid w:val="009D7F3C"/>
    <w:rsid w:val="009E5112"/>
    <w:rsid w:val="009F7249"/>
    <w:rsid w:val="00A05432"/>
    <w:rsid w:val="00A15BBF"/>
    <w:rsid w:val="00A5450C"/>
    <w:rsid w:val="00A76786"/>
    <w:rsid w:val="00A93E73"/>
    <w:rsid w:val="00AA443D"/>
    <w:rsid w:val="00AA7239"/>
    <w:rsid w:val="00AC14BB"/>
    <w:rsid w:val="00AC21E2"/>
    <w:rsid w:val="00AD0377"/>
    <w:rsid w:val="00AD73BB"/>
    <w:rsid w:val="00AE6C2D"/>
    <w:rsid w:val="00AF4D98"/>
    <w:rsid w:val="00AF5078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C7DA2"/>
    <w:rsid w:val="00BE4090"/>
    <w:rsid w:val="00BF181D"/>
    <w:rsid w:val="00C3178F"/>
    <w:rsid w:val="00C4334E"/>
    <w:rsid w:val="00C60B6E"/>
    <w:rsid w:val="00C71E91"/>
    <w:rsid w:val="00C72115"/>
    <w:rsid w:val="00C87FE9"/>
    <w:rsid w:val="00C90EA1"/>
    <w:rsid w:val="00CD0728"/>
    <w:rsid w:val="00CD7612"/>
    <w:rsid w:val="00CF2271"/>
    <w:rsid w:val="00D07D79"/>
    <w:rsid w:val="00D11095"/>
    <w:rsid w:val="00D262C0"/>
    <w:rsid w:val="00D31A82"/>
    <w:rsid w:val="00D31F8E"/>
    <w:rsid w:val="00D626A1"/>
    <w:rsid w:val="00D661EA"/>
    <w:rsid w:val="00D83D03"/>
    <w:rsid w:val="00D938F3"/>
    <w:rsid w:val="00D959FB"/>
    <w:rsid w:val="00DD330B"/>
    <w:rsid w:val="00DE3D4D"/>
    <w:rsid w:val="00DE49DE"/>
    <w:rsid w:val="00DE6BEC"/>
    <w:rsid w:val="00DF466A"/>
    <w:rsid w:val="00DF7CD4"/>
    <w:rsid w:val="00E04230"/>
    <w:rsid w:val="00E059D2"/>
    <w:rsid w:val="00E41897"/>
    <w:rsid w:val="00E568ED"/>
    <w:rsid w:val="00E579F2"/>
    <w:rsid w:val="00E57C62"/>
    <w:rsid w:val="00E8138E"/>
    <w:rsid w:val="00E90ABD"/>
    <w:rsid w:val="00E92D2E"/>
    <w:rsid w:val="00EA1612"/>
    <w:rsid w:val="00EB1B54"/>
    <w:rsid w:val="00EB7B45"/>
    <w:rsid w:val="00EC6E2D"/>
    <w:rsid w:val="00ED1DDB"/>
    <w:rsid w:val="00F1025E"/>
    <w:rsid w:val="00F16781"/>
    <w:rsid w:val="00F262AD"/>
    <w:rsid w:val="00F30803"/>
    <w:rsid w:val="00F4770E"/>
    <w:rsid w:val="00F82143"/>
    <w:rsid w:val="00F86CC8"/>
    <w:rsid w:val="00F943E6"/>
    <w:rsid w:val="00F95B6E"/>
    <w:rsid w:val="00FB7D2B"/>
    <w:rsid w:val="00FC03C4"/>
    <w:rsid w:val="00FC5F78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7630C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C62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e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223BBB-815A-324C-8E8D-AC2328B57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1568</Words>
  <Characters>8941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211</cp:revision>
  <dcterms:created xsi:type="dcterms:W3CDTF">2025-09-03T20:05:00Z</dcterms:created>
  <dcterms:modified xsi:type="dcterms:W3CDTF">2025-09-08T13:26:00Z</dcterms:modified>
</cp:coreProperties>
</file>