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B98" w:rsidRPr="002774E4" w:rsidRDefault="00274B98" w:rsidP="00274B98">
      <w:pPr>
        <w:widowControl w:val="0"/>
        <w:autoSpaceDE w:val="0"/>
        <w:autoSpaceDN w:val="0"/>
        <w:adjustRightInd w:val="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ГУАП</w:t>
      </w:r>
    </w:p>
    <w:p w:rsidR="00274B98" w:rsidRPr="002774E4" w:rsidRDefault="00274B98" w:rsidP="00274B98">
      <w:pPr>
        <w:widowControl w:val="0"/>
        <w:autoSpaceDE w:val="0"/>
        <w:autoSpaceDN w:val="0"/>
        <w:adjustRightInd w:val="0"/>
        <w:spacing w:before="48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КАФЕДРА № 43</w:t>
      </w:r>
    </w:p>
    <w:p w:rsidR="00274B98" w:rsidRPr="002774E4" w:rsidRDefault="00274B98" w:rsidP="00274B98">
      <w:pPr>
        <w:widowControl w:val="0"/>
        <w:autoSpaceDE w:val="0"/>
        <w:autoSpaceDN w:val="0"/>
        <w:adjustRightInd w:val="0"/>
        <w:spacing w:before="1200"/>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 xml:space="preserve">ОТЧЕТ </w:t>
      </w:r>
      <w:r w:rsidRPr="002774E4">
        <w:rPr>
          <w:rFonts w:ascii="Times New Roman" w:eastAsia="Times New Roman" w:hAnsi="Times New Roman" w:cs="Times New Roman"/>
          <w:lang w:eastAsia="ru-RU"/>
        </w:rPr>
        <w:br/>
        <w:t>ЗАЩИЩЕН С ОЦЕНКОЙ</w:t>
      </w:r>
    </w:p>
    <w:p w:rsidR="00274B98" w:rsidRPr="002774E4" w:rsidRDefault="00274B98" w:rsidP="00274B98">
      <w:pPr>
        <w:widowControl w:val="0"/>
        <w:autoSpaceDE w:val="0"/>
        <w:autoSpaceDN w:val="0"/>
        <w:adjustRightInd w:val="0"/>
        <w:spacing w:before="120" w:line="360" w:lineRule="auto"/>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274B98" w:rsidRPr="002774E4" w:rsidTr="00791358">
        <w:tc>
          <w:tcPr>
            <w:tcW w:w="3260" w:type="dxa"/>
            <w:tcBorders>
              <w:top w:val="nil"/>
              <w:left w:val="nil"/>
              <w:right w:val="nil"/>
            </w:tcBorders>
            <w:vAlign w:val="center"/>
          </w:tcPr>
          <w:p w:rsidR="00274B98" w:rsidRPr="002774E4" w:rsidRDefault="009F2379" w:rsidP="00791358">
            <w:pPr>
              <w:widowControl w:val="0"/>
              <w:autoSpaceDE w:val="0"/>
              <w:autoSpaceDN w:val="0"/>
              <w:adjustRightInd w:val="0"/>
              <w:jc w:val="center"/>
              <w:rPr>
                <w:rFonts w:ascii="Times New Roman" w:eastAsia="Times New Roman" w:hAnsi="Times New Roman" w:cs="Times New Roman"/>
                <w:lang w:eastAsia="ru-RU"/>
              </w:rPr>
            </w:pPr>
            <w:r w:rsidRPr="009F2379">
              <w:rPr>
                <w:rFonts w:ascii="Times New Roman" w:eastAsia="Times New Roman" w:hAnsi="Times New Roman" w:cs="Times New Roman"/>
                <w:lang w:eastAsia="ru-RU"/>
              </w:rPr>
              <w:t>старший преподаватель</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835" w:type="dxa"/>
            <w:tcBorders>
              <w:top w:val="nil"/>
              <w:left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7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3028" w:type="dxa"/>
            <w:tcBorders>
              <w:top w:val="nil"/>
              <w:left w:val="nil"/>
              <w:right w:val="nil"/>
            </w:tcBorders>
            <w:vAlign w:val="center"/>
          </w:tcPr>
          <w:p w:rsidR="00274B98" w:rsidRPr="00AB301E" w:rsidRDefault="00F52CDD" w:rsidP="00791358">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С.А. Рогачев</w:t>
            </w:r>
          </w:p>
        </w:tc>
      </w:tr>
      <w:tr w:rsidR="00274B98" w:rsidRPr="002774E4" w:rsidTr="007913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835"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3028"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инициалы, фамилия</w:t>
            </w:r>
          </w:p>
        </w:tc>
      </w:tr>
    </w:tbl>
    <w:p w:rsidR="00274B98" w:rsidRPr="002774E4" w:rsidRDefault="00274B98" w:rsidP="00274B98">
      <w:pPr>
        <w:widowControl w:val="0"/>
        <w:autoSpaceDE w:val="0"/>
        <w:autoSpaceDN w:val="0"/>
        <w:adjustRightInd w:val="0"/>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274B98" w:rsidRPr="002774E4" w:rsidTr="00791358">
        <w:tc>
          <w:tcPr>
            <w:tcW w:w="9639" w:type="dxa"/>
            <w:tcBorders>
              <w:top w:val="nil"/>
              <w:left w:val="nil"/>
              <w:bottom w:val="nil"/>
              <w:right w:val="nil"/>
            </w:tcBorders>
          </w:tcPr>
          <w:p w:rsidR="00274B98" w:rsidRPr="00C721CD" w:rsidRDefault="00274B98" w:rsidP="00791358">
            <w:pPr>
              <w:widowControl w:val="0"/>
              <w:autoSpaceDE w:val="0"/>
              <w:autoSpaceDN w:val="0"/>
              <w:adjustRightInd w:val="0"/>
              <w:spacing w:before="960"/>
              <w:jc w:val="center"/>
              <w:rPr>
                <w:rFonts w:ascii="Times New Roman" w:eastAsia="Times New Roman" w:hAnsi="Times New Roman" w:cs="Times New Roman"/>
                <w:sz w:val="28"/>
                <w:szCs w:val="28"/>
                <w:lang w:val="en-US" w:eastAsia="ru-RU"/>
              </w:rPr>
            </w:pPr>
            <w:r w:rsidRPr="002774E4">
              <w:rPr>
                <w:rFonts w:ascii="Times New Roman" w:eastAsia="Times New Roman" w:hAnsi="Times New Roman" w:cs="Times New Roman"/>
                <w:sz w:val="28"/>
                <w:szCs w:val="28"/>
                <w:lang w:eastAsia="ru-RU"/>
              </w:rPr>
              <w:t>ОТЧЕТ О ЛАБОРАТОРНОЙ РАБОТЕ №</w:t>
            </w:r>
            <w:r w:rsidR="00C721CD">
              <w:rPr>
                <w:rFonts w:ascii="Times New Roman" w:eastAsia="Times New Roman" w:hAnsi="Times New Roman" w:cs="Times New Roman"/>
                <w:sz w:val="28"/>
                <w:szCs w:val="28"/>
                <w:lang w:val="en-US" w:eastAsia="ru-RU"/>
              </w:rPr>
              <w:t>2</w:t>
            </w:r>
          </w:p>
        </w:tc>
      </w:tr>
      <w:tr w:rsidR="00274B98" w:rsidRPr="00176409" w:rsidTr="00791358">
        <w:tc>
          <w:tcPr>
            <w:tcW w:w="9639" w:type="dxa"/>
            <w:tcBorders>
              <w:top w:val="nil"/>
              <w:left w:val="nil"/>
              <w:bottom w:val="nil"/>
              <w:right w:val="nil"/>
            </w:tcBorders>
          </w:tcPr>
          <w:p w:rsidR="00274B98" w:rsidRPr="00176409" w:rsidRDefault="00C20F04" w:rsidP="00791358">
            <w:pPr>
              <w:keepNext/>
              <w:widowControl w:val="0"/>
              <w:autoSpaceDE w:val="0"/>
              <w:autoSpaceDN w:val="0"/>
              <w:adjustRightInd w:val="0"/>
              <w:spacing w:before="720" w:after="720"/>
              <w:jc w:val="center"/>
              <w:outlineLvl w:val="0"/>
              <w:rPr>
                <w:rFonts w:ascii="Times New Roman" w:eastAsia="Times New Roman" w:hAnsi="Times New Roman" w:cs="Times New Roman"/>
                <w:sz w:val="28"/>
                <w:szCs w:val="28"/>
                <w:lang w:eastAsia="ru-RU"/>
              </w:rPr>
            </w:pPr>
            <w:r w:rsidRPr="00C20F04">
              <w:rPr>
                <w:rFonts w:ascii="Times New Roman" w:eastAsia="Times New Roman" w:hAnsi="Times New Roman" w:cs="Times New Roman"/>
                <w:sz w:val="28"/>
                <w:szCs w:val="28"/>
                <w:lang w:eastAsia="ru-RU"/>
              </w:rPr>
              <w:t>Машина Тьюринга</w:t>
            </w:r>
          </w:p>
        </w:tc>
      </w:tr>
      <w:tr w:rsidR="00274B98" w:rsidRPr="00176409" w:rsidTr="00791358">
        <w:tc>
          <w:tcPr>
            <w:tcW w:w="9639" w:type="dxa"/>
            <w:tcBorders>
              <w:top w:val="nil"/>
              <w:left w:val="nil"/>
              <w:bottom w:val="nil"/>
              <w:right w:val="nil"/>
            </w:tcBorders>
          </w:tcPr>
          <w:p w:rsidR="00274B98" w:rsidRPr="00176409" w:rsidRDefault="00274B98" w:rsidP="00791358">
            <w:pPr>
              <w:keepNext/>
              <w:widowControl w:val="0"/>
              <w:autoSpaceDE w:val="0"/>
              <w:autoSpaceDN w:val="0"/>
              <w:adjustRightInd w:val="0"/>
              <w:spacing w:before="120"/>
              <w:jc w:val="center"/>
              <w:outlineLvl w:val="2"/>
              <w:rPr>
                <w:rFonts w:ascii="Times New Roman" w:hAnsi="Times New Roman" w:cs="Times New Roman"/>
                <w:sz w:val="28"/>
                <w:szCs w:val="28"/>
              </w:rPr>
            </w:pPr>
            <w:r w:rsidRPr="00176409">
              <w:rPr>
                <w:rFonts w:ascii="Times New Roman" w:hAnsi="Times New Roman" w:cs="Times New Roman"/>
                <w:sz w:val="28"/>
                <w:szCs w:val="28"/>
              </w:rPr>
              <w:t xml:space="preserve">по курсу: </w:t>
            </w:r>
            <w:r w:rsidR="0045225C" w:rsidRPr="0045225C">
              <w:rPr>
                <w:rFonts w:ascii="Times New Roman" w:hAnsi="Times New Roman" w:cs="Times New Roman"/>
                <w:sz w:val="28"/>
                <w:szCs w:val="28"/>
              </w:rPr>
              <w:t>ТЕОРИЯ ВЫЧИСЛИТЕЛЬНЫХ ПРОЦЕССОВ</w:t>
            </w:r>
          </w:p>
          <w:p w:rsidR="00274B98" w:rsidRPr="00176409" w:rsidRDefault="00274B98" w:rsidP="00791358">
            <w:pPr>
              <w:keepNext/>
              <w:widowControl w:val="0"/>
              <w:autoSpaceDE w:val="0"/>
              <w:autoSpaceDN w:val="0"/>
              <w:adjustRightInd w:val="0"/>
              <w:spacing w:before="120"/>
              <w:jc w:val="center"/>
              <w:outlineLvl w:val="2"/>
              <w:rPr>
                <w:rFonts w:ascii="Times New Roman" w:hAnsi="Times New Roman" w:cs="Times New Roman"/>
                <w:sz w:val="28"/>
                <w:szCs w:val="28"/>
              </w:rPr>
            </w:pPr>
          </w:p>
        </w:tc>
      </w:tr>
      <w:tr w:rsidR="00274B98" w:rsidRPr="002774E4" w:rsidTr="00791358">
        <w:tc>
          <w:tcPr>
            <w:tcW w:w="9639" w:type="dxa"/>
            <w:tcBorders>
              <w:top w:val="nil"/>
              <w:left w:val="nil"/>
              <w:bottom w:val="nil"/>
              <w:right w:val="nil"/>
            </w:tcBorders>
          </w:tcPr>
          <w:p w:rsidR="00274B98" w:rsidRPr="002774E4" w:rsidRDefault="00274B98" w:rsidP="00791358">
            <w:pPr>
              <w:widowControl w:val="0"/>
              <w:autoSpaceDE w:val="0"/>
              <w:autoSpaceDN w:val="0"/>
              <w:adjustRightInd w:val="0"/>
              <w:jc w:val="center"/>
              <w:rPr>
                <w:rFonts w:ascii="Times New Roman" w:eastAsia="Times New Roman" w:hAnsi="Times New Roman" w:cs="Times New Roman"/>
                <w:lang w:eastAsia="ru-RU"/>
              </w:rPr>
            </w:pPr>
          </w:p>
        </w:tc>
      </w:tr>
    </w:tbl>
    <w:p w:rsidR="00274B98" w:rsidRPr="002774E4" w:rsidRDefault="00274B98" w:rsidP="00274B98">
      <w:pPr>
        <w:widowControl w:val="0"/>
        <w:autoSpaceDE w:val="0"/>
        <w:autoSpaceDN w:val="0"/>
        <w:adjustRightInd w:val="0"/>
        <w:spacing w:before="1680" w:line="360" w:lineRule="auto"/>
        <w:rPr>
          <w:rFonts w:ascii="Times New Roman" w:eastAsia="Times New Roman" w:hAnsi="Times New Roman" w:cs="Times New Roman"/>
          <w:lang w:val="en-US" w:eastAsia="ru-RU"/>
        </w:rPr>
      </w:pPr>
      <w:r w:rsidRPr="002774E4">
        <w:rPr>
          <w:rFonts w:ascii="Times New Roman" w:eastAsia="Times New Roman" w:hAnsi="Times New Roman" w:cs="Times New Roman"/>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274B98" w:rsidRPr="002774E4" w:rsidTr="00791358">
        <w:tc>
          <w:tcPr>
            <w:tcW w:w="2167" w:type="dxa"/>
            <w:tcBorders>
              <w:top w:val="nil"/>
              <w:left w:val="nil"/>
              <w:bottom w:val="nil"/>
              <w:right w:val="nil"/>
            </w:tcBorders>
            <w:vAlign w:val="bottom"/>
          </w:tcPr>
          <w:p w:rsidR="00274B98" w:rsidRPr="002774E4" w:rsidRDefault="00274B98" w:rsidP="00791358">
            <w:pPr>
              <w:widowControl w:val="0"/>
              <w:autoSpaceDE w:val="0"/>
              <w:autoSpaceDN w:val="0"/>
              <w:adjustRightInd w:val="0"/>
              <w:ind w:left="-108"/>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СТУДЕНТ ГР. №</w:t>
            </w:r>
          </w:p>
        </w:tc>
        <w:tc>
          <w:tcPr>
            <w:tcW w:w="1732" w:type="dxa"/>
            <w:tcBorders>
              <w:top w:val="nil"/>
              <w:left w:val="nil"/>
              <w:bottom w:val="single" w:sz="4" w:space="0" w:color="auto"/>
              <w:right w:val="nil"/>
            </w:tcBorders>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4236</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639" w:type="dxa"/>
            <w:tcBorders>
              <w:top w:val="nil"/>
              <w:left w:val="nil"/>
              <w:bottom w:val="single" w:sz="4" w:space="0" w:color="auto"/>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629" w:type="dxa"/>
            <w:tcBorders>
              <w:top w:val="nil"/>
              <w:left w:val="nil"/>
              <w:bottom w:val="single" w:sz="4" w:space="0" w:color="auto"/>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А.В. Панченко</w:t>
            </w:r>
          </w:p>
        </w:tc>
      </w:tr>
      <w:tr w:rsidR="00274B98" w:rsidRPr="002774E4" w:rsidTr="00791358">
        <w:tc>
          <w:tcPr>
            <w:tcW w:w="216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639" w:type="dxa"/>
            <w:tcBorders>
              <w:top w:val="single" w:sz="4" w:space="0" w:color="auto"/>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629"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инициалы, фамилия</w:t>
            </w:r>
          </w:p>
        </w:tc>
      </w:tr>
    </w:tbl>
    <w:p w:rsidR="00274B98" w:rsidRPr="002774E4" w:rsidRDefault="00274B98" w:rsidP="00274B98">
      <w:pPr>
        <w:widowControl w:val="0"/>
        <w:autoSpaceDE w:val="0"/>
        <w:autoSpaceDN w:val="0"/>
        <w:adjustRightInd w:val="0"/>
        <w:rPr>
          <w:rFonts w:ascii="Times New Roman" w:eastAsia="Times New Roman" w:hAnsi="Times New Roman" w:cs="Times New Roman"/>
          <w:sz w:val="20"/>
          <w:szCs w:val="20"/>
          <w:lang w:eastAsia="ru-RU"/>
        </w:rPr>
      </w:pPr>
    </w:p>
    <w:p w:rsidR="00274B98" w:rsidRPr="0011258A" w:rsidRDefault="00274B98" w:rsidP="00274B98">
      <w:pPr>
        <w:widowControl w:val="0"/>
        <w:autoSpaceDE w:val="0"/>
        <w:autoSpaceDN w:val="0"/>
        <w:adjustRightInd w:val="0"/>
        <w:spacing w:before="180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Санкт-Петербург</w:t>
      </w:r>
      <w:r w:rsidRPr="002774E4">
        <w:rPr>
          <w:rFonts w:ascii="Times New Roman" w:eastAsia="Times New Roman" w:hAnsi="Times New Roman" w:cs="Times New Roman"/>
          <w:lang w:val="en-US" w:eastAsia="ru-RU"/>
        </w:rPr>
        <w:t xml:space="preserve"> </w:t>
      </w:r>
      <w:r w:rsidRPr="002774E4">
        <w:rPr>
          <w:rFonts w:ascii="Times New Roman" w:eastAsia="Times New Roman" w:hAnsi="Times New Roman" w:cs="Times New Roman"/>
          <w:lang w:eastAsia="ru-RU"/>
        </w:rPr>
        <w:t>202</w:t>
      </w:r>
      <w:r>
        <w:rPr>
          <w:rFonts w:ascii="Times New Roman" w:eastAsia="Times New Roman" w:hAnsi="Times New Roman" w:cs="Times New Roman"/>
          <w:lang w:val="en-US" w:eastAsia="ru-RU"/>
        </w:rPr>
        <w:t>5</w:t>
      </w:r>
    </w:p>
    <w:p w:rsidR="00274B98" w:rsidRDefault="00274B98" w:rsidP="00274B98">
      <w:pPr>
        <w:spacing w:line="360" w:lineRule="auto"/>
        <w:rPr>
          <w:rFonts w:ascii="Times New Roman" w:hAnsi="Times New Roman"/>
          <w:sz w:val="28"/>
        </w:rPr>
      </w:pPr>
    </w:p>
    <w:p w:rsidR="00274B98" w:rsidRPr="002774E4" w:rsidRDefault="00274B98" w:rsidP="00274B98">
      <w:pPr>
        <w:spacing w:line="360" w:lineRule="auto"/>
        <w:rPr>
          <w:rFonts w:ascii="Times New Roman" w:hAnsi="Times New Roman"/>
          <w:sz w:val="28"/>
        </w:rPr>
      </w:pPr>
    </w:p>
    <w:p w:rsidR="00274B98" w:rsidRPr="00866054" w:rsidRDefault="00274B98" w:rsidP="002A21CA">
      <w:pPr>
        <w:spacing w:line="360" w:lineRule="auto"/>
        <w:ind w:firstLine="709"/>
        <w:jc w:val="both"/>
        <w:rPr>
          <w:rFonts w:ascii="Times New Roman" w:hAnsi="Times New Roman" w:cs="Times New Roman"/>
          <w:sz w:val="28"/>
          <w:szCs w:val="28"/>
        </w:rPr>
      </w:pPr>
      <w:r w:rsidRPr="006C5EDF">
        <w:rPr>
          <w:rFonts w:ascii="Times New Roman" w:hAnsi="Times New Roman" w:cs="Times New Roman"/>
          <w:b/>
          <w:bCs/>
          <w:sz w:val="32"/>
          <w:szCs w:val="32"/>
        </w:rPr>
        <w:lastRenderedPageBreak/>
        <w:t xml:space="preserve">Цель работы: </w:t>
      </w:r>
      <w:r w:rsidR="00640757" w:rsidRPr="00640757">
        <w:rPr>
          <w:rFonts w:ascii="Times New Roman" w:hAnsi="Times New Roman" w:cs="Times New Roman"/>
          <w:sz w:val="28"/>
          <w:szCs w:val="28"/>
        </w:rPr>
        <w:t>Целью данной работы является изучение принципов работы машины Тьюринга (МТ) через создание программы на языке высокого уровня, которая имитирует её функционирование. Задача включает разработку программы, способной считывать входные данные из файлов, выполнять заданные переходы и выводить результаты в соответствии с требованиями, а также реализацию контроля возможных ошибок.</w:t>
      </w:r>
    </w:p>
    <w:p w:rsidR="00274B98" w:rsidRDefault="00274B98" w:rsidP="00274B98">
      <w:pPr>
        <w:spacing w:line="360" w:lineRule="auto"/>
        <w:ind w:firstLine="709"/>
        <w:jc w:val="both"/>
        <w:rPr>
          <w:rFonts w:ascii="Times New Roman" w:hAnsi="Times New Roman" w:cs="Times New Roman"/>
          <w:b/>
          <w:bCs/>
          <w:sz w:val="32"/>
          <w:szCs w:val="32"/>
        </w:rPr>
      </w:pPr>
    </w:p>
    <w:p w:rsidR="00274B98" w:rsidRPr="00866054" w:rsidRDefault="005D0251" w:rsidP="00274B98">
      <w:pPr>
        <w:spacing w:line="360" w:lineRule="auto"/>
        <w:ind w:firstLine="709"/>
        <w:jc w:val="both"/>
        <w:rPr>
          <w:rFonts w:ascii="Times New Roman" w:hAnsi="Times New Roman" w:cs="Times New Roman"/>
          <w:b/>
          <w:bCs/>
          <w:sz w:val="32"/>
          <w:szCs w:val="32"/>
        </w:rPr>
      </w:pPr>
      <w:bookmarkStart w:id="0" w:name="OLE_LINK1"/>
      <w:r w:rsidRPr="005D0251">
        <w:rPr>
          <w:rFonts w:ascii="Times New Roman" w:hAnsi="Times New Roman" w:cs="Times New Roman"/>
          <w:b/>
          <w:bCs/>
          <w:sz w:val="32"/>
          <w:szCs w:val="32"/>
        </w:rPr>
        <w:t>Основные сведения из теории</w:t>
      </w:r>
      <w:r w:rsidR="00274B98" w:rsidRPr="00866054">
        <w:rPr>
          <w:rFonts w:ascii="Times New Roman" w:hAnsi="Times New Roman" w:cs="Times New Roman"/>
          <w:b/>
          <w:bCs/>
          <w:sz w:val="32"/>
          <w:szCs w:val="32"/>
        </w:rPr>
        <w:t>:</w:t>
      </w:r>
    </w:p>
    <w:bookmarkEnd w:id="0"/>
    <w:p w:rsidR="00274B98" w:rsidRDefault="006877D3" w:rsidP="001E2669">
      <w:pPr>
        <w:spacing w:line="360" w:lineRule="auto"/>
        <w:ind w:firstLine="709"/>
        <w:jc w:val="both"/>
        <w:rPr>
          <w:rFonts w:ascii="Times New Roman" w:hAnsi="Times New Roman" w:cs="Times New Roman"/>
          <w:sz w:val="28"/>
          <w:szCs w:val="28"/>
        </w:rPr>
      </w:pPr>
      <w:r w:rsidRPr="006877D3">
        <w:rPr>
          <w:rFonts w:ascii="Times New Roman" w:hAnsi="Times New Roman" w:cs="Times New Roman"/>
          <w:sz w:val="28"/>
          <w:szCs w:val="28"/>
        </w:rPr>
        <w:t>Машина Тьюринга — это абстрактная вычислительная модель, предложенная Аланом Тьюрингом в 1936 году для исследования алгоритмов и вычислимости. Она состоит из бесконечной ленты, разделённой на ячейки, каждой из которых соответствует символ из конечного алфавита, головки для чтения и записи символов, а также конечного множества состояний и переходных правил. Переходы определяют, какой символ записать, в какое состояние перейти и в каком направлении двигаться (вправо или влево) в зависимости от текущего состояния и читаемого символа. МТ останавливается, когда не находится подходящего перехода или выполняется команда остановки (например, с символом !). Эта модель лежит в основе современной теории вычислений и демонстрирует фундаментальные пределы алгоритмической вычислимости.</w:t>
      </w:r>
    </w:p>
    <w:p w:rsidR="004A36D9" w:rsidRDefault="004A36D9" w:rsidP="001E2669">
      <w:pPr>
        <w:spacing w:line="360" w:lineRule="auto"/>
        <w:ind w:firstLine="709"/>
        <w:jc w:val="both"/>
        <w:rPr>
          <w:rFonts w:ascii="Times New Roman" w:hAnsi="Times New Roman" w:cs="Times New Roman"/>
          <w:sz w:val="28"/>
          <w:szCs w:val="28"/>
        </w:rPr>
      </w:pPr>
    </w:p>
    <w:p w:rsidR="009E117E" w:rsidRPr="00866054" w:rsidRDefault="00A43C5F" w:rsidP="009E117E">
      <w:pPr>
        <w:spacing w:line="360" w:lineRule="auto"/>
        <w:ind w:firstLine="709"/>
        <w:jc w:val="both"/>
        <w:rPr>
          <w:rFonts w:ascii="Times New Roman" w:hAnsi="Times New Roman" w:cs="Times New Roman"/>
          <w:b/>
          <w:bCs/>
          <w:sz w:val="32"/>
          <w:szCs w:val="32"/>
        </w:rPr>
      </w:pPr>
      <w:bookmarkStart w:id="1" w:name="OLE_LINK2"/>
      <w:r>
        <w:rPr>
          <w:rFonts w:ascii="Times New Roman" w:hAnsi="Times New Roman" w:cs="Times New Roman"/>
          <w:b/>
          <w:bCs/>
          <w:sz w:val="32"/>
          <w:szCs w:val="32"/>
        </w:rPr>
        <w:t>Постановка задачи</w:t>
      </w:r>
      <w:r w:rsidR="009E117E" w:rsidRPr="00866054">
        <w:rPr>
          <w:rFonts w:ascii="Times New Roman" w:hAnsi="Times New Roman" w:cs="Times New Roman"/>
          <w:b/>
          <w:bCs/>
          <w:sz w:val="32"/>
          <w:szCs w:val="32"/>
        </w:rPr>
        <w:t>:</w:t>
      </w:r>
    </w:p>
    <w:bookmarkEnd w:id="1"/>
    <w:p w:rsidR="00152B2C" w:rsidRPr="00152B2C" w:rsidRDefault="00152B2C" w:rsidP="00152B2C">
      <w:pPr>
        <w:spacing w:line="360" w:lineRule="auto"/>
        <w:ind w:firstLine="709"/>
        <w:jc w:val="both"/>
        <w:rPr>
          <w:rFonts w:ascii="Times New Roman" w:hAnsi="Times New Roman" w:cs="Times New Roman"/>
          <w:sz w:val="28"/>
          <w:szCs w:val="28"/>
        </w:rPr>
      </w:pPr>
      <w:r w:rsidRPr="00152B2C">
        <w:rPr>
          <w:rFonts w:ascii="Times New Roman" w:hAnsi="Times New Roman" w:cs="Times New Roman"/>
          <w:sz w:val="28"/>
          <w:szCs w:val="28"/>
        </w:rPr>
        <w:t>Необходимо написать программу для машины Тьюринга (МТ), реализующую вычисление арифметической функции согласно выданному варианту задания, а именно функции 3x−y (вариант 39). Для выполнения задания следует использовать приложение Algo2000 для составления совокупности команд P. Аргументы функции задаются набором символов "1", где, например, 2</w:t>
      </w:r>
      <w:r w:rsidRPr="00152B2C">
        <w:rPr>
          <w:rFonts w:ascii="Cambria Math" w:hAnsi="Cambria Math" w:cs="Cambria Math"/>
          <w:sz w:val="28"/>
          <w:szCs w:val="28"/>
        </w:rPr>
        <w:t>⋅</w:t>
      </w:r>
      <w:r w:rsidRPr="00152B2C">
        <w:rPr>
          <w:rFonts w:ascii="Times New Roman" w:hAnsi="Times New Roman" w:cs="Times New Roman"/>
          <w:sz w:val="28"/>
          <w:szCs w:val="28"/>
        </w:rPr>
        <w:t>3 будет представлено как 11</w:t>
      </w:r>
      <w:r w:rsidRPr="00152B2C">
        <w:rPr>
          <w:rFonts w:ascii="Cambria Math" w:hAnsi="Cambria Math" w:cs="Cambria Math"/>
          <w:sz w:val="28"/>
          <w:szCs w:val="28"/>
        </w:rPr>
        <w:t>∗</w:t>
      </w:r>
      <w:r w:rsidRPr="00152B2C">
        <w:rPr>
          <w:rFonts w:ascii="Times New Roman" w:hAnsi="Times New Roman" w:cs="Times New Roman"/>
          <w:sz w:val="28"/>
          <w:szCs w:val="28"/>
        </w:rPr>
        <w:t xml:space="preserve">111. Работа машины Тьюринга должна начинаться со стандартной начальной конфигурации (состояние q0 и </w:t>
      </w:r>
      <w:r w:rsidRPr="00152B2C">
        <w:rPr>
          <w:rFonts w:ascii="Times New Roman" w:hAnsi="Times New Roman" w:cs="Times New Roman"/>
          <w:sz w:val="28"/>
          <w:szCs w:val="28"/>
        </w:rPr>
        <w:lastRenderedPageBreak/>
        <w:t>начальная позиция головки на первом символе ленты) и заканчиваться стандартной конечной конфигурацией (остановка при выполнении команды с индикатором завершения).</w:t>
      </w:r>
    </w:p>
    <w:p w:rsidR="00152B2C" w:rsidRPr="00152B2C" w:rsidRDefault="00152B2C" w:rsidP="00152B2C">
      <w:pPr>
        <w:spacing w:line="360" w:lineRule="auto"/>
        <w:ind w:firstLine="709"/>
        <w:jc w:val="both"/>
        <w:rPr>
          <w:rFonts w:ascii="Times New Roman" w:hAnsi="Times New Roman" w:cs="Times New Roman"/>
          <w:sz w:val="28"/>
          <w:szCs w:val="28"/>
        </w:rPr>
      </w:pPr>
      <w:r w:rsidRPr="00152B2C">
        <w:rPr>
          <w:rFonts w:ascii="Times New Roman" w:hAnsi="Times New Roman" w:cs="Times New Roman"/>
          <w:sz w:val="28"/>
          <w:szCs w:val="28"/>
        </w:rPr>
        <w:t>В рамках второй части лабораторной работы требуется создать программу на языке высокого уровня, имитирующую работу машины Тьюринга, с соблюдением следующих требований:</w:t>
      </w:r>
    </w:p>
    <w:p w:rsidR="00152B2C" w:rsidRPr="00152B2C" w:rsidRDefault="00152B2C" w:rsidP="00152B2C">
      <w:pPr>
        <w:numPr>
          <w:ilvl w:val="0"/>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Входная лента машины Тьюринга должна считываться из файла.</w:t>
      </w:r>
    </w:p>
    <w:p w:rsidR="00152B2C" w:rsidRPr="00152B2C" w:rsidRDefault="00152B2C" w:rsidP="00152B2C">
      <w:pPr>
        <w:numPr>
          <w:ilvl w:val="0"/>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Программа для машины Тьюринга должна считываться из файла.</w:t>
      </w:r>
    </w:p>
    <w:p w:rsidR="00152B2C" w:rsidRPr="00152B2C" w:rsidRDefault="00152B2C" w:rsidP="00152B2C">
      <w:pPr>
        <w:numPr>
          <w:ilvl w:val="0"/>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Алфавит должен считываться из файла.</w:t>
      </w:r>
    </w:p>
    <w:p w:rsidR="00152B2C" w:rsidRPr="00152B2C" w:rsidRDefault="00152B2C" w:rsidP="00152B2C">
      <w:pPr>
        <w:numPr>
          <w:ilvl w:val="0"/>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Результат работы программы должен выводиться в файл.</w:t>
      </w:r>
    </w:p>
    <w:p w:rsidR="00152B2C" w:rsidRPr="00152B2C" w:rsidRDefault="00152B2C" w:rsidP="00152B2C">
      <w:pPr>
        <w:numPr>
          <w:ilvl w:val="0"/>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 xml:space="preserve">Результат должен содержать следующие элементы: </w:t>
      </w:r>
    </w:p>
    <w:p w:rsidR="00152B2C" w:rsidRPr="00152B2C" w:rsidRDefault="00152B2C" w:rsidP="00152B2C">
      <w:pPr>
        <w:numPr>
          <w:ilvl w:val="1"/>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Состояние ленты перед выполнением каждой команды.</w:t>
      </w:r>
    </w:p>
    <w:p w:rsidR="00152B2C" w:rsidRPr="00152B2C" w:rsidRDefault="00152B2C" w:rsidP="00152B2C">
      <w:pPr>
        <w:numPr>
          <w:ilvl w:val="1"/>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Указание положения головки на ленте (символ ^ ).</w:t>
      </w:r>
    </w:p>
    <w:p w:rsidR="00152B2C" w:rsidRPr="00152B2C" w:rsidRDefault="00152B2C" w:rsidP="00152B2C">
      <w:pPr>
        <w:numPr>
          <w:ilvl w:val="1"/>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Выполненную команду в формате, соответствующем примеру: 11</w:t>
      </w:r>
      <w:r w:rsidRPr="00152B2C">
        <w:rPr>
          <w:rFonts w:ascii="Cambria Math" w:hAnsi="Cambria Math" w:cs="Cambria Math"/>
          <w:sz w:val="28"/>
          <w:szCs w:val="28"/>
        </w:rPr>
        <w:t>∗</w:t>
      </w:r>
      <w:r w:rsidRPr="00152B2C">
        <w:rPr>
          <w:rFonts w:ascii="Times New Roman" w:hAnsi="Times New Roman" w:cs="Times New Roman"/>
          <w:sz w:val="28"/>
          <w:szCs w:val="28"/>
        </w:rPr>
        <w:t>111=</w:t>
      </w:r>
      <w:r w:rsidR="004D7BFC">
        <w:rPr>
          <w:rFonts w:ascii="Times New Roman" w:hAnsi="Times New Roman" w:cs="Times New Roman"/>
          <w:sz w:val="28"/>
          <w:szCs w:val="28"/>
        </w:rPr>
        <w:t xml:space="preserve"> </w:t>
      </w:r>
      <w:r w:rsidRPr="00152B2C">
        <w:rPr>
          <w:rFonts w:ascii="Times New Roman" w:hAnsi="Times New Roman" w:cs="Times New Roman"/>
          <w:sz w:val="28"/>
          <w:szCs w:val="28"/>
        </w:rPr>
        <w:t>— состояние ленты перед выполнением команды; ^ — положение головки на ленте; q01→q1&gt; — выполняемая команда; 1</w:t>
      </w:r>
      <w:r w:rsidRPr="00152B2C">
        <w:rPr>
          <w:rFonts w:ascii="Cambria Math" w:hAnsi="Cambria Math" w:cs="Cambria Math"/>
          <w:sz w:val="28"/>
          <w:szCs w:val="28"/>
        </w:rPr>
        <w:t>∗</w:t>
      </w:r>
      <w:r w:rsidRPr="00152B2C">
        <w:rPr>
          <w:rFonts w:ascii="Times New Roman" w:hAnsi="Times New Roman" w:cs="Times New Roman"/>
          <w:sz w:val="28"/>
          <w:szCs w:val="28"/>
        </w:rPr>
        <w:t>111=</w:t>
      </w:r>
      <w:r w:rsidR="006623B0">
        <w:rPr>
          <w:rFonts w:ascii="Times New Roman" w:hAnsi="Times New Roman" w:cs="Times New Roman"/>
          <w:sz w:val="28"/>
          <w:szCs w:val="28"/>
        </w:rPr>
        <w:t xml:space="preserve"> </w:t>
      </w:r>
      <w:r w:rsidRPr="00152B2C">
        <w:rPr>
          <w:rFonts w:ascii="Times New Roman" w:hAnsi="Times New Roman" w:cs="Times New Roman"/>
          <w:sz w:val="28"/>
          <w:szCs w:val="28"/>
        </w:rPr>
        <w:t>— состояние ленты после выполнения команды; ^ — положение головки на ленте.</w:t>
      </w:r>
    </w:p>
    <w:p w:rsidR="00152B2C" w:rsidRPr="00152B2C" w:rsidRDefault="00152B2C" w:rsidP="00152B2C">
      <w:pPr>
        <w:numPr>
          <w:ilvl w:val="0"/>
          <w:numId w:val="4"/>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В программе должен быть реализован контроль возможных ошибок машины Тьюринга (например, не задан переход, отсутствует символ в алфавите и др.).</w:t>
      </w:r>
    </w:p>
    <w:p w:rsidR="00152B2C" w:rsidRPr="00152B2C" w:rsidRDefault="00152B2C" w:rsidP="00152B2C">
      <w:pPr>
        <w:spacing w:line="360" w:lineRule="auto"/>
        <w:ind w:firstLine="709"/>
        <w:jc w:val="both"/>
        <w:rPr>
          <w:rFonts w:ascii="Times New Roman" w:hAnsi="Times New Roman" w:cs="Times New Roman"/>
          <w:sz w:val="28"/>
          <w:szCs w:val="28"/>
        </w:rPr>
      </w:pPr>
      <w:r w:rsidRPr="00152B2C">
        <w:rPr>
          <w:rFonts w:ascii="Times New Roman" w:hAnsi="Times New Roman" w:cs="Times New Roman"/>
          <w:sz w:val="28"/>
          <w:szCs w:val="28"/>
        </w:rPr>
        <w:t>Требования к входным данным:</w:t>
      </w:r>
    </w:p>
    <w:p w:rsidR="00152B2C" w:rsidRPr="00152B2C" w:rsidRDefault="00152B2C" w:rsidP="00152B2C">
      <w:pPr>
        <w:numPr>
          <w:ilvl w:val="0"/>
          <w:numId w:val="5"/>
        </w:numPr>
        <w:spacing w:line="360" w:lineRule="auto"/>
        <w:jc w:val="both"/>
        <w:rPr>
          <w:rFonts w:ascii="Times New Roman" w:hAnsi="Times New Roman" w:cs="Times New Roman"/>
          <w:sz w:val="28"/>
          <w:szCs w:val="28"/>
        </w:rPr>
      </w:pPr>
      <w:r w:rsidRPr="00152B2C">
        <w:rPr>
          <w:rFonts w:ascii="Times New Roman" w:hAnsi="Times New Roman" w:cs="Times New Roman"/>
          <w:b/>
          <w:bCs/>
          <w:sz w:val="28"/>
          <w:szCs w:val="28"/>
        </w:rPr>
        <w:t>Совокупность команд</w:t>
      </w:r>
      <w:r w:rsidRPr="00152B2C">
        <w:rPr>
          <w:rFonts w:ascii="Times New Roman" w:hAnsi="Times New Roman" w:cs="Times New Roman"/>
          <w:sz w:val="28"/>
          <w:szCs w:val="28"/>
        </w:rPr>
        <w:t xml:space="preserve">: Формат записи команд определяется согласно форме adq, где: </w:t>
      </w:r>
    </w:p>
    <w:p w:rsidR="00152B2C" w:rsidRPr="00152B2C" w:rsidRDefault="00152B2C" w:rsidP="00152B2C">
      <w:pPr>
        <w:numPr>
          <w:ilvl w:val="1"/>
          <w:numId w:val="5"/>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a — символ, который будет записан в обозреваемую ячейку;</w:t>
      </w:r>
    </w:p>
    <w:p w:rsidR="00152B2C" w:rsidRPr="00152B2C" w:rsidRDefault="00152B2C" w:rsidP="00152B2C">
      <w:pPr>
        <w:numPr>
          <w:ilvl w:val="1"/>
          <w:numId w:val="5"/>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d — направление сдвига (&lt;</w:t>
      </w:r>
      <w:r w:rsidR="00035DF1">
        <w:rPr>
          <w:rFonts w:ascii="Times New Roman" w:hAnsi="Times New Roman" w:cs="Times New Roman"/>
          <w:sz w:val="28"/>
          <w:szCs w:val="28"/>
        </w:rPr>
        <w:t xml:space="preserve"> </w:t>
      </w:r>
      <w:r w:rsidRPr="00152B2C">
        <w:rPr>
          <w:rFonts w:ascii="Times New Roman" w:hAnsi="Times New Roman" w:cs="Times New Roman"/>
          <w:sz w:val="28"/>
          <w:szCs w:val="28"/>
        </w:rPr>
        <w:t>для влево, &gt; для вправо);</w:t>
      </w:r>
    </w:p>
    <w:p w:rsidR="00152B2C" w:rsidRPr="00152B2C" w:rsidRDefault="00152B2C" w:rsidP="00152B2C">
      <w:pPr>
        <w:numPr>
          <w:ilvl w:val="1"/>
          <w:numId w:val="5"/>
        </w:numPr>
        <w:spacing w:line="360" w:lineRule="auto"/>
        <w:jc w:val="both"/>
        <w:rPr>
          <w:rFonts w:ascii="Times New Roman" w:hAnsi="Times New Roman" w:cs="Times New Roman"/>
          <w:sz w:val="28"/>
          <w:szCs w:val="28"/>
        </w:rPr>
      </w:pPr>
      <w:r w:rsidRPr="00152B2C">
        <w:rPr>
          <w:rFonts w:ascii="Times New Roman" w:hAnsi="Times New Roman" w:cs="Times New Roman"/>
          <w:sz w:val="28"/>
          <w:szCs w:val="28"/>
        </w:rPr>
        <w:t>q — состояние, в которое перейдёт МТ. Каждая команда записывается на отдельной строке в файле.</w:t>
      </w:r>
    </w:p>
    <w:p w:rsidR="00152B2C" w:rsidRPr="00152B2C" w:rsidRDefault="00152B2C" w:rsidP="00152B2C">
      <w:pPr>
        <w:numPr>
          <w:ilvl w:val="0"/>
          <w:numId w:val="5"/>
        </w:numPr>
        <w:spacing w:line="360" w:lineRule="auto"/>
        <w:jc w:val="both"/>
        <w:rPr>
          <w:rFonts w:ascii="Times New Roman" w:hAnsi="Times New Roman" w:cs="Times New Roman"/>
          <w:sz w:val="28"/>
          <w:szCs w:val="28"/>
        </w:rPr>
      </w:pPr>
      <w:r w:rsidRPr="00152B2C">
        <w:rPr>
          <w:rFonts w:ascii="Times New Roman" w:hAnsi="Times New Roman" w:cs="Times New Roman"/>
          <w:b/>
          <w:bCs/>
          <w:sz w:val="28"/>
          <w:szCs w:val="28"/>
        </w:rPr>
        <w:t>Алфавит</w:t>
      </w:r>
      <w:r w:rsidRPr="00152B2C">
        <w:rPr>
          <w:rFonts w:ascii="Times New Roman" w:hAnsi="Times New Roman" w:cs="Times New Roman"/>
          <w:sz w:val="28"/>
          <w:szCs w:val="28"/>
        </w:rPr>
        <w:t>: Символы внешнего алфавита перечислены в файле через пробел.</w:t>
      </w:r>
    </w:p>
    <w:p w:rsidR="00152B2C" w:rsidRPr="00152B2C" w:rsidRDefault="00152B2C" w:rsidP="00152B2C">
      <w:pPr>
        <w:spacing w:line="360" w:lineRule="auto"/>
        <w:ind w:firstLine="709"/>
        <w:jc w:val="both"/>
        <w:rPr>
          <w:rFonts w:ascii="Times New Roman" w:hAnsi="Times New Roman" w:cs="Times New Roman"/>
          <w:sz w:val="28"/>
          <w:szCs w:val="28"/>
        </w:rPr>
      </w:pPr>
      <w:r w:rsidRPr="00152B2C">
        <w:rPr>
          <w:rFonts w:ascii="Times New Roman" w:hAnsi="Times New Roman" w:cs="Times New Roman"/>
          <w:sz w:val="28"/>
          <w:szCs w:val="28"/>
        </w:rPr>
        <w:lastRenderedPageBreak/>
        <w:t xml:space="preserve">Для реализации функции 3x−y необходимо разработать соответствующую совокупность команд, учитывая, что x и y задаются как последовательности "1", разделённые символом </w:t>
      </w:r>
      <w:r w:rsidRPr="00152B2C">
        <w:rPr>
          <w:rFonts w:ascii="Cambria Math" w:hAnsi="Cambria Math" w:cs="Cambria Math"/>
          <w:sz w:val="28"/>
          <w:szCs w:val="28"/>
        </w:rPr>
        <w:t>∗</w:t>
      </w:r>
      <w:r w:rsidRPr="00152B2C">
        <w:rPr>
          <w:rFonts w:ascii="Times New Roman" w:hAnsi="Times New Roman" w:cs="Times New Roman"/>
          <w:sz w:val="28"/>
          <w:szCs w:val="28"/>
        </w:rPr>
        <w:t>, а результат должен быть представлен как соответствующее количество "1" после вычисления.</w:t>
      </w:r>
    </w:p>
    <w:p w:rsidR="004D4E22" w:rsidRDefault="004D4E22" w:rsidP="001E2669">
      <w:pPr>
        <w:spacing w:line="360" w:lineRule="auto"/>
        <w:ind w:firstLine="709"/>
        <w:jc w:val="both"/>
        <w:rPr>
          <w:rFonts w:ascii="Times New Roman" w:hAnsi="Times New Roman" w:cs="Times New Roman"/>
          <w:sz w:val="28"/>
          <w:szCs w:val="28"/>
        </w:rPr>
      </w:pPr>
    </w:p>
    <w:p w:rsidR="00B4699A" w:rsidRPr="00866054" w:rsidRDefault="00F55C2B" w:rsidP="007E2687">
      <w:pPr>
        <w:spacing w:line="360" w:lineRule="auto"/>
        <w:ind w:firstLine="709"/>
        <w:jc w:val="both"/>
        <w:rPr>
          <w:rFonts w:ascii="Times New Roman" w:hAnsi="Times New Roman" w:cs="Times New Roman"/>
          <w:b/>
          <w:bCs/>
          <w:sz w:val="32"/>
          <w:szCs w:val="32"/>
        </w:rPr>
      </w:pPr>
      <w:r w:rsidRPr="00F55C2B">
        <w:rPr>
          <w:rFonts w:ascii="Times New Roman" w:hAnsi="Times New Roman" w:cs="Times New Roman"/>
          <w:b/>
          <w:bCs/>
          <w:sz w:val="32"/>
          <w:szCs w:val="32"/>
        </w:rPr>
        <w:t>Совокупность команд для машины Тьюринга</w:t>
      </w:r>
      <w:r w:rsidR="00B4699A" w:rsidRPr="00866054">
        <w:rPr>
          <w:rFonts w:ascii="Times New Roman" w:hAnsi="Times New Roman" w:cs="Times New Roman"/>
          <w:b/>
          <w:bCs/>
          <w:sz w:val="32"/>
          <w:szCs w:val="32"/>
        </w:rPr>
        <w: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q0 1 -&gt; q1 _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q0 _ -&gt; q0 _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 1 -&gt; q1 1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 * -&gt; q2 *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q2 1 -&gt; q3 a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q3 1 -&gt; q3 1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q3 = -&gt; q3 =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q3 - -&gt; q8 -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q3 _ -&gt; q4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q4 1 -&gt; q4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q4 a -&gt; q2 a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q4 = -&gt; q9 =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q5 1 -&gt; q4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q5 a -&gt; q5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q5 * -&gt; q6 *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q6 1 -&gt; q7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q6 _ -&gt; q10 _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q7 1 -&gt; q7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q7 _ -&gt; q0 _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q8 1 -&gt; q8 1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q8 = -&gt; q3 =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q9 1 -&gt; q9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q9 - -&gt; q5 -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q10 1 -&gt; q10 _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lastRenderedPageBreak/>
        <w:t>q10 * -&gt; q10 _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q10 - -&gt; q11 -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q11 1 -&gt; q12 a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q11 a -&gt; q11 a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q11 = -&gt; q15 _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q12 1 -&gt; q12 1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q12 = -&gt; q12 = &gt;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q12 _ -&gt; q13 _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q13 1 -&gt; q14 _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q14 1 -&gt; q14 1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q14 a -&gt; q14 a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q14 = -&gt; q14 = &lt;</w:t>
      </w:r>
    </w:p>
    <w:p w:rsidR="00C70A3A" w:rsidRPr="00C70A3A" w:rsidRDefault="00C70A3A" w:rsidP="00C70A3A">
      <w:pPr>
        <w:spacing w:line="360" w:lineRule="auto"/>
        <w:ind w:firstLine="709"/>
        <w:jc w:val="both"/>
        <w:rPr>
          <w:rFonts w:ascii="Times New Roman" w:hAnsi="Times New Roman" w:cs="Times New Roman"/>
          <w:sz w:val="28"/>
          <w:szCs w:val="28"/>
          <w:lang w:val="en-US"/>
        </w:rPr>
      </w:pPr>
      <w:r w:rsidRPr="00C70A3A">
        <w:rPr>
          <w:rFonts w:ascii="Times New Roman" w:hAnsi="Times New Roman" w:cs="Times New Roman"/>
          <w:sz w:val="28"/>
          <w:szCs w:val="28"/>
          <w:lang w:val="en-US"/>
        </w:rPr>
        <w:t>q14 - -&gt; q11 - &gt;</w:t>
      </w:r>
    </w:p>
    <w:p w:rsidR="00C70A3A" w:rsidRPr="00C70A3A" w:rsidRDefault="00C70A3A" w:rsidP="00C70A3A">
      <w:pPr>
        <w:spacing w:line="360" w:lineRule="auto"/>
        <w:ind w:firstLine="709"/>
        <w:jc w:val="both"/>
        <w:rPr>
          <w:rFonts w:ascii="Times New Roman" w:hAnsi="Times New Roman" w:cs="Times New Roman"/>
          <w:sz w:val="28"/>
          <w:szCs w:val="28"/>
        </w:rPr>
      </w:pPr>
      <w:r w:rsidRPr="00C70A3A">
        <w:rPr>
          <w:rFonts w:ascii="Times New Roman" w:hAnsi="Times New Roman" w:cs="Times New Roman"/>
          <w:sz w:val="28"/>
          <w:szCs w:val="28"/>
        </w:rPr>
        <w:t>q15 1 -&gt; q15 ! &gt;</w:t>
      </w:r>
    </w:p>
    <w:p w:rsidR="00C70A3A" w:rsidRPr="00C70A3A" w:rsidRDefault="00C70A3A" w:rsidP="00C70A3A">
      <w:pPr>
        <w:spacing w:line="360" w:lineRule="auto"/>
        <w:ind w:firstLine="709"/>
        <w:jc w:val="both"/>
        <w:rPr>
          <w:rFonts w:ascii="Times New Roman" w:hAnsi="Times New Roman" w:cs="Times New Roman"/>
          <w:sz w:val="28"/>
          <w:szCs w:val="28"/>
        </w:rPr>
      </w:pPr>
      <w:r w:rsidRPr="00C70A3A">
        <w:rPr>
          <w:rFonts w:ascii="Times New Roman" w:hAnsi="Times New Roman" w:cs="Times New Roman"/>
          <w:sz w:val="28"/>
          <w:szCs w:val="28"/>
        </w:rPr>
        <w:t>q15 a -&gt; q15 _ &lt;</w:t>
      </w:r>
    </w:p>
    <w:p w:rsidR="00C70A3A" w:rsidRPr="00C70A3A" w:rsidRDefault="00C70A3A" w:rsidP="00C70A3A">
      <w:pPr>
        <w:spacing w:line="360" w:lineRule="auto"/>
        <w:ind w:firstLine="709"/>
        <w:jc w:val="both"/>
        <w:rPr>
          <w:rFonts w:ascii="Times New Roman" w:hAnsi="Times New Roman" w:cs="Times New Roman"/>
          <w:sz w:val="28"/>
          <w:szCs w:val="28"/>
        </w:rPr>
      </w:pPr>
      <w:r w:rsidRPr="00C70A3A">
        <w:rPr>
          <w:rFonts w:ascii="Times New Roman" w:hAnsi="Times New Roman" w:cs="Times New Roman"/>
          <w:sz w:val="28"/>
          <w:szCs w:val="28"/>
        </w:rPr>
        <w:t>q15 - -&gt; q15 _ &gt;</w:t>
      </w:r>
    </w:p>
    <w:p w:rsidR="00B4699A" w:rsidRDefault="00C70A3A" w:rsidP="00C70A3A">
      <w:pPr>
        <w:spacing w:line="360" w:lineRule="auto"/>
        <w:ind w:firstLine="709"/>
        <w:jc w:val="both"/>
        <w:rPr>
          <w:rFonts w:ascii="Times New Roman" w:hAnsi="Times New Roman" w:cs="Times New Roman"/>
          <w:sz w:val="28"/>
          <w:szCs w:val="28"/>
        </w:rPr>
      </w:pPr>
      <w:r w:rsidRPr="00C70A3A">
        <w:rPr>
          <w:rFonts w:ascii="Times New Roman" w:hAnsi="Times New Roman" w:cs="Times New Roman"/>
          <w:sz w:val="28"/>
          <w:szCs w:val="28"/>
        </w:rPr>
        <w:t>q15 _ -&gt; q15 _ &gt;</w:t>
      </w:r>
    </w:p>
    <w:p w:rsidR="00555D25" w:rsidRDefault="00555D25" w:rsidP="001E2669">
      <w:pPr>
        <w:spacing w:line="360" w:lineRule="auto"/>
        <w:ind w:firstLine="709"/>
        <w:jc w:val="both"/>
        <w:rPr>
          <w:rFonts w:ascii="Times New Roman" w:hAnsi="Times New Roman" w:cs="Times New Roman"/>
          <w:sz w:val="28"/>
          <w:szCs w:val="28"/>
        </w:rPr>
      </w:pPr>
    </w:p>
    <w:p w:rsidR="00B4699A" w:rsidRPr="00866054" w:rsidRDefault="008A0719" w:rsidP="00B4699A">
      <w:pPr>
        <w:spacing w:line="360" w:lineRule="auto"/>
        <w:ind w:firstLine="709"/>
        <w:jc w:val="both"/>
        <w:rPr>
          <w:rFonts w:ascii="Times New Roman" w:hAnsi="Times New Roman" w:cs="Times New Roman"/>
          <w:b/>
          <w:bCs/>
          <w:sz w:val="32"/>
          <w:szCs w:val="32"/>
        </w:rPr>
      </w:pPr>
      <w:r w:rsidRPr="008A0719">
        <w:rPr>
          <w:rFonts w:ascii="Times New Roman" w:hAnsi="Times New Roman" w:cs="Times New Roman"/>
          <w:b/>
          <w:bCs/>
          <w:sz w:val="32"/>
          <w:szCs w:val="32"/>
        </w:rPr>
        <w:t>Листинг программы на языке высокого уровня с комментариями</w:t>
      </w:r>
      <w:r w:rsidR="00B4699A" w:rsidRPr="00866054">
        <w:rPr>
          <w:rFonts w:ascii="Times New Roman" w:hAnsi="Times New Roman" w:cs="Times New Roman"/>
          <w:b/>
          <w:bCs/>
          <w:sz w:val="32"/>
          <w:szCs w:val="32"/>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586C0"/>
          <w:kern w:val="0"/>
          <w:sz w:val="18"/>
          <w:szCs w:val="18"/>
          <w:lang w:eastAsia="ru-RU"/>
          <w14:ligatures w14:val="none"/>
        </w:rPr>
        <w:t>import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4EC9B0"/>
          <w:kern w:val="0"/>
          <w:sz w:val="18"/>
          <w:szCs w:val="18"/>
          <w:lang w:eastAsia="ru-RU"/>
          <w14:ligatures w14:val="none"/>
        </w:rPr>
        <w:t>sys</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6A9955"/>
          <w:kern w:val="0"/>
          <w:sz w:val="18"/>
          <w:szCs w:val="18"/>
          <w:lang w:eastAsia="ru-RU"/>
          <w14:ligatures w14:val="none"/>
        </w:rPr>
        <w:t># Функция для загрузки алфавита из файла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569CD6"/>
          <w:kern w:val="0"/>
          <w:sz w:val="18"/>
          <w:szCs w:val="18"/>
          <w:lang w:val="en-US" w:eastAsia="ru-RU"/>
          <w14:ligatures w14:val="none"/>
        </w:rPr>
        <w:t>def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load_alphabet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filename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with</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open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filename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encoding</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'utf-8'</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as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eastAsia="ru-RU"/>
          <w14:ligatures w14:val="none"/>
        </w:rPr>
        <w:t>return</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4EC9B0"/>
          <w:kern w:val="0"/>
          <w:sz w:val="18"/>
          <w:szCs w:val="18"/>
          <w:lang w:eastAsia="ru-RU"/>
          <w14:ligatures w14:val="none"/>
        </w:rPr>
        <w:t>set</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f</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read</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strip</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split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6A9955"/>
          <w:kern w:val="0"/>
          <w:sz w:val="18"/>
          <w:szCs w:val="18"/>
          <w:lang w:eastAsia="ru-RU"/>
          <w14:ligatures w14:val="none"/>
        </w:rPr>
        <w:t># Используем set для быстрого поиска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6A9955"/>
          <w:kern w:val="0"/>
          <w:sz w:val="18"/>
          <w:szCs w:val="18"/>
          <w:lang w:eastAsia="ru-RU"/>
          <w14:ligatures w14:val="none"/>
        </w:rPr>
        <w:t># Функция для загрузки переходов из файла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569CD6"/>
          <w:kern w:val="0"/>
          <w:sz w:val="18"/>
          <w:szCs w:val="18"/>
          <w:lang w:val="en-US" w:eastAsia="ru-RU"/>
          <w14:ligatures w14:val="none"/>
        </w:rPr>
        <w:t>def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load_transitions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filename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with</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open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filename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encoding</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'utf-8'</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as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for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line_num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4EC9B0"/>
          <w:kern w:val="0"/>
          <w:sz w:val="18"/>
          <w:szCs w:val="18"/>
          <w:lang w:val="en-US" w:eastAsia="ru-RU"/>
          <w14:ligatures w14:val="none"/>
        </w:rPr>
        <w:t>enumerate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1</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strip</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not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or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startswith</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Пропускаем</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пустые</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строки</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или</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комментарии</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continue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parts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split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lastRenderedPageBreak/>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len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parts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6</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or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parts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B5CEA8"/>
          <w:kern w:val="0"/>
          <w:sz w:val="18"/>
          <w:szCs w:val="18"/>
          <w:lang w:val="en-US" w:eastAsia="ru-RU"/>
          <w14:ligatures w14:val="none"/>
        </w:rPr>
        <w:t>2</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'-&gt;'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print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569CD6"/>
          <w:kern w:val="0"/>
          <w:sz w:val="18"/>
          <w:szCs w:val="18"/>
          <w:lang w:val="en-US" w:eastAsia="ru-RU"/>
          <w14:ligatures w14:val="none"/>
        </w:rPr>
        <w:t>f</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E9178"/>
          <w:kern w:val="0"/>
          <w:sz w:val="18"/>
          <w:szCs w:val="18"/>
          <w:lang w:eastAsia="ru-RU"/>
          <w14:ligatures w14:val="none"/>
        </w:rPr>
        <w:t>Неверный</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формат</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в</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строке</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line_num</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line</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file</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4EC9B0"/>
          <w:kern w:val="0"/>
          <w:sz w:val="18"/>
          <w:szCs w:val="18"/>
          <w:lang w:val="en-US" w:eastAsia="ru-RU"/>
          <w14:ligatures w14:val="none"/>
        </w:rPr>
        <w:t>sys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stderr</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continue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_</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direction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parts</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not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print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569CD6"/>
          <w:kern w:val="0"/>
          <w:sz w:val="18"/>
          <w:szCs w:val="18"/>
          <w:lang w:val="en-US" w:eastAsia="ru-RU"/>
          <w14:ligatures w14:val="none"/>
        </w:rPr>
        <w:t>f</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E9178"/>
          <w:kern w:val="0"/>
          <w:sz w:val="18"/>
          <w:szCs w:val="18"/>
          <w:lang w:eastAsia="ru-RU"/>
          <w14:ligatures w14:val="none"/>
        </w:rPr>
        <w:t>Символ</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отсутствует</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в</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алфавите</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в</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строке</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line_num</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file</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4EC9B0"/>
          <w:kern w:val="0"/>
          <w:sz w:val="18"/>
          <w:szCs w:val="18"/>
          <w:lang w:val="en-US" w:eastAsia="ru-RU"/>
          <w14:ligatures w14:val="none"/>
        </w:rPr>
        <w:t>sys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stderr</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continue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not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and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6A9955"/>
          <w:kern w:val="0"/>
          <w:sz w:val="18"/>
          <w:szCs w:val="18"/>
          <w:lang w:eastAsia="ru-RU"/>
          <w14:ligatures w14:val="none"/>
        </w:rPr>
        <w:t># Разрешаем '!' как специальный символ</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DCDCAA"/>
          <w:kern w:val="0"/>
          <w:sz w:val="18"/>
          <w:szCs w:val="18"/>
          <w:lang w:eastAsia="ru-RU"/>
          <w14:ligatures w14:val="none"/>
        </w:rPr>
        <w:t>print</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569CD6"/>
          <w:kern w:val="0"/>
          <w:sz w:val="18"/>
          <w:szCs w:val="18"/>
          <w:lang w:eastAsia="ru-RU"/>
          <w14:ligatures w14:val="none"/>
        </w:rPr>
        <w:t>f</w:t>
      </w:r>
      <w:r w:rsidRPr="002B275A">
        <w:rPr>
          <w:rFonts w:ascii="Menlo" w:eastAsia="Times New Roman" w:hAnsi="Menlo" w:cs="Menlo"/>
          <w:color w:val="CE9178"/>
          <w:kern w:val="0"/>
          <w:sz w:val="18"/>
          <w:szCs w:val="18"/>
          <w:lang w:eastAsia="ru-RU"/>
          <w14:ligatures w14:val="none"/>
        </w:rPr>
        <w:t>"Новый символ '</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new_sym</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 xml:space="preserve">' отсутствует в алфавите в строке </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line_num</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file</w:t>
      </w:r>
      <w:r w:rsidRPr="002B275A">
        <w:rPr>
          <w:rFonts w:ascii="Menlo" w:eastAsia="Times New Roman" w:hAnsi="Menlo" w:cs="Menlo"/>
          <w:color w:val="D4D4D4"/>
          <w:kern w:val="0"/>
          <w:sz w:val="18"/>
          <w:szCs w:val="18"/>
          <w:lang w:eastAsia="ru-RU"/>
          <w14:ligatures w14:val="none"/>
        </w:rPr>
        <w:t>=</w:t>
      </w:r>
      <w:r w:rsidRPr="002B275A">
        <w:rPr>
          <w:rFonts w:ascii="Menlo" w:eastAsia="Times New Roman" w:hAnsi="Menlo" w:cs="Menlo"/>
          <w:color w:val="4EC9B0"/>
          <w:kern w:val="0"/>
          <w:sz w:val="18"/>
          <w:szCs w:val="18"/>
          <w:lang w:eastAsia="ru-RU"/>
          <w14:ligatures w14:val="none"/>
        </w:rPr>
        <w:t>sys</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stderr</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continue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direction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not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'&gt;'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'&lt;'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print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569CD6"/>
          <w:kern w:val="0"/>
          <w:sz w:val="18"/>
          <w:szCs w:val="18"/>
          <w:lang w:val="en-US" w:eastAsia="ru-RU"/>
          <w14:ligatures w14:val="none"/>
        </w:rPr>
        <w:t>f</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E9178"/>
          <w:kern w:val="0"/>
          <w:sz w:val="18"/>
          <w:szCs w:val="18"/>
          <w:lang w:eastAsia="ru-RU"/>
          <w14:ligatures w14:val="none"/>
        </w:rPr>
        <w:t>Неверное</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направление</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direction</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в</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строке</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line_num</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file</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4EC9B0"/>
          <w:kern w:val="0"/>
          <w:sz w:val="18"/>
          <w:szCs w:val="18"/>
          <w:lang w:val="en-US" w:eastAsia="ru-RU"/>
          <w14:ligatures w14:val="none"/>
        </w:rPr>
        <w:t>sys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stderr</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continue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curr_state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direction</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eastAsia="ru-RU"/>
          <w14:ligatures w14:val="none"/>
        </w:rPr>
        <w:t>return</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transitions</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6A9955"/>
          <w:kern w:val="0"/>
          <w:sz w:val="18"/>
          <w:szCs w:val="18"/>
          <w:lang w:eastAsia="ru-RU"/>
          <w14:ligatures w14:val="none"/>
        </w:rPr>
        <w:t># Функция для загрузки начальной ленты из файла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569CD6"/>
          <w:kern w:val="0"/>
          <w:sz w:val="18"/>
          <w:szCs w:val="18"/>
          <w:lang w:val="en-US" w:eastAsia="ru-RU"/>
          <w14:ligatures w14:val="none"/>
        </w:rPr>
        <w:t>def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load_tape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filename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blank</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'_'</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with</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open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filename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encoding</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'utf-8'</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as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eastAsia="ru-RU"/>
          <w14:ligatures w14:val="none"/>
        </w:rPr>
        <w:t>tape_str</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D4D4D4"/>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f</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read</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strip</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6A9955"/>
          <w:kern w:val="0"/>
          <w:sz w:val="18"/>
          <w:szCs w:val="18"/>
          <w:lang w:eastAsia="ru-RU"/>
          <w14:ligatures w14:val="none"/>
        </w:rPr>
        <w:t># Предполагаем, что лента — это одна строка без пробелов</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4EC9B0"/>
          <w:kern w:val="0"/>
          <w:sz w:val="18"/>
          <w:szCs w:val="18"/>
          <w:lang w:val="en-US" w:eastAsia="ru-RU"/>
          <w14:ligatures w14:val="none"/>
        </w:rPr>
        <w:t>list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tape_str</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for</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not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eastAsia="ru-RU"/>
          <w14:ligatures w14:val="none"/>
        </w:rPr>
        <w:t>raise</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4EC9B0"/>
          <w:kern w:val="0"/>
          <w:sz w:val="18"/>
          <w:szCs w:val="18"/>
          <w:lang w:eastAsia="ru-RU"/>
          <w14:ligatures w14:val="none"/>
        </w:rPr>
        <w:t>ValueError</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569CD6"/>
          <w:kern w:val="0"/>
          <w:sz w:val="18"/>
          <w:szCs w:val="18"/>
          <w:lang w:eastAsia="ru-RU"/>
          <w14:ligatures w14:val="none"/>
        </w:rPr>
        <w:t>f</w:t>
      </w:r>
      <w:r w:rsidRPr="002B275A">
        <w:rPr>
          <w:rFonts w:ascii="Menlo" w:eastAsia="Times New Roman" w:hAnsi="Menlo" w:cs="Menlo"/>
          <w:color w:val="CE9178"/>
          <w:kern w:val="0"/>
          <w:sz w:val="18"/>
          <w:szCs w:val="18"/>
          <w:lang w:eastAsia="ru-RU"/>
          <w14:ligatures w14:val="none"/>
        </w:rPr>
        <w:t>"Неверный символ '</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sym</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 на начальной ленте, отсутствует в алфавите"</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return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Симуляция</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машины</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Тьюринга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569CD6"/>
          <w:kern w:val="0"/>
          <w:sz w:val="18"/>
          <w:szCs w:val="18"/>
          <w:lang w:val="en-US" w:eastAsia="ru-RU"/>
          <w14:ligatures w14:val="none"/>
        </w:rPr>
        <w:t>def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simulate_tm</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initial_state</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'q0'</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blank</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'_'</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output_file</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'output.txt'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current_state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initial_state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0</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Начало</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с</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позиции</w:t>
      </w:r>
      <w:r w:rsidRPr="002B275A">
        <w:rPr>
          <w:rFonts w:ascii="Menlo" w:eastAsia="Times New Roman" w:hAnsi="Menlo" w:cs="Menlo"/>
          <w:color w:val="6A9955"/>
          <w:kern w:val="0"/>
          <w:sz w:val="18"/>
          <w:szCs w:val="18"/>
          <w:lang w:val="en-US" w:eastAsia="ru-RU"/>
          <w14:ligatures w14:val="none"/>
        </w:rPr>
        <w:t xml:space="preserve"> 0</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with</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open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output_file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'w'</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encoding</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'utf-8'</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as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out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eastAsia="ru-RU"/>
          <w14:ligatures w14:val="none"/>
        </w:rPr>
        <w:t>while</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569CD6"/>
          <w:kern w:val="0"/>
          <w:sz w:val="18"/>
          <w:szCs w:val="18"/>
          <w:lang w:eastAsia="ru-RU"/>
          <w14:ligatures w14:val="none"/>
        </w:rPr>
        <w:t>True</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6A9955"/>
          <w:kern w:val="0"/>
          <w:sz w:val="18"/>
          <w:szCs w:val="18"/>
          <w:lang w:eastAsia="ru-RU"/>
          <w14:ligatures w14:val="none"/>
        </w:rPr>
        <w:t># Расширение ленты, если головка выходит за пределы</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while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&lt;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0</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.insert(</w:t>
      </w:r>
      <w:r w:rsidRPr="002B275A">
        <w:rPr>
          <w:rFonts w:ascii="Menlo" w:eastAsia="Times New Roman" w:hAnsi="Menlo" w:cs="Menlo"/>
          <w:color w:val="B5CEA8"/>
          <w:kern w:val="0"/>
          <w:sz w:val="18"/>
          <w:szCs w:val="18"/>
          <w:lang w:val="en-US" w:eastAsia="ru-RU"/>
          <w14:ligatures w14:val="none"/>
        </w:rPr>
        <w:t>0</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blank</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1</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while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&gt;=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len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.append(</w:t>
      </w:r>
      <w:r w:rsidRPr="002B275A">
        <w:rPr>
          <w:rFonts w:ascii="Menlo" w:eastAsia="Times New Roman" w:hAnsi="Menlo" w:cs="Menlo"/>
          <w:color w:val="9CDCFE"/>
          <w:kern w:val="0"/>
          <w:sz w:val="18"/>
          <w:szCs w:val="18"/>
          <w:lang w:val="en-US" w:eastAsia="ru-RU"/>
          <w14:ligatures w14:val="none"/>
        </w:rPr>
        <w:t>blank</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 Вывод текущего состояния ленты и позиции головки</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val="en-US" w:eastAsia="ru-RU"/>
          <w14:ligatures w14:val="none"/>
        </w:rPr>
        <w:t>tape_out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join</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out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write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tape_out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D7BA7D"/>
          <w:kern w:val="0"/>
          <w:sz w:val="18"/>
          <w:szCs w:val="18"/>
          <w:lang w:val="en-US" w:eastAsia="ru-RU"/>
          <w14:ligatures w14:val="none"/>
        </w:rPr>
        <w:t>\n</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out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write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D7BA7D"/>
          <w:kern w:val="0"/>
          <w:sz w:val="18"/>
          <w:szCs w:val="18"/>
          <w:lang w:val="en-US" w:eastAsia="ru-RU"/>
          <w14:ligatures w14:val="none"/>
        </w:rPr>
        <w:t>\n</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lastRenderedPageBreak/>
        <w:t xml:space="preserve">            </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Проверка</w:t>
      </w:r>
      <w:r w:rsidRPr="002B275A">
        <w:rPr>
          <w:rFonts w:ascii="Menlo" w:eastAsia="Times New Roman" w:hAnsi="Menlo" w:cs="Menlo"/>
          <w:color w:val="6A9955"/>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перехода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key</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current_state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key</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not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in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eastAsia="ru-RU"/>
          <w14:ligatures w14:val="none"/>
        </w:rPr>
        <w:t>out</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write</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569CD6"/>
          <w:kern w:val="0"/>
          <w:sz w:val="18"/>
          <w:szCs w:val="18"/>
          <w:lang w:eastAsia="ru-RU"/>
          <w14:ligatures w14:val="none"/>
        </w:rPr>
        <w:t>f</w:t>
      </w:r>
      <w:r w:rsidRPr="002B275A">
        <w:rPr>
          <w:rFonts w:ascii="Menlo" w:eastAsia="Times New Roman" w:hAnsi="Menlo" w:cs="Menlo"/>
          <w:color w:val="CE9178"/>
          <w:kern w:val="0"/>
          <w:sz w:val="18"/>
          <w:szCs w:val="18"/>
          <w:lang w:eastAsia="ru-RU"/>
          <w14:ligatures w14:val="none"/>
        </w:rPr>
        <w:t xml:space="preserve">"Нет перехода для состояния </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current_state</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 xml:space="preserve"> и символа </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9CDCFE"/>
          <w:kern w:val="0"/>
          <w:sz w:val="18"/>
          <w:szCs w:val="18"/>
          <w:lang w:eastAsia="ru-RU"/>
          <w14:ligatures w14:val="none"/>
        </w:rPr>
        <w:t>curr_sym</w:t>
      </w:r>
      <w:r w:rsidRPr="002B275A">
        <w:rPr>
          <w:rFonts w:ascii="Menlo" w:eastAsia="Times New Roman" w:hAnsi="Menlo" w:cs="Menlo"/>
          <w:color w:val="569CD6"/>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 остановка.</w:t>
      </w:r>
      <w:r w:rsidRPr="002B275A">
        <w:rPr>
          <w:rFonts w:ascii="Menlo" w:eastAsia="Times New Roman" w:hAnsi="Menlo" w:cs="Menlo"/>
          <w:color w:val="D7BA7D"/>
          <w:kern w:val="0"/>
          <w:sz w:val="18"/>
          <w:szCs w:val="18"/>
          <w:lang w:eastAsia="ru-RU"/>
          <w14:ligatures w14:val="none"/>
        </w:rPr>
        <w:t>\n</w:t>
      </w:r>
      <w:r w:rsidRPr="002B275A">
        <w:rPr>
          <w:rFonts w:ascii="Menlo" w:eastAsia="Times New Roman" w:hAnsi="Menlo" w:cs="Menlo"/>
          <w:color w:val="CE9178"/>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break</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new_sym</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direction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key</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 Вывод выполненной команды с пробелами</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dir_char</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D4D4D4"/>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E9178"/>
          <w:kern w:val="0"/>
          <w:sz w:val="18"/>
          <w:szCs w:val="18"/>
          <w:lang w:eastAsia="ru-RU"/>
          <w14:ligatures w14:val="none"/>
        </w:rPr>
        <w:t>'</w:t>
      </w:r>
      <w:r w:rsidRPr="002B275A">
        <w:rPr>
          <w:rFonts w:ascii="MS Mincho" w:eastAsia="MS Mincho" w:hAnsi="MS Mincho" w:cs="MS Mincho" w:hint="eastAsia"/>
          <w:color w:val="CE9178"/>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eastAsia="ru-RU"/>
          <w14:ligatures w14:val="none"/>
        </w:rPr>
        <w:t>if</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direction</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D4D4D4"/>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E9178"/>
          <w:kern w:val="0"/>
          <w:sz w:val="18"/>
          <w:szCs w:val="18"/>
          <w:lang w:eastAsia="ru-RU"/>
          <w14:ligatures w14:val="none"/>
        </w:rPr>
        <w:t>'&gt;'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eastAsia="ru-RU"/>
          <w14:ligatures w14:val="none"/>
        </w:rPr>
        <w:t>else</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E9178"/>
          <w:kern w:val="0"/>
          <w:sz w:val="18"/>
          <w:szCs w:val="18"/>
          <w:lang w:eastAsia="ru-RU"/>
          <w14:ligatures w14:val="none"/>
        </w:rPr>
        <w:t>'</w:t>
      </w:r>
      <w:r w:rsidRPr="002B275A">
        <w:rPr>
          <w:rFonts w:ascii="MS Mincho" w:eastAsia="MS Mincho" w:hAnsi="MS Mincho" w:cs="MS Mincho" w:hint="eastAsia"/>
          <w:color w:val="CE9178"/>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val="en-US" w:eastAsia="ru-RU"/>
          <w14:ligatures w14:val="none"/>
        </w:rPr>
        <w:t>cmd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f</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current_state</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curr_sym</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new_state</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new_sym</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dir_char</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out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DCDCAA"/>
          <w:kern w:val="0"/>
          <w:sz w:val="18"/>
          <w:szCs w:val="18"/>
          <w:lang w:val="en-US" w:eastAsia="ru-RU"/>
          <w14:ligatures w14:val="none"/>
        </w:rPr>
        <w:t>write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cmd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D7BA7D"/>
          <w:kern w:val="0"/>
          <w:sz w:val="18"/>
          <w:szCs w:val="18"/>
          <w:lang w:val="en-US" w:eastAsia="ru-RU"/>
          <w14:ligatures w14:val="none"/>
        </w:rPr>
        <w:t>\n</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6A9955"/>
          <w:kern w:val="0"/>
          <w:sz w:val="18"/>
          <w:szCs w:val="18"/>
          <w:lang w:eastAsia="ru-RU"/>
          <w14:ligatures w14:val="none"/>
        </w:rPr>
        <w:t># Применение перехода</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eastAsia="ru-RU"/>
          <w14:ligatures w14:val="none"/>
        </w:rPr>
        <w:t>if</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new_sym</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D4D4D4"/>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E9178"/>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out</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DCDCAA"/>
          <w:kern w:val="0"/>
          <w:sz w:val="18"/>
          <w:szCs w:val="18"/>
          <w:lang w:eastAsia="ru-RU"/>
          <w14:ligatures w14:val="none"/>
        </w:rPr>
        <w:t>write</w:t>
      </w:r>
      <w:r w:rsidRPr="002B275A">
        <w:rPr>
          <w:rFonts w:ascii="Menlo" w:eastAsia="Times New Roman" w:hAnsi="Menlo" w:cs="Menlo"/>
          <w:color w:val="CCCCCC"/>
          <w:kern w:val="0"/>
          <w:sz w:val="18"/>
          <w:szCs w:val="18"/>
          <w:lang w:eastAsia="ru-RU"/>
          <w14:ligatures w14:val="none"/>
        </w:rPr>
        <w:t>(</w:t>
      </w:r>
      <w:r w:rsidRPr="002B275A">
        <w:rPr>
          <w:rFonts w:ascii="Menlo" w:eastAsia="Times New Roman" w:hAnsi="Menlo" w:cs="Menlo"/>
          <w:color w:val="CE9178"/>
          <w:kern w:val="0"/>
          <w:sz w:val="18"/>
          <w:szCs w:val="18"/>
          <w:lang w:eastAsia="ru-RU"/>
          <w14:ligatures w14:val="none"/>
        </w:rPr>
        <w:t>"Машина Тьюринга остановлена по команде '!'.</w:t>
      </w:r>
      <w:r w:rsidRPr="002B275A">
        <w:rPr>
          <w:rFonts w:ascii="Menlo" w:eastAsia="Times New Roman" w:hAnsi="Menlo" w:cs="Menlo"/>
          <w:color w:val="D7BA7D"/>
          <w:kern w:val="0"/>
          <w:sz w:val="18"/>
          <w:szCs w:val="18"/>
          <w:lang w:eastAsia="ru-RU"/>
          <w14:ligatures w14:val="none"/>
        </w:rPr>
        <w:t>\n</w:t>
      </w:r>
      <w:r w:rsidRPr="002B275A">
        <w:rPr>
          <w:rFonts w:ascii="Menlo" w:eastAsia="Times New Roman" w:hAnsi="Menlo" w:cs="Menlo"/>
          <w:color w:val="CE9178"/>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break</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new_sym</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if</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direction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E9178"/>
          <w:kern w:val="0"/>
          <w:sz w:val="18"/>
          <w:szCs w:val="18"/>
          <w:lang w:val="en-US" w:eastAsia="ru-RU"/>
          <w14:ligatures w14:val="none"/>
        </w:rPr>
        <w:t>'&gt;'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1</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else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head</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B5CEA8"/>
          <w:kern w:val="0"/>
          <w:sz w:val="18"/>
          <w:szCs w:val="18"/>
          <w:lang w:val="en-US" w:eastAsia="ru-RU"/>
          <w14:ligatures w14:val="none"/>
        </w:rPr>
        <w:t>1</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current_state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new_state</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6A9955"/>
          <w:kern w:val="0"/>
          <w:sz w:val="18"/>
          <w:szCs w:val="18"/>
          <w:lang w:eastAsia="ru-RU"/>
          <w14:ligatures w14:val="none"/>
        </w:rPr>
        <w:t># Главный блок выполнения</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586C0"/>
          <w:kern w:val="0"/>
          <w:sz w:val="18"/>
          <w:szCs w:val="18"/>
          <w:lang w:eastAsia="ru-RU"/>
          <w14:ligatures w14:val="none"/>
        </w:rPr>
        <w:t>if</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9CDCFE"/>
          <w:kern w:val="0"/>
          <w:sz w:val="18"/>
          <w:szCs w:val="18"/>
          <w:lang w:eastAsia="ru-RU"/>
          <w14:ligatures w14:val="none"/>
        </w:rPr>
        <w:t>__name__</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D4D4D4"/>
          <w:kern w:val="0"/>
          <w:sz w:val="18"/>
          <w:szCs w:val="18"/>
          <w:lang w:eastAsia="ru-RU"/>
          <w14:ligatures w14:val="none"/>
        </w:rPr>
        <w:t>==</w:t>
      </w: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E9178"/>
          <w:kern w:val="0"/>
          <w:sz w:val="18"/>
          <w:szCs w:val="18"/>
          <w:lang w:eastAsia="ru-RU"/>
          <w14:ligatures w14:val="none"/>
        </w:rPr>
        <w:t>"__main__"</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try</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load_alphabet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'alphabet.txt'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load_transitions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'program.txt'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load_tape</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'tape.txt'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alphabet</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simulate_tm</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transitions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tape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print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E9178"/>
          <w:kern w:val="0"/>
          <w:sz w:val="18"/>
          <w:szCs w:val="18"/>
          <w:lang w:eastAsia="ru-RU"/>
          <w14:ligatures w14:val="none"/>
        </w:rPr>
        <w:t>Симуляция</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завершена</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CE9178"/>
          <w:kern w:val="0"/>
          <w:sz w:val="18"/>
          <w:szCs w:val="18"/>
          <w:lang w:eastAsia="ru-RU"/>
          <w14:ligatures w14:val="none"/>
        </w:rPr>
        <w:t>Результат записан в output.txt"</w:t>
      </w:r>
      <w:r w:rsidRPr="002B275A">
        <w:rPr>
          <w:rFonts w:ascii="Menlo" w:eastAsia="Times New Roman" w:hAnsi="Menlo" w:cs="Menlo"/>
          <w:color w:val="CCCCCC"/>
          <w:kern w:val="0"/>
          <w:sz w:val="18"/>
          <w:szCs w:val="18"/>
          <w:lang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eastAsia="ru-RU"/>
          <w14:ligatures w14:val="none"/>
        </w:rPr>
        <w:t xml:space="preserve">    </w:t>
      </w:r>
      <w:r w:rsidRPr="002B275A">
        <w:rPr>
          <w:rFonts w:ascii="Menlo" w:eastAsia="Times New Roman" w:hAnsi="Menlo" w:cs="Menlo"/>
          <w:color w:val="C586C0"/>
          <w:kern w:val="0"/>
          <w:sz w:val="18"/>
          <w:szCs w:val="18"/>
          <w:lang w:val="en-US" w:eastAsia="ru-RU"/>
          <w14:ligatures w14:val="none"/>
        </w:rPr>
        <w:t>except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4EC9B0"/>
          <w:kern w:val="0"/>
          <w:sz w:val="18"/>
          <w:szCs w:val="18"/>
          <w:lang w:val="en-US" w:eastAsia="ru-RU"/>
          <w14:ligatures w14:val="none"/>
        </w:rPr>
        <w:t>Exception</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C586C0"/>
          <w:kern w:val="0"/>
          <w:sz w:val="18"/>
          <w:szCs w:val="18"/>
          <w:lang w:val="en-US" w:eastAsia="ru-RU"/>
          <w14:ligatures w14:val="none"/>
        </w:rPr>
        <w:t>as</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e</w:t>
      </w:r>
      <w:r w:rsidRPr="002B275A">
        <w:rPr>
          <w:rFonts w:ascii="Menlo" w:eastAsia="Times New Roman" w:hAnsi="Menlo" w:cs="Menlo"/>
          <w:color w:val="CCCCCC"/>
          <w:kern w:val="0"/>
          <w:sz w:val="18"/>
          <w:szCs w:val="18"/>
          <w:lang w:val="en-US" w:eastAsia="ru-RU"/>
          <w14:ligatures w14:val="none"/>
        </w:rPr>
        <w:t>:</w:t>
      </w:r>
    </w:p>
    <w:p w:rsidR="002B275A" w:rsidRPr="002B275A" w:rsidRDefault="002B275A" w:rsidP="002B275A">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DCDCAA"/>
          <w:kern w:val="0"/>
          <w:sz w:val="18"/>
          <w:szCs w:val="18"/>
          <w:lang w:val="en-US" w:eastAsia="ru-RU"/>
          <w14:ligatures w14:val="none"/>
        </w:rPr>
        <w:t>print</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569CD6"/>
          <w:kern w:val="0"/>
          <w:sz w:val="18"/>
          <w:szCs w:val="18"/>
          <w:lang w:val="en-US" w:eastAsia="ru-RU"/>
          <w14:ligatures w14:val="none"/>
        </w:rPr>
        <w:t>f</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E9178"/>
          <w:kern w:val="0"/>
          <w:sz w:val="18"/>
          <w:szCs w:val="18"/>
          <w:lang w:eastAsia="ru-RU"/>
          <w14:ligatures w14:val="none"/>
        </w:rPr>
        <w:t>Ошибка</w:t>
      </w:r>
      <w:r w:rsidRPr="002B275A">
        <w:rPr>
          <w:rFonts w:ascii="Menlo" w:eastAsia="Times New Roman" w:hAnsi="Menlo" w:cs="Menlo"/>
          <w:color w:val="CE9178"/>
          <w:kern w:val="0"/>
          <w:sz w:val="18"/>
          <w:szCs w:val="18"/>
          <w:lang w:val="en-US" w:eastAsia="ru-RU"/>
          <w14:ligatures w14:val="none"/>
        </w:rPr>
        <w:t xml:space="preserve">: </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e</w:t>
      </w:r>
      <w:r w:rsidRPr="002B275A">
        <w:rPr>
          <w:rFonts w:ascii="Menlo" w:eastAsia="Times New Roman" w:hAnsi="Menlo" w:cs="Menlo"/>
          <w:color w:val="569CD6"/>
          <w:kern w:val="0"/>
          <w:sz w:val="18"/>
          <w:szCs w:val="18"/>
          <w:lang w:val="en-US" w:eastAsia="ru-RU"/>
          <w14:ligatures w14:val="none"/>
        </w:rPr>
        <w:t>}</w:t>
      </w:r>
      <w:r w:rsidRPr="002B275A">
        <w:rPr>
          <w:rFonts w:ascii="Menlo" w:eastAsia="Times New Roman" w:hAnsi="Menlo" w:cs="Menlo"/>
          <w:color w:val="CE9178"/>
          <w:kern w:val="0"/>
          <w:sz w:val="18"/>
          <w:szCs w:val="18"/>
          <w:lang w:val="en-US" w:eastAsia="ru-RU"/>
          <w14:ligatures w14:val="none"/>
        </w:rPr>
        <w:t>"</w:t>
      </w:r>
      <w:r w:rsidRPr="002B275A">
        <w:rPr>
          <w:rFonts w:ascii="Menlo" w:eastAsia="Times New Roman" w:hAnsi="Menlo" w:cs="Menlo"/>
          <w:color w:val="CCCCCC"/>
          <w:kern w:val="0"/>
          <w:sz w:val="18"/>
          <w:szCs w:val="18"/>
          <w:lang w:val="en-US" w:eastAsia="ru-RU"/>
          <w14:ligatures w14:val="none"/>
        </w:rPr>
        <w:t xml:space="preserve">, </w:t>
      </w:r>
      <w:r w:rsidRPr="002B275A">
        <w:rPr>
          <w:rFonts w:ascii="Menlo" w:eastAsia="Times New Roman" w:hAnsi="Menlo" w:cs="Menlo"/>
          <w:color w:val="9CDCFE"/>
          <w:kern w:val="0"/>
          <w:sz w:val="18"/>
          <w:szCs w:val="18"/>
          <w:lang w:val="en-US" w:eastAsia="ru-RU"/>
          <w14:ligatures w14:val="none"/>
        </w:rPr>
        <w:t>file</w:t>
      </w:r>
      <w:r w:rsidRPr="002B275A">
        <w:rPr>
          <w:rFonts w:ascii="Menlo" w:eastAsia="Times New Roman" w:hAnsi="Menlo" w:cs="Menlo"/>
          <w:color w:val="D4D4D4"/>
          <w:kern w:val="0"/>
          <w:sz w:val="18"/>
          <w:szCs w:val="18"/>
          <w:lang w:val="en-US" w:eastAsia="ru-RU"/>
          <w14:ligatures w14:val="none"/>
        </w:rPr>
        <w:t>=</w:t>
      </w:r>
      <w:r w:rsidRPr="002B275A">
        <w:rPr>
          <w:rFonts w:ascii="Menlo" w:eastAsia="Times New Roman" w:hAnsi="Menlo" w:cs="Menlo"/>
          <w:color w:val="4EC9B0"/>
          <w:kern w:val="0"/>
          <w:sz w:val="18"/>
          <w:szCs w:val="18"/>
          <w:lang w:val="en-US" w:eastAsia="ru-RU"/>
          <w14:ligatures w14:val="none"/>
        </w:rPr>
        <w:t>sys</w:t>
      </w:r>
      <w:r w:rsidRPr="002B275A">
        <w:rPr>
          <w:rFonts w:ascii="Menlo" w:eastAsia="Times New Roman" w:hAnsi="Menlo" w:cs="Menlo"/>
          <w:color w:val="CCCCCC"/>
          <w:kern w:val="0"/>
          <w:sz w:val="18"/>
          <w:szCs w:val="18"/>
          <w:lang w:val="en-US" w:eastAsia="ru-RU"/>
          <w14:ligatures w14:val="none"/>
        </w:rPr>
        <w:t>.</w:t>
      </w:r>
      <w:r w:rsidRPr="002B275A">
        <w:rPr>
          <w:rFonts w:ascii="Menlo" w:eastAsia="Times New Roman" w:hAnsi="Menlo" w:cs="Menlo"/>
          <w:color w:val="9CDCFE"/>
          <w:kern w:val="0"/>
          <w:sz w:val="18"/>
          <w:szCs w:val="18"/>
          <w:lang w:val="en-US" w:eastAsia="ru-RU"/>
          <w14:ligatures w14:val="none"/>
        </w:rPr>
        <w:t>stderr</w:t>
      </w:r>
      <w:r w:rsidRPr="002B275A">
        <w:rPr>
          <w:rFonts w:ascii="Menlo" w:eastAsia="Times New Roman" w:hAnsi="Menlo" w:cs="Menlo"/>
          <w:color w:val="CCCCCC"/>
          <w:kern w:val="0"/>
          <w:sz w:val="18"/>
          <w:szCs w:val="18"/>
          <w:lang w:val="en-US" w:eastAsia="ru-RU"/>
          <w14:ligatures w14:val="none"/>
        </w:rPr>
        <w:t>)</w:t>
      </w:r>
    </w:p>
    <w:p w:rsidR="00B4699A" w:rsidRPr="003A4E52" w:rsidRDefault="00B4699A" w:rsidP="001E2669">
      <w:pPr>
        <w:spacing w:line="360" w:lineRule="auto"/>
        <w:ind w:firstLine="709"/>
        <w:jc w:val="both"/>
        <w:rPr>
          <w:rFonts w:ascii="Times New Roman" w:hAnsi="Times New Roman" w:cs="Times New Roman"/>
          <w:sz w:val="28"/>
          <w:szCs w:val="28"/>
          <w:lang w:val="en-US"/>
        </w:rPr>
      </w:pPr>
    </w:p>
    <w:p w:rsidR="000F4957" w:rsidRDefault="000F4957">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B4699A" w:rsidRPr="00866054" w:rsidRDefault="001C3EB2" w:rsidP="00B4699A">
      <w:pPr>
        <w:spacing w:line="360" w:lineRule="auto"/>
        <w:ind w:firstLine="709"/>
        <w:jc w:val="both"/>
        <w:rPr>
          <w:rFonts w:ascii="Times New Roman" w:hAnsi="Times New Roman" w:cs="Times New Roman"/>
          <w:b/>
          <w:bCs/>
          <w:sz w:val="32"/>
          <w:szCs w:val="32"/>
        </w:rPr>
      </w:pPr>
      <w:r w:rsidRPr="001C3EB2">
        <w:rPr>
          <w:rFonts w:ascii="Times New Roman" w:hAnsi="Times New Roman" w:cs="Times New Roman"/>
          <w:b/>
          <w:bCs/>
          <w:sz w:val="32"/>
          <w:szCs w:val="32"/>
        </w:rPr>
        <w:lastRenderedPageBreak/>
        <w:t>Пример результата выполнения</w:t>
      </w:r>
      <w:r w:rsidR="00B4699A" w:rsidRPr="00866054">
        <w:rPr>
          <w:rFonts w:ascii="Times New Roman" w:hAnsi="Times New Roman" w:cs="Times New Roman"/>
          <w:b/>
          <w:bCs/>
          <w:sz w:val="32"/>
          <w:szCs w:val="32"/>
        </w:rPr>
        <w:t>:</w:t>
      </w:r>
    </w:p>
    <w:p w:rsidR="00B4699A" w:rsidRDefault="00C721CD" w:rsidP="002C186B">
      <w:pPr>
        <w:spacing w:line="360" w:lineRule="auto"/>
        <w:jc w:val="center"/>
        <w:rPr>
          <w:rFonts w:ascii="Times New Roman" w:hAnsi="Times New Roman" w:cs="Times New Roman"/>
          <w:sz w:val="28"/>
          <w:szCs w:val="28"/>
          <w:lang w:val="en-US"/>
        </w:rPr>
      </w:pPr>
      <w:r w:rsidRPr="00C721CD">
        <w:rPr>
          <w:rFonts w:ascii="Times New Roman" w:hAnsi="Times New Roman" w:cs="Times New Roman"/>
          <w:sz w:val="28"/>
          <w:szCs w:val="28"/>
        </w:rPr>
        <w:drawing>
          <wp:inline distT="0" distB="0" distL="0" distR="0" wp14:anchorId="093E230C" wp14:editId="66E38C57">
            <wp:extent cx="5940425" cy="2425700"/>
            <wp:effectExtent l="0" t="0" r="3175" b="0"/>
            <wp:docPr id="2083997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7242" name=""/>
                    <pic:cNvPicPr/>
                  </pic:nvPicPr>
                  <pic:blipFill>
                    <a:blip r:embed="rId5"/>
                    <a:stretch>
                      <a:fillRect/>
                    </a:stretch>
                  </pic:blipFill>
                  <pic:spPr>
                    <a:xfrm>
                      <a:off x="0" y="0"/>
                      <a:ext cx="5940425" cy="2425700"/>
                    </a:xfrm>
                    <a:prstGeom prst="rect">
                      <a:avLst/>
                    </a:prstGeom>
                  </pic:spPr>
                </pic:pic>
              </a:graphicData>
            </a:graphic>
          </wp:inline>
        </w:drawing>
      </w:r>
    </w:p>
    <w:p w:rsidR="005E2FDE" w:rsidRDefault="005E2FDE" w:rsidP="002C186B">
      <w:pPr>
        <w:spacing w:line="360" w:lineRule="auto"/>
        <w:jc w:val="center"/>
        <w:rPr>
          <w:rFonts w:ascii="Times New Roman" w:hAnsi="Times New Roman" w:cs="Times New Roman"/>
          <w:sz w:val="28"/>
          <w:szCs w:val="28"/>
        </w:rPr>
      </w:pPr>
      <w:r w:rsidRPr="005E2FDE">
        <w:rPr>
          <w:rFonts w:ascii="Times New Roman" w:hAnsi="Times New Roman" w:cs="Times New Roman"/>
          <w:sz w:val="28"/>
          <w:szCs w:val="28"/>
          <w:lang w:val="en-US"/>
        </w:rPr>
        <w:drawing>
          <wp:inline distT="0" distB="0" distL="0" distR="0" wp14:anchorId="1137AFDB" wp14:editId="32EBBE11">
            <wp:extent cx="5940425" cy="2409825"/>
            <wp:effectExtent l="0" t="0" r="3175" b="3175"/>
            <wp:docPr id="547898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8707" name=""/>
                    <pic:cNvPicPr/>
                  </pic:nvPicPr>
                  <pic:blipFill>
                    <a:blip r:embed="rId6"/>
                    <a:stretch>
                      <a:fillRect/>
                    </a:stretch>
                  </pic:blipFill>
                  <pic:spPr>
                    <a:xfrm>
                      <a:off x="0" y="0"/>
                      <a:ext cx="5940425" cy="2409825"/>
                    </a:xfrm>
                    <a:prstGeom prst="rect">
                      <a:avLst/>
                    </a:prstGeom>
                  </pic:spPr>
                </pic:pic>
              </a:graphicData>
            </a:graphic>
          </wp:inline>
        </w:drawing>
      </w:r>
    </w:p>
    <w:p w:rsidR="00D1593C" w:rsidRPr="00875AAB" w:rsidRDefault="00AB3D5D" w:rsidP="002C186B">
      <w:pPr>
        <w:spacing w:line="360" w:lineRule="auto"/>
        <w:jc w:val="center"/>
        <w:rPr>
          <w:rFonts w:ascii="Times New Roman" w:hAnsi="Times New Roman" w:cs="Times New Roman"/>
          <w:sz w:val="28"/>
          <w:szCs w:val="28"/>
        </w:rPr>
      </w:pPr>
      <w:r w:rsidRPr="00AB3D5D">
        <w:rPr>
          <w:rFonts w:ascii="Times New Roman" w:hAnsi="Times New Roman" w:cs="Times New Roman"/>
          <w:sz w:val="28"/>
          <w:szCs w:val="28"/>
        </w:rPr>
        <w:drawing>
          <wp:inline distT="0" distB="0" distL="0" distR="0" wp14:anchorId="19252207" wp14:editId="4CFB055E">
            <wp:extent cx="4936490" cy="3780860"/>
            <wp:effectExtent l="0" t="0" r="3810" b="3810"/>
            <wp:docPr id="1294336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6076" name=""/>
                    <pic:cNvPicPr/>
                  </pic:nvPicPr>
                  <pic:blipFill>
                    <a:blip r:embed="rId7"/>
                    <a:stretch>
                      <a:fillRect/>
                    </a:stretch>
                  </pic:blipFill>
                  <pic:spPr>
                    <a:xfrm>
                      <a:off x="0" y="0"/>
                      <a:ext cx="4958764" cy="3797919"/>
                    </a:xfrm>
                    <a:prstGeom prst="rect">
                      <a:avLst/>
                    </a:prstGeom>
                  </pic:spPr>
                </pic:pic>
              </a:graphicData>
            </a:graphic>
          </wp:inline>
        </w:drawing>
      </w:r>
    </w:p>
    <w:p w:rsidR="00274B98" w:rsidRDefault="00274B98" w:rsidP="00274B98">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lastRenderedPageBreak/>
        <w:t>Вывод</w:t>
      </w:r>
      <w:r w:rsidRPr="000732A2">
        <w:rPr>
          <w:rFonts w:ascii="Times New Roman" w:hAnsi="Times New Roman" w:cs="Times New Roman"/>
          <w:b/>
          <w:bCs/>
          <w:sz w:val="32"/>
          <w:szCs w:val="32"/>
        </w:rPr>
        <w:t>:</w:t>
      </w:r>
    </w:p>
    <w:p w:rsidR="00274B98" w:rsidRPr="00B22ADC" w:rsidRDefault="008061C7" w:rsidP="00274B98">
      <w:pPr>
        <w:spacing w:line="360" w:lineRule="auto"/>
        <w:ind w:firstLine="709"/>
        <w:jc w:val="both"/>
        <w:rPr>
          <w:rFonts w:ascii="Times New Roman" w:hAnsi="Times New Roman" w:cs="Times New Roman"/>
          <w:sz w:val="28"/>
          <w:szCs w:val="28"/>
        </w:rPr>
      </w:pPr>
      <w:r w:rsidRPr="008061C7">
        <w:rPr>
          <w:rFonts w:ascii="Times New Roman" w:hAnsi="Times New Roman" w:cs="Times New Roman"/>
          <w:sz w:val="28"/>
          <w:szCs w:val="28"/>
        </w:rPr>
        <w:t>В ходе выполнения лабораторной работы я глубоко изучил принципы работы машины Тьюринга, освоив её теоретические основы и практическое применение для вычисления арифметических функций, таких как 3х - у (вариант 39), где аргументы представлены последовательностями "1", а также получил опыт работы с приложением Algo2000 для составления и тестирования переходов. Я научился разрабатывать программу на языке Python, которая имитирует функционирование МТ, включая считывание данных из файлов (алфавит, команды и ленту), реализацию переходов с учётом направлений и записи символов, а также контроль ошибок, таких как отсутствие переходов или неверные символы. Практическое освоение позволило мне устранить изначальные проблемы, такие как дублирование строк в выводе и слияние символов в командах (например, q31 -&gt; q31 &gt;), добавив пробелы для читаемости, а также внедрить явную остановку при выполнении команды с !, что укрепило мои навыки программирования, понимание вычислительных моделей и уверенное использование инструмента Algo2000 для разработки алгоритмов.</w:t>
      </w:r>
    </w:p>
    <w:p w:rsidR="00274B98" w:rsidRDefault="00274B98"/>
    <w:sectPr w:rsidR="00274B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717BE"/>
    <w:multiLevelType w:val="hybridMultilevel"/>
    <w:tmpl w:val="17BE1F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6316473"/>
    <w:multiLevelType w:val="multilevel"/>
    <w:tmpl w:val="9BF46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F40CF"/>
    <w:multiLevelType w:val="hybridMultilevel"/>
    <w:tmpl w:val="1A44FD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12724BD"/>
    <w:multiLevelType w:val="multilevel"/>
    <w:tmpl w:val="4DC02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F3478"/>
    <w:multiLevelType w:val="hybridMultilevel"/>
    <w:tmpl w:val="1874588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16cid:durableId="1010450357">
    <w:abstractNumId w:val="2"/>
  </w:num>
  <w:num w:numId="2" w16cid:durableId="68695433">
    <w:abstractNumId w:val="4"/>
  </w:num>
  <w:num w:numId="3" w16cid:durableId="297800498">
    <w:abstractNumId w:val="0"/>
  </w:num>
  <w:num w:numId="4" w16cid:durableId="1606228514">
    <w:abstractNumId w:val="1"/>
  </w:num>
  <w:num w:numId="5" w16cid:durableId="235670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AD"/>
    <w:rsid w:val="0003195E"/>
    <w:rsid w:val="00035DF1"/>
    <w:rsid w:val="000A75D6"/>
    <w:rsid w:val="000F4957"/>
    <w:rsid w:val="00114CB2"/>
    <w:rsid w:val="00123389"/>
    <w:rsid w:val="00152B2C"/>
    <w:rsid w:val="001C3EB2"/>
    <w:rsid w:val="001C7D09"/>
    <w:rsid w:val="001E2669"/>
    <w:rsid w:val="00274B98"/>
    <w:rsid w:val="002A0C70"/>
    <w:rsid w:val="002A21CA"/>
    <w:rsid w:val="002B275A"/>
    <w:rsid w:val="002B6B7D"/>
    <w:rsid w:val="002C186B"/>
    <w:rsid w:val="002E47A7"/>
    <w:rsid w:val="002F78C0"/>
    <w:rsid w:val="0031687E"/>
    <w:rsid w:val="00330740"/>
    <w:rsid w:val="00343641"/>
    <w:rsid w:val="003637B5"/>
    <w:rsid w:val="00372EBE"/>
    <w:rsid w:val="003A4E52"/>
    <w:rsid w:val="003C4D74"/>
    <w:rsid w:val="003F42BD"/>
    <w:rsid w:val="004236A7"/>
    <w:rsid w:val="00445A31"/>
    <w:rsid w:val="0045225C"/>
    <w:rsid w:val="00474F6E"/>
    <w:rsid w:val="004A1B98"/>
    <w:rsid w:val="004A36D9"/>
    <w:rsid w:val="004B3C53"/>
    <w:rsid w:val="004D4E22"/>
    <w:rsid w:val="004D7BFC"/>
    <w:rsid w:val="00555D25"/>
    <w:rsid w:val="00572EA3"/>
    <w:rsid w:val="00575E9F"/>
    <w:rsid w:val="005D0251"/>
    <w:rsid w:val="005E2FDE"/>
    <w:rsid w:val="00640757"/>
    <w:rsid w:val="006623B0"/>
    <w:rsid w:val="006758D1"/>
    <w:rsid w:val="006877D3"/>
    <w:rsid w:val="006D65E9"/>
    <w:rsid w:val="007017A7"/>
    <w:rsid w:val="0074663E"/>
    <w:rsid w:val="00747418"/>
    <w:rsid w:val="007E2687"/>
    <w:rsid w:val="008061C7"/>
    <w:rsid w:val="00875AAB"/>
    <w:rsid w:val="0089505B"/>
    <w:rsid w:val="008A0719"/>
    <w:rsid w:val="008B4984"/>
    <w:rsid w:val="008F7BAD"/>
    <w:rsid w:val="009873BB"/>
    <w:rsid w:val="009E117E"/>
    <w:rsid w:val="009F2379"/>
    <w:rsid w:val="00A03576"/>
    <w:rsid w:val="00A43C5F"/>
    <w:rsid w:val="00A44DA0"/>
    <w:rsid w:val="00A5450C"/>
    <w:rsid w:val="00AA443D"/>
    <w:rsid w:val="00AB3D5D"/>
    <w:rsid w:val="00AD26DE"/>
    <w:rsid w:val="00B11988"/>
    <w:rsid w:val="00B11DCB"/>
    <w:rsid w:val="00B22ADC"/>
    <w:rsid w:val="00B4699A"/>
    <w:rsid w:val="00B8667F"/>
    <w:rsid w:val="00BA564A"/>
    <w:rsid w:val="00C20F04"/>
    <w:rsid w:val="00C27D95"/>
    <w:rsid w:val="00C70A3A"/>
    <w:rsid w:val="00C721CD"/>
    <w:rsid w:val="00C80F3B"/>
    <w:rsid w:val="00C87FE9"/>
    <w:rsid w:val="00C90EA1"/>
    <w:rsid w:val="00CE5F72"/>
    <w:rsid w:val="00D1593C"/>
    <w:rsid w:val="00D82A50"/>
    <w:rsid w:val="00D82B25"/>
    <w:rsid w:val="00DC1D15"/>
    <w:rsid w:val="00DD37D1"/>
    <w:rsid w:val="00E568ED"/>
    <w:rsid w:val="00E968DF"/>
    <w:rsid w:val="00EB1B54"/>
    <w:rsid w:val="00EC6E2D"/>
    <w:rsid w:val="00F079CF"/>
    <w:rsid w:val="00F30803"/>
    <w:rsid w:val="00F37968"/>
    <w:rsid w:val="00F52CDD"/>
    <w:rsid w:val="00F55C2B"/>
    <w:rsid w:val="00F904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8CAE"/>
  <w15:chartTrackingRefBased/>
  <w15:docId w15:val="{EE8A7463-EB6B-7D45-A823-37868B0A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699A"/>
  </w:style>
  <w:style w:type="paragraph" w:styleId="1">
    <w:name w:val="heading 1"/>
    <w:basedOn w:val="a"/>
    <w:next w:val="a"/>
    <w:link w:val="10"/>
    <w:uiPriority w:val="9"/>
    <w:qFormat/>
    <w:rsid w:val="008F7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7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F7BA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F7BA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8F7BA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7BA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BA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BA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BA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7B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7B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F7BA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F7BAD"/>
    <w:rPr>
      <w:rFonts w:eastAsiaTheme="majorEastAsia" w:cstheme="majorBidi"/>
      <w:i/>
      <w:iCs/>
      <w:color w:val="2F5496" w:themeColor="accent1" w:themeShade="BF"/>
    </w:rPr>
  </w:style>
  <w:style w:type="character" w:customStyle="1" w:styleId="50">
    <w:name w:val="Заголовок 5 Знак"/>
    <w:basedOn w:val="a0"/>
    <w:link w:val="5"/>
    <w:uiPriority w:val="9"/>
    <w:rsid w:val="008F7BA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7B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7BAD"/>
    <w:rPr>
      <w:rFonts w:eastAsiaTheme="majorEastAsia" w:cstheme="majorBidi"/>
      <w:color w:val="595959" w:themeColor="text1" w:themeTint="A6"/>
    </w:rPr>
  </w:style>
  <w:style w:type="character" w:customStyle="1" w:styleId="80">
    <w:name w:val="Заголовок 8 Знак"/>
    <w:basedOn w:val="a0"/>
    <w:link w:val="8"/>
    <w:uiPriority w:val="9"/>
    <w:semiHidden/>
    <w:rsid w:val="008F7B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7BAD"/>
    <w:rPr>
      <w:rFonts w:eastAsiaTheme="majorEastAsia" w:cstheme="majorBidi"/>
      <w:color w:val="272727" w:themeColor="text1" w:themeTint="D8"/>
    </w:rPr>
  </w:style>
  <w:style w:type="paragraph" w:styleId="a3">
    <w:name w:val="Title"/>
    <w:basedOn w:val="a"/>
    <w:next w:val="a"/>
    <w:link w:val="a4"/>
    <w:uiPriority w:val="10"/>
    <w:qFormat/>
    <w:rsid w:val="008F7BA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7B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BA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7B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7BAD"/>
    <w:pPr>
      <w:spacing w:before="160" w:after="160"/>
      <w:jc w:val="center"/>
    </w:pPr>
    <w:rPr>
      <w:i/>
      <w:iCs/>
      <w:color w:val="404040" w:themeColor="text1" w:themeTint="BF"/>
    </w:rPr>
  </w:style>
  <w:style w:type="character" w:customStyle="1" w:styleId="22">
    <w:name w:val="Цитата 2 Знак"/>
    <w:basedOn w:val="a0"/>
    <w:link w:val="21"/>
    <w:uiPriority w:val="29"/>
    <w:rsid w:val="008F7BAD"/>
    <w:rPr>
      <w:i/>
      <w:iCs/>
      <w:color w:val="404040" w:themeColor="text1" w:themeTint="BF"/>
    </w:rPr>
  </w:style>
  <w:style w:type="paragraph" w:styleId="a7">
    <w:name w:val="List Paragraph"/>
    <w:basedOn w:val="a"/>
    <w:uiPriority w:val="34"/>
    <w:qFormat/>
    <w:rsid w:val="008F7BAD"/>
    <w:pPr>
      <w:ind w:left="720"/>
      <w:contextualSpacing/>
    </w:pPr>
  </w:style>
  <w:style w:type="character" w:styleId="a8">
    <w:name w:val="Intense Emphasis"/>
    <w:basedOn w:val="a0"/>
    <w:uiPriority w:val="21"/>
    <w:qFormat/>
    <w:rsid w:val="008F7BAD"/>
    <w:rPr>
      <w:i/>
      <w:iCs/>
      <w:color w:val="2F5496" w:themeColor="accent1" w:themeShade="BF"/>
    </w:rPr>
  </w:style>
  <w:style w:type="paragraph" w:styleId="a9">
    <w:name w:val="Intense Quote"/>
    <w:basedOn w:val="a"/>
    <w:next w:val="a"/>
    <w:link w:val="aa"/>
    <w:uiPriority w:val="30"/>
    <w:qFormat/>
    <w:rsid w:val="008F7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7BAD"/>
    <w:rPr>
      <w:i/>
      <w:iCs/>
      <w:color w:val="2F5496" w:themeColor="accent1" w:themeShade="BF"/>
    </w:rPr>
  </w:style>
  <w:style w:type="character" w:styleId="ab">
    <w:name w:val="Intense Reference"/>
    <w:basedOn w:val="a0"/>
    <w:uiPriority w:val="32"/>
    <w:qFormat/>
    <w:rsid w:val="008F7BAD"/>
    <w:rPr>
      <w:b/>
      <w:bCs/>
      <w:smallCaps/>
      <w:color w:val="2F5496" w:themeColor="accent1" w:themeShade="BF"/>
      <w:spacing w:val="5"/>
    </w:rPr>
  </w:style>
  <w:style w:type="character" w:styleId="ac">
    <w:name w:val="Hyperlink"/>
    <w:basedOn w:val="a0"/>
    <w:uiPriority w:val="99"/>
    <w:unhideWhenUsed/>
    <w:rsid w:val="00274B98"/>
    <w:rPr>
      <w:color w:val="0563C1" w:themeColor="hyperlink"/>
      <w:u w:val="single"/>
    </w:rPr>
  </w:style>
  <w:style w:type="character" w:styleId="ad">
    <w:name w:val="Unresolved Mention"/>
    <w:basedOn w:val="a0"/>
    <w:uiPriority w:val="99"/>
    <w:semiHidden/>
    <w:unhideWhenUsed/>
    <w:rsid w:val="00274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1445</Words>
  <Characters>8238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Андрей Панченко</cp:lastModifiedBy>
  <cp:revision>88</cp:revision>
  <dcterms:created xsi:type="dcterms:W3CDTF">2025-09-03T20:05:00Z</dcterms:created>
  <dcterms:modified xsi:type="dcterms:W3CDTF">2025-09-06T10:23:00Z</dcterms:modified>
</cp:coreProperties>
</file>