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20A5C06C" w:rsidR="00A2168A" w:rsidRPr="00853117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</w:t>
      </w:r>
      <w:r w:rsidR="00687C41">
        <w:rPr>
          <w:sz w:val="28"/>
          <w:szCs w:val="28"/>
        </w:rPr>
        <w:t>5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350829" w14:textId="18235E1F" w:rsidR="00A2168A" w:rsidRPr="00A2168A" w:rsidRDefault="00A2168A" w:rsidP="0075198E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687C41" w:rsidRPr="00687C41">
        <w:rPr>
          <w:sz w:val="28"/>
          <w:szCs w:val="28"/>
        </w:rPr>
        <w:t>ИСПОЛЬЗОВАНИЕ РАЗЛИЧНЫХ ТИПОВ ОСВЕЩЕНИЯ</w:t>
      </w:r>
      <w:r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51537D1E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75198E" w:rsidRPr="00331AF2">
        <w:rPr>
          <w:sz w:val="28"/>
          <w:szCs w:val="28"/>
        </w:rPr>
        <w:t xml:space="preserve">ПРОЕКТИРОВАНИЕ </w:t>
      </w:r>
      <w:r w:rsidR="0075198E">
        <w:rPr>
          <w:sz w:val="28"/>
          <w:szCs w:val="28"/>
        </w:rPr>
        <w:t>ЧЕЛОВЕКО-МАШИННОГО ИНТЕРФЕЙСА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2911F053" w:rsidR="003B32AF" w:rsidRPr="001315A6" w:rsidRDefault="00454FE7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5165D493" w:rsidR="003B32AF" w:rsidRPr="00A2168A" w:rsidRDefault="00454FE7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А. Панченко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7B67EA8E" w:rsidR="003B32AF" w:rsidRPr="00B07F75" w:rsidRDefault="00244EFD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</w:rPr>
              <w:t>12.09.2025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31FD7AD9" w:rsidR="00BC7A58" w:rsidRDefault="00A479E7" w:rsidP="00BC7A58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75198E">
        <w:rPr>
          <w:b/>
        </w:rPr>
        <w:t xml:space="preserve"> </w:t>
      </w:r>
      <w:r w:rsidR="0075198E" w:rsidRPr="0075198E">
        <w:rPr>
          <w:bCs/>
        </w:rPr>
        <w:t xml:space="preserve">Программа </w:t>
      </w:r>
      <w:proofErr w:type="spellStart"/>
      <w:r w:rsidR="0075198E" w:rsidRPr="0075198E">
        <w:rPr>
          <w:bCs/>
        </w:rPr>
        <w:t>Blender</w:t>
      </w:r>
      <w:proofErr w:type="spellEnd"/>
      <w:r w:rsidR="0075198E" w:rsidRPr="0075198E">
        <w:rPr>
          <w:bCs/>
        </w:rPr>
        <w:t xml:space="preserve"> представляет собой универсальный </w:t>
      </w:r>
      <w:proofErr w:type="spellStart"/>
      <w:r w:rsidR="0075198E" w:rsidRPr="0075198E">
        <w:rPr>
          <w:bCs/>
        </w:rPr>
        <w:t>open-source</w:t>
      </w:r>
      <w:proofErr w:type="spellEnd"/>
      <w:r w:rsidR="0075198E" w:rsidRPr="0075198E">
        <w:rPr>
          <w:bCs/>
        </w:rPr>
        <w:t xml:space="preserve"> инструмент для 3D-моделирования, анимации, рендеринга, симуляции и создания визуальных эффектов, который активно используется в различных отраслях, таких как игровая индустрия, кинопроизводство, архитектурная визуализация и дизайн. Актуальность использования </w:t>
      </w:r>
      <w:proofErr w:type="spellStart"/>
      <w:r w:rsidR="0075198E" w:rsidRPr="0075198E">
        <w:rPr>
          <w:bCs/>
        </w:rPr>
        <w:t>Blender</w:t>
      </w:r>
      <w:proofErr w:type="spellEnd"/>
      <w:r w:rsidR="0075198E" w:rsidRPr="0075198E">
        <w:rPr>
          <w:bCs/>
        </w:rPr>
        <w:t xml:space="preserve"> обусловлена его бесплатным доступом, мощным функционалом, сравнимым с коммерческими аналогами, и активной поддержкой сообщества, что делает его востребованным как среди начинающих, так и профессионалов.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1615A492" w:rsidR="00BC7A58" w:rsidRPr="005873EF" w:rsidRDefault="00687C41" w:rsidP="00E735A0">
      <w:pPr>
        <w:pStyle w:val="a4"/>
        <w:spacing w:line="276" w:lineRule="auto"/>
        <w:ind w:firstLine="708"/>
        <w:jc w:val="both"/>
      </w:pPr>
      <w:r>
        <w:t>О</w:t>
      </w:r>
      <w:r w:rsidRPr="00687C41">
        <w:t>своение работы с источниками света, настройка общих свойств сцены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3F1E3C1B" w14:textId="77777777" w:rsidR="006966AE" w:rsidRPr="00E2606E" w:rsidRDefault="006966AE" w:rsidP="006966AE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65E27507" w14:textId="1E72CC9F" w:rsidR="00687C41" w:rsidRDefault="00687C41" w:rsidP="00687C41">
      <w:pPr>
        <w:pStyle w:val="a4"/>
        <w:numPr>
          <w:ilvl w:val="0"/>
          <w:numId w:val="18"/>
        </w:numPr>
        <w:spacing w:line="276" w:lineRule="auto"/>
        <w:jc w:val="both"/>
      </w:pPr>
      <w:r>
        <w:t>Для</w:t>
      </w:r>
      <w:r w:rsidRPr="00687C41">
        <w:t xml:space="preserve"> сгенерированн</w:t>
      </w:r>
      <w:r>
        <w:t>ого</w:t>
      </w:r>
      <w:r w:rsidRPr="00687C41">
        <w:t xml:space="preserve"> рельеф</w:t>
      </w:r>
      <w:r>
        <w:t>а</w:t>
      </w:r>
      <w:r w:rsidRPr="00687C41">
        <w:t xml:space="preserve"> из предыдущей работы,</w:t>
      </w:r>
      <w:r>
        <w:t xml:space="preserve"> необходимо</w:t>
      </w:r>
      <w:r w:rsidRPr="00687C41">
        <w:t xml:space="preserve"> добавить источник света </w:t>
      </w:r>
      <w:proofErr w:type="spellStart"/>
      <w:r w:rsidRPr="00687C41">
        <w:t>Sun</w:t>
      </w:r>
      <w:proofErr w:type="spellEnd"/>
      <w:r w:rsidRPr="00687C41">
        <w:t xml:space="preserve"> (Солнце)</w:t>
      </w:r>
      <w:r>
        <w:t>.</w:t>
      </w:r>
      <w:r w:rsidRPr="00687C41">
        <w:t xml:space="preserve"> Настроить положение </w:t>
      </w:r>
      <w:r w:rsidR="0077695E">
        <w:t>«</w:t>
      </w:r>
      <w:r w:rsidRPr="00687C41">
        <w:t>Солнца</w:t>
      </w:r>
      <w:r w:rsidR="0077695E">
        <w:t>»</w:t>
      </w:r>
      <w:r w:rsidRPr="00687C41">
        <w:t>, камеры и рельефа таким образом, чтобы можно было наблюдать восход, закат, солнечный диск над горами и звездную ночь с силуэтами гор</w:t>
      </w:r>
      <w:r>
        <w:t>;</w:t>
      </w:r>
    </w:p>
    <w:p w14:paraId="55DF0F5B" w14:textId="7AC705A6" w:rsidR="00853117" w:rsidRDefault="00687C41" w:rsidP="00687C41">
      <w:pPr>
        <w:pStyle w:val="a4"/>
        <w:numPr>
          <w:ilvl w:val="0"/>
          <w:numId w:val="18"/>
        </w:numPr>
        <w:spacing w:line="276" w:lineRule="auto"/>
        <w:jc w:val="both"/>
      </w:pPr>
      <w:r w:rsidRPr="00687C41">
        <w:t>Осуществить рендеринг и построить ряд изображений одной сцены для разной высоты солнца</w:t>
      </w:r>
      <w:r>
        <w:t xml:space="preserve"> (по примерам из методических указаний)</w:t>
      </w:r>
      <w:r w:rsidR="00853117">
        <w:t>;</w:t>
      </w:r>
    </w:p>
    <w:p w14:paraId="23FB2BBB" w14:textId="75C95961" w:rsidR="0075198E" w:rsidRDefault="0075198E" w:rsidP="0075198E">
      <w:pPr>
        <w:pStyle w:val="a4"/>
        <w:spacing w:line="276" w:lineRule="auto"/>
        <w:ind w:left="708"/>
        <w:jc w:val="both"/>
      </w:pPr>
    </w:p>
    <w:p w14:paraId="4876E423" w14:textId="1352AE21" w:rsidR="0075198E" w:rsidRDefault="0075198E" w:rsidP="0075198E">
      <w:pPr>
        <w:pStyle w:val="a4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499B02D2" w14:textId="50E8831A" w:rsidR="00A479E7" w:rsidRPr="006710CA" w:rsidRDefault="006710CA" w:rsidP="00523561">
      <w:pPr>
        <w:pStyle w:val="a4"/>
        <w:spacing w:line="360" w:lineRule="auto"/>
        <w:ind w:firstLine="708"/>
        <w:jc w:val="both"/>
        <w:rPr>
          <w:bCs/>
        </w:rPr>
      </w:pPr>
      <w:r w:rsidRPr="006710CA">
        <w:rPr>
          <w:rFonts w:eastAsiaTheme="minorEastAsia"/>
          <w:bCs/>
          <w:lang w:eastAsia="ja-JP"/>
        </w:rPr>
        <w:t>Наименование и версия используемой среды моделирования</w:t>
      </w:r>
      <w:r w:rsidR="00523561" w:rsidRPr="006710CA">
        <w:rPr>
          <w:bCs/>
        </w:rPr>
        <w:t>:</w:t>
      </w:r>
      <w:r>
        <w:rPr>
          <w:bCs/>
        </w:rPr>
        <w:t xml:space="preserve"> </w:t>
      </w:r>
      <w:proofErr w:type="spellStart"/>
      <w:r w:rsidRPr="006710CA">
        <w:t>Blender</w:t>
      </w:r>
      <w:proofErr w:type="spellEnd"/>
      <w:r>
        <w:t xml:space="preserve"> 4.5.2</w:t>
      </w:r>
    </w:p>
    <w:p w14:paraId="53F318C0" w14:textId="77777777" w:rsidR="006966AE" w:rsidRDefault="006966AE" w:rsidP="00010811">
      <w:pPr>
        <w:pStyle w:val="a4"/>
        <w:spacing w:line="276" w:lineRule="auto"/>
        <w:ind w:firstLine="708"/>
        <w:jc w:val="both"/>
      </w:pPr>
    </w:p>
    <w:p w14:paraId="56E7C12E" w14:textId="62253AA3" w:rsidR="000C7A1F" w:rsidRPr="00322859" w:rsidRDefault="000C7A1F" w:rsidP="00010811">
      <w:pPr>
        <w:pStyle w:val="a4"/>
        <w:spacing w:line="276" w:lineRule="auto"/>
        <w:ind w:firstLine="708"/>
        <w:jc w:val="both"/>
      </w:pPr>
      <w:r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4BA719E5" w:rsidR="00B61255" w:rsidRPr="00D6738F" w:rsidRDefault="0093748A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>
        <w:lastRenderedPageBreak/>
        <w:t>Описание сцены и</w:t>
      </w:r>
      <w:r w:rsidR="004E2A14">
        <w:t xml:space="preserve"> технология моделирования</w:t>
      </w:r>
    </w:p>
    <w:p w14:paraId="7533DFBF" w14:textId="0C296F50" w:rsidR="001125F9" w:rsidRDefault="001125F9" w:rsidP="001125F9">
      <w:pPr>
        <w:pStyle w:val="a4"/>
        <w:spacing w:line="276" w:lineRule="auto"/>
      </w:pPr>
    </w:p>
    <w:p w14:paraId="1F999F9E" w14:textId="35B971A0" w:rsidR="00332CE2" w:rsidRPr="00D6738F" w:rsidRDefault="00136B00" w:rsidP="00332CE2">
      <w:pPr>
        <w:pStyle w:val="a"/>
        <w:numPr>
          <w:ilvl w:val="1"/>
          <w:numId w:val="2"/>
        </w:numPr>
        <w:ind w:left="1276" w:hanging="567"/>
      </w:pPr>
      <w:r>
        <w:t>Словесное описание сцены</w:t>
      </w:r>
    </w:p>
    <w:p w14:paraId="4EFF2387" w14:textId="77777777" w:rsidR="00AD2293" w:rsidRDefault="00AD2293" w:rsidP="00AD2293">
      <w:pPr>
        <w:pStyle w:val="a4"/>
        <w:spacing w:line="276" w:lineRule="auto"/>
      </w:pPr>
    </w:p>
    <w:p w14:paraId="445256CF" w14:textId="77777777" w:rsidR="00961E23" w:rsidRPr="00961E23" w:rsidRDefault="00961E23" w:rsidP="00961E23">
      <w:pPr>
        <w:pStyle w:val="a4"/>
        <w:spacing w:line="276" w:lineRule="auto"/>
        <w:ind w:firstLine="708"/>
        <w:jc w:val="both"/>
      </w:pPr>
      <w:r w:rsidRPr="00961E23">
        <w:t>Созданная трехмерная сцена представляет собой горный рельеф, имитирующий природный ландшафт. Основным объектом сцены является сгенерированная в предыдущей работе меш-модель горной местности, на которую наложена серая монохромная текстура для придания базовой визуальной структуры без отвлечения на цвет.</w:t>
      </w:r>
    </w:p>
    <w:p w14:paraId="25D924C2" w14:textId="77777777" w:rsidR="00961E23" w:rsidRPr="00961E23" w:rsidRDefault="00961E23" w:rsidP="00961E23">
      <w:pPr>
        <w:pStyle w:val="a4"/>
        <w:spacing w:line="276" w:lineRule="auto"/>
        <w:ind w:firstLine="708"/>
        <w:jc w:val="both"/>
      </w:pPr>
      <w:r w:rsidRPr="00961E23">
        <w:t xml:space="preserve">Над рельефом размещен ключевой источник света — </w:t>
      </w:r>
      <w:proofErr w:type="spellStart"/>
      <w:r w:rsidRPr="00961E23">
        <w:t>Sun</w:t>
      </w:r>
      <w:proofErr w:type="spellEnd"/>
      <w:r w:rsidRPr="00961E23">
        <w:t xml:space="preserve"> (Солнце), параметры которого (направление и высота) анимированы для демонстрации различных состояний освещения. Камера была настроена и зафиксирована таким образом, чтобы в кадре всегда находился живописный вид на горный хребет.</w:t>
      </w:r>
    </w:p>
    <w:p w14:paraId="1663ECFD" w14:textId="77777777" w:rsidR="00961E23" w:rsidRPr="00961E23" w:rsidRDefault="00961E23" w:rsidP="00961E23">
      <w:pPr>
        <w:pStyle w:val="a4"/>
        <w:spacing w:line="276" w:lineRule="auto"/>
        <w:ind w:firstLine="708"/>
        <w:jc w:val="both"/>
      </w:pPr>
      <w:r w:rsidRPr="00961E23">
        <w:t>В рамках работы над сценой были выполнены следующие манипуляции с объектами:</w:t>
      </w:r>
    </w:p>
    <w:p w14:paraId="12875677" w14:textId="77777777" w:rsidR="00961E23" w:rsidRPr="00961E23" w:rsidRDefault="00961E23" w:rsidP="00961E23">
      <w:pPr>
        <w:pStyle w:val="a4"/>
        <w:numPr>
          <w:ilvl w:val="0"/>
          <w:numId w:val="35"/>
        </w:numPr>
        <w:spacing w:line="276" w:lineRule="auto"/>
        <w:jc w:val="both"/>
      </w:pPr>
      <w:r w:rsidRPr="00961E23">
        <w:t>Добавлен и настроен источник света типа </w:t>
      </w:r>
      <w:proofErr w:type="spellStart"/>
      <w:r w:rsidRPr="00961E23">
        <w:t>Sun</w:t>
      </w:r>
      <w:proofErr w:type="spellEnd"/>
      <w:r w:rsidRPr="00961E23">
        <w:t>.</w:t>
      </w:r>
    </w:p>
    <w:p w14:paraId="6D0CE1AE" w14:textId="77777777" w:rsidR="00961E23" w:rsidRPr="00961E23" w:rsidRDefault="00961E23" w:rsidP="00961E23">
      <w:pPr>
        <w:pStyle w:val="a4"/>
        <w:numPr>
          <w:ilvl w:val="0"/>
          <w:numId w:val="35"/>
        </w:numPr>
        <w:spacing w:line="276" w:lineRule="auto"/>
        <w:jc w:val="both"/>
      </w:pPr>
      <w:r w:rsidRPr="00961E23">
        <w:t>Положение источника </w:t>
      </w:r>
      <w:proofErr w:type="spellStart"/>
      <w:r w:rsidRPr="00961E23">
        <w:t>Sun</w:t>
      </w:r>
      <w:proofErr w:type="spellEnd"/>
      <w:r w:rsidRPr="00961E23">
        <w:t> было изменено для создания трех ключевых состояний: восхода, заката и положения солнца в зените над горами.</w:t>
      </w:r>
    </w:p>
    <w:p w14:paraId="223AB0DF" w14:textId="77777777" w:rsidR="00961E23" w:rsidRPr="00961E23" w:rsidRDefault="00961E23" w:rsidP="00961E23">
      <w:pPr>
        <w:pStyle w:val="a4"/>
        <w:numPr>
          <w:ilvl w:val="0"/>
          <w:numId w:val="35"/>
        </w:numPr>
        <w:spacing w:line="276" w:lineRule="auto"/>
        <w:jc w:val="both"/>
      </w:pPr>
      <w:r w:rsidRPr="00961E23">
        <w:t>Для демонстрации ночного режима была создана отдельная сцена экспозиции, где интенсивность солнца сведена к минимуму, имитируя звездную ночь с четкими силуэтами гор на фоне.</w:t>
      </w:r>
    </w:p>
    <w:p w14:paraId="46B9A6AE" w14:textId="1B33EF86" w:rsidR="00782E99" w:rsidRDefault="00782E99" w:rsidP="004E2A14">
      <w:pPr>
        <w:pStyle w:val="a4"/>
        <w:spacing w:line="276" w:lineRule="auto"/>
        <w:ind w:firstLine="708"/>
        <w:jc w:val="both"/>
      </w:pPr>
    </w:p>
    <w:p w14:paraId="53758077" w14:textId="4471B26D" w:rsidR="00332CE2" w:rsidRDefault="00332CE2">
      <w:pPr>
        <w:suppressAutoHyphens w:val="0"/>
        <w:spacing w:after="160" w:line="259" w:lineRule="auto"/>
      </w:pPr>
    </w:p>
    <w:p w14:paraId="187D8AE1" w14:textId="0867214B" w:rsidR="00332CE2" w:rsidRPr="00D6738F" w:rsidRDefault="00136B00" w:rsidP="004105D8">
      <w:pPr>
        <w:pStyle w:val="a"/>
        <w:numPr>
          <w:ilvl w:val="1"/>
          <w:numId w:val="2"/>
        </w:numPr>
        <w:ind w:left="1276" w:hanging="567"/>
      </w:pPr>
      <w:r w:rsidRPr="00136B00">
        <w:t>Описание технологии создания сцены</w:t>
      </w:r>
    </w:p>
    <w:p w14:paraId="4869A8CD" w14:textId="77777777" w:rsidR="00332CE2" w:rsidRPr="00EB3BC2" w:rsidRDefault="00332CE2" w:rsidP="00332CE2">
      <w:pPr>
        <w:pStyle w:val="a4"/>
        <w:spacing w:line="276" w:lineRule="auto"/>
      </w:pPr>
    </w:p>
    <w:p w14:paraId="7D5DFB12" w14:textId="77777777" w:rsidR="005220D2" w:rsidRPr="005220D2" w:rsidRDefault="005220D2" w:rsidP="005220D2">
      <w:pPr>
        <w:pStyle w:val="a4"/>
        <w:spacing w:line="276" w:lineRule="auto"/>
        <w:ind w:firstLine="708"/>
        <w:jc w:val="both"/>
      </w:pPr>
      <w:r w:rsidRPr="005220D2">
        <w:t>Для воссоздания похожей сцены необходимо выполнить следующие шаги:</w:t>
      </w:r>
    </w:p>
    <w:p w14:paraId="1975EB8F" w14:textId="77777777" w:rsidR="005220D2" w:rsidRPr="005220D2" w:rsidRDefault="005220D2" w:rsidP="005220D2">
      <w:pPr>
        <w:pStyle w:val="a4"/>
        <w:spacing w:line="276" w:lineRule="auto"/>
        <w:ind w:firstLine="708"/>
        <w:jc w:val="both"/>
      </w:pPr>
      <w:r w:rsidRPr="005220D2">
        <w:rPr>
          <w:b/>
          <w:bCs/>
        </w:rPr>
        <w:t>1. Подготовка базовой сцены:</w:t>
      </w:r>
    </w:p>
    <w:p w14:paraId="5BDA96E7" w14:textId="77777777" w:rsidR="005220D2" w:rsidRPr="005220D2" w:rsidRDefault="005220D2" w:rsidP="0016285C">
      <w:pPr>
        <w:pStyle w:val="a4"/>
        <w:numPr>
          <w:ilvl w:val="0"/>
          <w:numId w:val="36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Импортируйте или создайте меш-объект рельефа. В данном случае использовался рельеф, сгенерированный в предыдущей работе.</w:t>
      </w:r>
    </w:p>
    <w:p w14:paraId="6BDC0078" w14:textId="77777777" w:rsidR="005220D2" w:rsidRPr="005220D2" w:rsidRDefault="005220D2" w:rsidP="0016285C">
      <w:pPr>
        <w:pStyle w:val="a4"/>
        <w:numPr>
          <w:ilvl w:val="0"/>
          <w:numId w:val="36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Назначьте материал с серой базовой цветовой текстурой (</w:t>
      </w:r>
      <w:proofErr w:type="spellStart"/>
      <w:r w:rsidRPr="005220D2">
        <w:t>Base</w:t>
      </w:r>
      <w:proofErr w:type="spellEnd"/>
      <w:r w:rsidRPr="005220D2">
        <w:t xml:space="preserve"> </w:t>
      </w:r>
      <w:proofErr w:type="spellStart"/>
      <w:r w:rsidRPr="005220D2">
        <w:t>Color</w:t>
      </w:r>
      <w:proofErr w:type="spellEnd"/>
      <w:r w:rsidRPr="005220D2">
        <w:t>) для объекта рельефа.</w:t>
      </w:r>
    </w:p>
    <w:p w14:paraId="720AF2A7" w14:textId="77777777" w:rsidR="005220D2" w:rsidRPr="005220D2" w:rsidRDefault="005220D2" w:rsidP="005220D2">
      <w:pPr>
        <w:pStyle w:val="a4"/>
        <w:spacing w:line="276" w:lineRule="auto"/>
        <w:ind w:firstLine="708"/>
        <w:jc w:val="both"/>
      </w:pPr>
      <w:r w:rsidRPr="005220D2">
        <w:rPr>
          <w:b/>
          <w:bCs/>
        </w:rPr>
        <w:t xml:space="preserve">2. Добавление и настройка источника света </w:t>
      </w:r>
      <w:proofErr w:type="spellStart"/>
      <w:r w:rsidRPr="005220D2">
        <w:rPr>
          <w:b/>
          <w:bCs/>
        </w:rPr>
        <w:t>Sun</w:t>
      </w:r>
      <w:proofErr w:type="spellEnd"/>
      <w:r w:rsidRPr="005220D2">
        <w:rPr>
          <w:b/>
          <w:bCs/>
        </w:rPr>
        <w:t>:</w:t>
      </w:r>
    </w:p>
    <w:p w14:paraId="290BE2A3" w14:textId="77777777" w:rsidR="005220D2" w:rsidRPr="005220D2" w:rsidRDefault="005220D2" w:rsidP="0016285C">
      <w:pPr>
        <w:pStyle w:val="a4"/>
        <w:numPr>
          <w:ilvl w:val="0"/>
          <w:numId w:val="37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В меню </w:t>
      </w:r>
      <w:proofErr w:type="spellStart"/>
      <w:proofErr w:type="gramStart"/>
      <w:r w:rsidRPr="005220D2">
        <w:t>Add</w:t>
      </w:r>
      <w:proofErr w:type="spellEnd"/>
      <w:r w:rsidRPr="005220D2">
        <w:t xml:space="preserve"> &gt;</w:t>
      </w:r>
      <w:proofErr w:type="gramEnd"/>
      <w:r w:rsidRPr="005220D2">
        <w:t xml:space="preserve"> </w:t>
      </w:r>
      <w:proofErr w:type="spellStart"/>
      <w:r w:rsidRPr="005220D2">
        <w:t>Light</w:t>
      </w:r>
      <w:proofErr w:type="spellEnd"/>
      <w:r w:rsidRPr="005220D2">
        <w:t> выберите </w:t>
      </w:r>
      <w:proofErr w:type="spellStart"/>
      <w:r w:rsidRPr="005220D2">
        <w:t>Sun</w:t>
      </w:r>
      <w:proofErr w:type="spellEnd"/>
      <w:r w:rsidRPr="005220D2">
        <w:t>.</w:t>
      </w:r>
    </w:p>
    <w:p w14:paraId="48024555" w14:textId="77777777" w:rsidR="005220D2" w:rsidRPr="005220D2" w:rsidRDefault="005220D2" w:rsidP="0016285C">
      <w:pPr>
        <w:pStyle w:val="a4"/>
        <w:numPr>
          <w:ilvl w:val="0"/>
          <w:numId w:val="37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Для точного позиционирования солнца переключитесь в режим ортографической проекции с видом сбоку (</w:t>
      </w:r>
      <w:proofErr w:type="spellStart"/>
      <w:r w:rsidRPr="005220D2">
        <w:t>NumPad</w:t>
      </w:r>
      <w:proofErr w:type="spellEnd"/>
      <w:r w:rsidRPr="005220D2">
        <w:t xml:space="preserve"> 3) или сверху (</w:t>
      </w:r>
      <w:proofErr w:type="spellStart"/>
      <w:r w:rsidRPr="005220D2">
        <w:t>NumPad</w:t>
      </w:r>
      <w:proofErr w:type="spellEnd"/>
      <w:r w:rsidRPr="005220D2">
        <w:t xml:space="preserve"> 7).</w:t>
      </w:r>
    </w:p>
    <w:p w14:paraId="1A2A979C" w14:textId="77777777" w:rsidR="005220D2" w:rsidRPr="005220D2" w:rsidRDefault="005220D2" w:rsidP="0016285C">
      <w:pPr>
        <w:pStyle w:val="a4"/>
        <w:numPr>
          <w:ilvl w:val="0"/>
          <w:numId w:val="37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Вращайте объект </w:t>
      </w:r>
      <w:proofErr w:type="spellStart"/>
      <w:r w:rsidRPr="005220D2">
        <w:t>Sun</w:t>
      </w:r>
      <w:proofErr w:type="spellEnd"/>
      <w:r w:rsidRPr="005220D2">
        <w:t> (клавиша R), изменяя его высоту над горизонтом. Направление лучей солнца всегда перпендикулярно плоскости источника.</w:t>
      </w:r>
    </w:p>
    <w:p w14:paraId="6F070B51" w14:textId="77777777" w:rsidR="005220D2" w:rsidRPr="005220D2" w:rsidRDefault="005220D2" w:rsidP="0016285C">
      <w:pPr>
        <w:pStyle w:val="a4"/>
        <w:numPr>
          <w:ilvl w:val="1"/>
          <w:numId w:val="37"/>
        </w:numPr>
        <w:tabs>
          <w:tab w:val="clear" w:pos="1440"/>
          <w:tab w:val="num" w:pos="1788"/>
        </w:tabs>
        <w:spacing w:line="276" w:lineRule="auto"/>
        <w:ind w:left="1788"/>
        <w:jc w:val="both"/>
      </w:pPr>
      <w:r w:rsidRPr="005220D2">
        <w:rPr>
          <w:b/>
          <w:bCs/>
        </w:rPr>
        <w:t>Низкое солнце (восход/закат):</w:t>
      </w:r>
      <w:r w:rsidRPr="005220D2">
        <w:t> расположите луч почти параллельно земле.</w:t>
      </w:r>
    </w:p>
    <w:p w14:paraId="7C4A25D9" w14:textId="77777777" w:rsidR="005220D2" w:rsidRPr="005220D2" w:rsidRDefault="005220D2" w:rsidP="0016285C">
      <w:pPr>
        <w:pStyle w:val="a4"/>
        <w:numPr>
          <w:ilvl w:val="1"/>
          <w:numId w:val="37"/>
        </w:numPr>
        <w:tabs>
          <w:tab w:val="clear" w:pos="1440"/>
          <w:tab w:val="num" w:pos="1788"/>
        </w:tabs>
        <w:spacing w:line="276" w:lineRule="auto"/>
        <w:ind w:left="1788"/>
        <w:jc w:val="both"/>
      </w:pPr>
      <w:r w:rsidRPr="005220D2">
        <w:rPr>
          <w:b/>
          <w:bCs/>
        </w:rPr>
        <w:t>Высокое солнце (день):</w:t>
      </w:r>
      <w:r w:rsidRPr="005220D2">
        <w:t> направьте луч сверху вниз.</w:t>
      </w:r>
    </w:p>
    <w:p w14:paraId="439AE6C0" w14:textId="77777777" w:rsidR="005220D2" w:rsidRPr="005220D2" w:rsidRDefault="005220D2" w:rsidP="0016285C">
      <w:pPr>
        <w:pStyle w:val="a4"/>
        <w:numPr>
          <w:ilvl w:val="0"/>
          <w:numId w:val="37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Силу света (</w:t>
      </w:r>
      <w:proofErr w:type="spellStart"/>
      <w:r w:rsidRPr="005220D2">
        <w:t>Strength</w:t>
      </w:r>
      <w:proofErr w:type="spellEnd"/>
      <w:r w:rsidRPr="005220D2">
        <w:t>) можно оставить по умолчанию (например, 5-8 для дневных сцен) или настроить по вкусу.</w:t>
      </w:r>
    </w:p>
    <w:p w14:paraId="28932367" w14:textId="77777777" w:rsidR="005220D2" w:rsidRPr="005220D2" w:rsidRDefault="005220D2" w:rsidP="005220D2">
      <w:pPr>
        <w:pStyle w:val="a4"/>
        <w:spacing w:line="276" w:lineRule="auto"/>
        <w:ind w:firstLine="708"/>
        <w:jc w:val="both"/>
      </w:pPr>
      <w:r w:rsidRPr="005220D2">
        <w:rPr>
          <w:b/>
          <w:bCs/>
        </w:rPr>
        <w:t>3. Настройка камеры:</w:t>
      </w:r>
    </w:p>
    <w:p w14:paraId="2FC1DD1E" w14:textId="77777777" w:rsidR="005220D2" w:rsidRPr="005220D2" w:rsidRDefault="005220D2" w:rsidP="0016285C">
      <w:pPr>
        <w:pStyle w:val="a4"/>
        <w:numPr>
          <w:ilvl w:val="0"/>
          <w:numId w:val="38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lastRenderedPageBreak/>
        <w:t>Расположите камеру (</w:t>
      </w:r>
      <w:proofErr w:type="spellStart"/>
      <w:r w:rsidRPr="005220D2">
        <w:t>Camera</w:t>
      </w:r>
      <w:proofErr w:type="spellEnd"/>
      <w:r w:rsidRPr="005220D2">
        <w:t> объект), выбрав удачный ракурс для наблюдения за рельефом и горизонтом. Для этого:</w:t>
      </w:r>
    </w:p>
    <w:p w14:paraId="3B4C924E" w14:textId="77777777" w:rsidR="005220D2" w:rsidRPr="005220D2" w:rsidRDefault="005220D2" w:rsidP="0016285C">
      <w:pPr>
        <w:pStyle w:val="a4"/>
        <w:numPr>
          <w:ilvl w:val="1"/>
          <w:numId w:val="38"/>
        </w:numPr>
        <w:tabs>
          <w:tab w:val="clear" w:pos="1440"/>
          <w:tab w:val="num" w:pos="1788"/>
        </w:tabs>
        <w:spacing w:line="276" w:lineRule="auto"/>
        <w:ind w:left="1788"/>
        <w:jc w:val="both"/>
      </w:pPr>
      <w:r w:rsidRPr="005220D2">
        <w:t>Выделите камеру.</w:t>
      </w:r>
    </w:p>
    <w:p w14:paraId="03957BFA" w14:textId="77777777" w:rsidR="005220D2" w:rsidRPr="005220D2" w:rsidRDefault="005220D2" w:rsidP="0016285C">
      <w:pPr>
        <w:pStyle w:val="a4"/>
        <w:numPr>
          <w:ilvl w:val="1"/>
          <w:numId w:val="38"/>
        </w:numPr>
        <w:tabs>
          <w:tab w:val="clear" w:pos="1440"/>
          <w:tab w:val="num" w:pos="1788"/>
        </w:tabs>
        <w:spacing w:line="276" w:lineRule="auto"/>
        <w:ind w:left="1788"/>
        <w:jc w:val="both"/>
      </w:pPr>
      <w:r w:rsidRPr="005220D2">
        <w:t>Перейдите в нужную точку обзора с помощью навигации.</w:t>
      </w:r>
    </w:p>
    <w:p w14:paraId="18C1DDCB" w14:textId="77777777" w:rsidR="005220D2" w:rsidRPr="005220D2" w:rsidRDefault="005220D2" w:rsidP="0016285C">
      <w:pPr>
        <w:pStyle w:val="a4"/>
        <w:numPr>
          <w:ilvl w:val="1"/>
          <w:numId w:val="38"/>
        </w:numPr>
        <w:tabs>
          <w:tab w:val="clear" w:pos="1440"/>
          <w:tab w:val="num" w:pos="1788"/>
        </w:tabs>
        <w:spacing w:line="276" w:lineRule="auto"/>
        <w:ind w:left="1788"/>
        <w:jc w:val="both"/>
      </w:pPr>
      <w:r w:rsidRPr="005220D2">
        <w:t>Нажмите </w:t>
      </w:r>
      <w:proofErr w:type="spellStart"/>
      <w:r w:rsidRPr="005220D2">
        <w:t>Ctrl</w:t>
      </w:r>
      <w:proofErr w:type="spellEnd"/>
      <w:r w:rsidRPr="005220D2">
        <w:t xml:space="preserve"> + </w:t>
      </w:r>
      <w:proofErr w:type="spellStart"/>
      <w:r w:rsidRPr="005220D2">
        <w:t>Alt</w:t>
      </w:r>
      <w:proofErr w:type="spellEnd"/>
      <w:r w:rsidRPr="005220D2">
        <w:t xml:space="preserve"> + </w:t>
      </w:r>
      <w:proofErr w:type="spellStart"/>
      <w:r w:rsidRPr="005220D2">
        <w:t>Numpad</w:t>
      </w:r>
      <w:proofErr w:type="spellEnd"/>
      <w:r w:rsidRPr="005220D2">
        <w:t xml:space="preserve"> 0 — это установит камеру в текущий вид.</w:t>
      </w:r>
    </w:p>
    <w:p w14:paraId="60668285" w14:textId="77777777" w:rsidR="005220D2" w:rsidRPr="005220D2" w:rsidRDefault="005220D2" w:rsidP="0016285C">
      <w:pPr>
        <w:pStyle w:val="a4"/>
        <w:numPr>
          <w:ilvl w:val="0"/>
          <w:numId w:val="38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Для фиксации композиции можно заблокировать камеру в свойствах сцены (во вкладке </w:t>
      </w:r>
      <w:proofErr w:type="spellStart"/>
      <w:r w:rsidRPr="005220D2">
        <w:t>Object</w:t>
      </w:r>
      <w:proofErr w:type="spellEnd"/>
      <w:r w:rsidRPr="005220D2">
        <w:t xml:space="preserve"> </w:t>
      </w:r>
      <w:proofErr w:type="spellStart"/>
      <w:r w:rsidRPr="005220D2">
        <w:t>Properties</w:t>
      </w:r>
      <w:proofErr w:type="spellEnd"/>
      <w:r w:rsidRPr="005220D2">
        <w:t> для камеры найти значок гаджета и нажать на него).</w:t>
      </w:r>
    </w:p>
    <w:p w14:paraId="57AA16FC" w14:textId="77777777" w:rsidR="005220D2" w:rsidRPr="005220D2" w:rsidRDefault="005220D2" w:rsidP="005220D2">
      <w:pPr>
        <w:pStyle w:val="a4"/>
        <w:spacing w:line="276" w:lineRule="auto"/>
        <w:ind w:firstLine="708"/>
        <w:jc w:val="both"/>
      </w:pPr>
      <w:r w:rsidRPr="005220D2">
        <w:rPr>
          <w:b/>
          <w:bCs/>
        </w:rPr>
        <w:t>4. Создание ночной сцены (отдельная экспозиция):</w:t>
      </w:r>
    </w:p>
    <w:p w14:paraId="3340A640" w14:textId="77777777" w:rsidR="005220D2" w:rsidRPr="005220D2" w:rsidRDefault="005220D2" w:rsidP="0016285C">
      <w:pPr>
        <w:pStyle w:val="a4"/>
        <w:numPr>
          <w:ilvl w:val="0"/>
          <w:numId w:val="39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Самый эффективный способ — создать дубликат исходной дневной сцены.</w:t>
      </w:r>
    </w:p>
    <w:p w14:paraId="5236C3E2" w14:textId="77777777" w:rsidR="005220D2" w:rsidRPr="005220D2" w:rsidRDefault="005220D2" w:rsidP="0016285C">
      <w:pPr>
        <w:pStyle w:val="a4"/>
        <w:numPr>
          <w:ilvl w:val="0"/>
          <w:numId w:val="39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На панели </w:t>
      </w:r>
      <w:proofErr w:type="spellStart"/>
      <w:r w:rsidRPr="005220D2">
        <w:t>Output</w:t>
      </w:r>
      <w:proofErr w:type="spellEnd"/>
      <w:r w:rsidRPr="005220D2">
        <w:t xml:space="preserve"> </w:t>
      </w:r>
      <w:proofErr w:type="spellStart"/>
      <w:r w:rsidRPr="005220D2">
        <w:t>Properties</w:t>
      </w:r>
      <w:proofErr w:type="spellEnd"/>
      <w:r w:rsidRPr="005220D2">
        <w:t> в разделе </w:t>
      </w:r>
      <w:proofErr w:type="spellStart"/>
      <w:r w:rsidRPr="005220D2">
        <w:t>Color</w:t>
      </w:r>
      <w:proofErr w:type="spellEnd"/>
      <w:r w:rsidRPr="005220D2">
        <w:t xml:space="preserve"> </w:t>
      </w:r>
      <w:proofErr w:type="spellStart"/>
      <w:r w:rsidRPr="005220D2">
        <w:t>Management</w:t>
      </w:r>
      <w:proofErr w:type="spellEnd"/>
      <w:r w:rsidRPr="005220D2">
        <w:t> измените параметр </w:t>
      </w:r>
      <w:proofErr w:type="spellStart"/>
      <w:r w:rsidRPr="005220D2">
        <w:t>Exposure</w:t>
      </w:r>
      <w:proofErr w:type="spellEnd"/>
      <w:r w:rsidRPr="005220D2">
        <w:t xml:space="preserve"> на отрицательное значение (например, -5...-10), чтобы </w:t>
      </w:r>
      <w:proofErr w:type="spellStart"/>
      <w:r w:rsidRPr="005220D2">
        <w:t>dramatically</w:t>
      </w:r>
      <w:proofErr w:type="spellEnd"/>
      <w:r w:rsidRPr="005220D2">
        <w:t xml:space="preserve"> снизить общую освещенность сцены, имитируя ночь.</w:t>
      </w:r>
    </w:p>
    <w:p w14:paraId="1A059EC1" w14:textId="77777777" w:rsidR="005220D2" w:rsidRPr="005220D2" w:rsidRDefault="005220D2" w:rsidP="0016285C">
      <w:pPr>
        <w:pStyle w:val="a4"/>
        <w:numPr>
          <w:ilvl w:val="0"/>
          <w:numId w:val="39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Альтернативно, можно создать второй источник </w:t>
      </w:r>
      <w:proofErr w:type="spellStart"/>
      <w:r w:rsidRPr="005220D2">
        <w:t>Sun</w:t>
      </w:r>
      <w:proofErr w:type="spellEnd"/>
      <w:r w:rsidRPr="005220D2">
        <w:t> с очень малой силой (</w:t>
      </w:r>
      <w:proofErr w:type="spellStart"/>
      <w:r w:rsidRPr="005220D2">
        <w:t>Strength</w:t>
      </w:r>
      <w:proofErr w:type="spellEnd"/>
      <w:r w:rsidRPr="005220D2">
        <w:t> = 0.01-0.1) и синеватым оттенком для имитации лунного света, отключив основной источник.</w:t>
      </w:r>
    </w:p>
    <w:p w14:paraId="64A809EF" w14:textId="77777777" w:rsidR="005220D2" w:rsidRPr="005220D2" w:rsidRDefault="005220D2" w:rsidP="005220D2">
      <w:pPr>
        <w:pStyle w:val="a4"/>
        <w:spacing w:line="276" w:lineRule="auto"/>
        <w:ind w:firstLine="708"/>
        <w:jc w:val="both"/>
      </w:pPr>
      <w:r w:rsidRPr="005220D2">
        <w:rPr>
          <w:b/>
          <w:bCs/>
        </w:rPr>
        <w:t>5. Рендеринг:</w:t>
      </w:r>
    </w:p>
    <w:p w14:paraId="1D91FC07" w14:textId="77777777" w:rsidR="005220D2" w:rsidRPr="005220D2" w:rsidRDefault="005220D2" w:rsidP="0016285C">
      <w:pPr>
        <w:pStyle w:val="a4"/>
        <w:numPr>
          <w:ilvl w:val="0"/>
          <w:numId w:val="40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Для каждого из состояний солнца (восход, день, закат, ночь) настройте его высоту и, при необходимости, параметры рендера.</w:t>
      </w:r>
    </w:p>
    <w:p w14:paraId="047E6918" w14:textId="77777777" w:rsidR="005220D2" w:rsidRPr="005220D2" w:rsidRDefault="005220D2" w:rsidP="0016285C">
      <w:pPr>
        <w:pStyle w:val="a4"/>
        <w:numPr>
          <w:ilvl w:val="0"/>
          <w:numId w:val="40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В свойствах рендера (</w:t>
      </w:r>
      <w:proofErr w:type="spellStart"/>
      <w:r w:rsidRPr="005220D2">
        <w:t>Render</w:t>
      </w:r>
      <w:proofErr w:type="spellEnd"/>
      <w:r w:rsidRPr="005220D2">
        <w:t xml:space="preserve"> </w:t>
      </w:r>
      <w:proofErr w:type="spellStart"/>
      <w:r w:rsidRPr="005220D2">
        <w:t>Properties</w:t>
      </w:r>
      <w:proofErr w:type="spellEnd"/>
      <w:r w:rsidRPr="005220D2">
        <w:t>) выберите движок </w:t>
      </w:r>
      <w:proofErr w:type="spellStart"/>
      <w:r w:rsidRPr="005220D2">
        <w:t>Cycles</w:t>
      </w:r>
      <w:proofErr w:type="spellEnd"/>
      <w:r w:rsidRPr="005220D2">
        <w:t> или EEVEE.</w:t>
      </w:r>
    </w:p>
    <w:p w14:paraId="00927B50" w14:textId="77777777" w:rsidR="005220D2" w:rsidRPr="005220D2" w:rsidRDefault="005220D2" w:rsidP="0016285C">
      <w:pPr>
        <w:pStyle w:val="a4"/>
        <w:numPr>
          <w:ilvl w:val="0"/>
          <w:numId w:val="40"/>
        </w:numPr>
        <w:tabs>
          <w:tab w:val="clear" w:pos="720"/>
          <w:tab w:val="num" w:pos="1068"/>
        </w:tabs>
        <w:spacing w:line="276" w:lineRule="auto"/>
        <w:ind w:left="1068"/>
        <w:jc w:val="both"/>
      </w:pPr>
      <w:r w:rsidRPr="005220D2">
        <w:t>Для сохранения изображения перейдите в </w:t>
      </w:r>
      <w:proofErr w:type="spellStart"/>
      <w:proofErr w:type="gramStart"/>
      <w:r w:rsidRPr="005220D2">
        <w:t>Render</w:t>
      </w:r>
      <w:proofErr w:type="spellEnd"/>
      <w:r w:rsidRPr="005220D2">
        <w:t xml:space="preserve"> &gt;</w:t>
      </w:r>
      <w:proofErr w:type="gramEnd"/>
      <w:r w:rsidRPr="005220D2">
        <w:t xml:space="preserve"> </w:t>
      </w:r>
      <w:proofErr w:type="spellStart"/>
      <w:r w:rsidRPr="005220D2">
        <w:t>Render</w:t>
      </w:r>
      <w:proofErr w:type="spellEnd"/>
      <w:r w:rsidRPr="005220D2">
        <w:t xml:space="preserve"> </w:t>
      </w:r>
      <w:proofErr w:type="spellStart"/>
      <w:r w:rsidRPr="005220D2">
        <w:t>Image</w:t>
      </w:r>
      <w:proofErr w:type="spellEnd"/>
      <w:r w:rsidRPr="005220D2">
        <w:t> (F12) и затем </w:t>
      </w:r>
      <w:proofErr w:type="spellStart"/>
      <w:r w:rsidRPr="005220D2">
        <w:t>Image</w:t>
      </w:r>
      <w:proofErr w:type="spellEnd"/>
      <w:r w:rsidRPr="005220D2">
        <w:t xml:space="preserve"> &gt; </w:t>
      </w:r>
      <w:proofErr w:type="spellStart"/>
      <w:r w:rsidRPr="005220D2">
        <w:t>Save</w:t>
      </w:r>
      <w:proofErr w:type="spellEnd"/>
      <w:r w:rsidRPr="005220D2">
        <w:t xml:space="preserve"> </w:t>
      </w:r>
      <w:proofErr w:type="spellStart"/>
      <w:r w:rsidRPr="005220D2">
        <w:t>As</w:t>
      </w:r>
      <w:proofErr w:type="spellEnd"/>
      <w:r w:rsidRPr="005220D2">
        <w:t>... (или нажмите </w:t>
      </w:r>
      <w:proofErr w:type="spellStart"/>
      <w:r w:rsidRPr="005220D2">
        <w:t>Alt</w:t>
      </w:r>
      <w:proofErr w:type="spellEnd"/>
      <w:r w:rsidRPr="005220D2">
        <w:t xml:space="preserve"> + S).</w:t>
      </w:r>
    </w:p>
    <w:p w14:paraId="0E916B61" w14:textId="77777777" w:rsidR="005220D2" w:rsidRPr="005220D2" w:rsidRDefault="005220D2" w:rsidP="0016285C">
      <w:pPr>
        <w:pStyle w:val="a4"/>
        <w:spacing w:line="276" w:lineRule="auto"/>
        <w:ind w:left="348" w:firstLine="708"/>
        <w:jc w:val="both"/>
      </w:pPr>
      <w:r w:rsidRPr="005220D2">
        <w:t>Таким образом, меняя лишь угол наклона источника </w:t>
      </w:r>
      <w:proofErr w:type="spellStart"/>
      <w:r w:rsidRPr="005220D2">
        <w:t>Sun</w:t>
      </w:r>
      <w:proofErr w:type="spellEnd"/>
      <w:r w:rsidRPr="005220D2">
        <w:t> и глобальную экспозицию, можно получить полный цикл изменения освещения в сцене.</w:t>
      </w:r>
    </w:p>
    <w:p w14:paraId="47873B35" w14:textId="2AE7CB4C" w:rsidR="00F06DB4" w:rsidRDefault="00F06DB4" w:rsidP="00136B00">
      <w:pPr>
        <w:pStyle w:val="a4"/>
        <w:spacing w:line="276" w:lineRule="auto"/>
        <w:ind w:firstLine="708"/>
        <w:jc w:val="both"/>
      </w:pPr>
    </w:p>
    <w:p w14:paraId="61BC8784" w14:textId="18A7BF3A" w:rsidR="00136B00" w:rsidRDefault="00136B00">
      <w:pPr>
        <w:suppressAutoHyphens w:val="0"/>
        <w:spacing w:after="160" w:line="259" w:lineRule="auto"/>
        <w:rPr>
          <w:highlight w:val="darkGray"/>
        </w:rPr>
      </w:pPr>
      <w:r>
        <w:rPr>
          <w:highlight w:val="darkGray"/>
        </w:rPr>
        <w:br w:type="page"/>
      </w:r>
    </w:p>
    <w:p w14:paraId="072FE86D" w14:textId="419C2C1E" w:rsidR="00CF0789" w:rsidRDefault="0075198E" w:rsidP="002B6A7E">
      <w:pPr>
        <w:pStyle w:val="a"/>
        <w:numPr>
          <w:ilvl w:val="0"/>
          <w:numId w:val="19"/>
        </w:numPr>
        <w:ind w:left="1134" w:hanging="425"/>
      </w:pPr>
      <w:r>
        <w:rPr>
          <w:lang w:eastAsia="ja-JP"/>
        </w:rPr>
        <w:lastRenderedPageBreak/>
        <w:t xml:space="preserve">Результаты </w:t>
      </w:r>
      <w:r w:rsidR="006710CA">
        <w:rPr>
          <w:lang w:eastAsia="ja-JP"/>
        </w:rPr>
        <w:t xml:space="preserve">выполнения </w:t>
      </w:r>
      <w:r>
        <w:rPr>
          <w:lang w:eastAsia="ja-JP"/>
        </w:rPr>
        <w:t>работы</w:t>
      </w:r>
    </w:p>
    <w:p w14:paraId="7916888D" w14:textId="3E959C4A" w:rsidR="003E329C" w:rsidRDefault="003E329C" w:rsidP="003E329C">
      <w:pPr>
        <w:pStyle w:val="a4"/>
      </w:pPr>
    </w:p>
    <w:p w14:paraId="0E4F9FCA" w14:textId="53D3FD63" w:rsidR="0068103D" w:rsidRPr="00A00DF5" w:rsidRDefault="0068103D" w:rsidP="002D4A26">
      <w:pPr>
        <w:pStyle w:val="a4"/>
        <w:spacing w:line="276" w:lineRule="auto"/>
        <w:ind w:left="708"/>
      </w:pPr>
    </w:p>
    <w:p w14:paraId="06ACB0B6" w14:textId="0B035DF1" w:rsidR="006710CA" w:rsidRPr="006710CA" w:rsidRDefault="00BE7E46" w:rsidP="00D07D37">
      <w:pPr>
        <w:pStyle w:val="a4"/>
        <w:spacing w:line="276" w:lineRule="auto"/>
        <w:jc w:val="center"/>
      </w:pPr>
      <w:r w:rsidRPr="00BE7E46">
        <w:rPr>
          <w:noProof/>
          <w:lang w:eastAsia="ru-RU"/>
        </w:rPr>
        <w:drawing>
          <wp:inline distT="0" distB="0" distL="0" distR="0" wp14:anchorId="620B8319" wp14:editId="5D80F1B8">
            <wp:extent cx="5939790" cy="3341132"/>
            <wp:effectExtent l="0" t="0" r="3810" b="0"/>
            <wp:docPr id="3" name="Рисунок 3" descr="C:\Users\andrey\Desktop\sample rep\лаб 5 йоу\lab5\lab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y\Desktop\sample rep\лаб 5 йоу\lab5\lab5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8795" w14:textId="77777777" w:rsidR="006710CA" w:rsidRDefault="006710CA" w:rsidP="00D07D37">
      <w:pPr>
        <w:pStyle w:val="a4"/>
        <w:jc w:val="center"/>
      </w:pPr>
    </w:p>
    <w:p w14:paraId="1A05E39E" w14:textId="013A8791" w:rsidR="0068103D" w:rsidRPr="002D4A26" w:rsidRDefault="0068103D" w:rsidP="002D4A26">
      <w:pPr>
        <w:pStyle w:val="a4"/>
        <w:spacing w:line="276" w:lineRule="auto"/>
        <w:jc w:val="center"/>
        <w:rPr>
          <w:rFonts w:eastAsiaTheme="minorEastAsia"/>
          <w:lang w:eastAsia="ja-JP"/>
        </w:rPr>
      </w:pPr>
      <w:r w:rsidRPr="008466EE">
        <w:t xml:space="preserve">Рисунок </w:t>
      </w:r>
      <w:r>
        <w:t>1</w:t>
      </w:r>
      <w:r w:rsidR="00A00DF5">
        <w:t xml:space="preserve">. </w:t>
      </w:r>
      <w:r w:rsidR="000B6E86">
        <w:t>Результат моделирования</w:t>
      </w:r>
      <w:r w:rsidR="002D4A26" w:rsidRPr="002D4A26">
        <w:t xml:space="preserve"> </w:t>
      </w:r>
      <w:r w:rsidR="002D4A26">
        <w:rPr>
          <w:rFonts w:eastAsiaTheme="minorEastAsia"/>
          <w:lang w:eastAsia="ja-JP"/>
        </w:rPr>
        <w:t>«</w:t>
      </w:r>
      <w:r w:rsidR="00BE7E46">
        <w:rPr>
          <w:rFonts w:eastAsiaTheme="minorEastAsia"/>
          <w:lang w:eastAsia="ja-JP"/>
        </w:rPr>
        <w:t>Восход</w:t>
      </w:r>
      <w:r w:rsidR="002D4A26">
        <w:rPr>
          <w:rFonts w:eastAsiaTheme="minorEastAsia"/>
          <w:lang w:eastAsia="ja-JP"/>
        </w:rPr>
        <w:t>»</w:t>
      </w:r>
    </w:p>
    <w:p w14:paraId="6D0AEC5B" w14:textId="571A3D9E" w:rsidR="002D4A26" w:rsidRDefault="002D4A26" w:rsidP="002D4A26">
      <w:pPr>
        <w:pStyle w:val="a4"/>
        <w:spacing w:line="276" w:lineRule="auto"/>
      </w:pPr>
    </w:p>
    <w:p w14:paraId="24BAC778" w14:textId="74D2E707" w:rsidR="002D4A26" w:rsidRDefault="002D4A26" w:rsidP="002D4A26">
      <w:pPr>
        <w:pStyle w:val="a4"/>
        <w:spacing w:line="276" w:lineRule="auto"/>
      </w:pPr>
    </w:p>
    <w:p w14:paraId="59F5DCFF" w14:textId="7B608320" w:rsidR="00C25973" w:rsidRDefault="00C25973" w:rsidP="002D4A26">
      <w:pPr>
        <w:pStyle w:val="a4"/>
        <w:spacing w:line="276" w:lineRule="auto"/>
      </w:pPr>
    </w:p>
    <w:p w14:paraId="4093527E" w14:textId="78ED7D28" w:rsidR="00C25973" w:rsidRDefault="00C25973" w:rsidP="002D4A26">
      <w:pPr>
        <w:pStyle w:val="a4"/>
        <w:spacing w:line="276" w:lineRule="auto"/>
      </w:pPr>
    </w:p>
    <w:p w14:paraId="7CEDEE9E" w14:textId="6EBBD55D" w:rsidR="00322E17" w:rsidRPr="006710CA" w:rsidRDefault="00486839" w:rsidP="00322E17">
      <w:pPr>
        <w:pStyle w:val="a4"/>
        <w:spacing w:line="276" w:lineRule="auto"/>
        <w:jc w:val="center"/>
      </w:pPr>
      <w:r w:rsidRPr="00486839">
        <w:rPr>
          <w:noProof/>
          <w:lang w:eastAsia="ru-RU"/>
        </w:rPr>
        <w:drawing>
          <wp:inline distT="0" distB="0" distL="0" distR="0" wp14:anchorId="06540CCC" wp14:editId="625DC1F2">
            <wp:extent cx="5939790" cy="3341132"/>
            <wp:effectExtent l="0" t="0" r="3810" b="0"/>
            <wp:docPr id="6" name="Рисунок 6" descr="C:\Users\andrey\Desktop\sample rep\лаб 5 йоу\lab5\lab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drey\Desktop\sample rep\лаб 5 йоу\lab5\lab52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1729" w14:textId="77777777" w:rsidR="00322E17" w:rsidRDefault="00322E17" w:rsidP="00322E17">
      <w:pPr>
        <w:pStyle w:val="a4"/>
        <w:jc w:val="center"/>
      </w:pPr>
    </w:p>
    <w:p w14:paraId="38CD7229" w14:textId="60C26948" w:rsidR="00322E17" w:rsidRPr="002D4A26" w:rsidRDefault="00322E17" w:rsidP="00322E17">
      <w:pPr>
        <w:pStyle w:val="a4"/>
        <w:spacing w:line="276" w:lineRule="auto"/>
        <w:jc w:val="center"/>
        <w:rPr>
          <w:rFonts w:eastAsiaTheme="minorEastAsia"/>
          <w:lang w:eastAsia="ja-JP"/>
        </w:rPr>
      </w:pPr>
      <w:r w:rsidRPr="008466EE">
        <w:t xml:space="preserve">Рисунок </w:t>
      </w:r>
      <w:r w:rsidR="00062D40">
        <w:t>2</w:t>
      </w:r>
      <w:r>
        <w:t>. Результат моделирования</w:t>
      </w:r>
      <w:r w:rsidRPr="002D4A26">
        <w:t xml:space="preserve"> </w:t>
      </w:r>
      <w:r>
        <w:rPr>
          <w:rFonts w:eastAsiaTheme="minorEastAsia"/>
          <w:lang w:eastAsia="ja-JP"/>
        </w:rPr>
        <w:t>«</w:t>
      </w:r>
      <w:r w:rsidR="00486839">
        <w:rPr>
          <w:rFonts w:eastAsiaTheme="minorEastAsia"/>
          <w:lang w:eastAsia="ja-JP"/>
        </w:rPr>
        <w:t>Закат</w:t>
      </w:r>
      <w:r>
        <w:rPr>
          <w:rFonts w:eastAsiaTheme="minorEastAsia"/>
          <w:lang w:eastAsia="ja-JP"/>
        </w:rPr>
        <w:t>»</w:t>
      </w:r>
    </w:p>
    <w:p w14:paraId="3CA168CF" w14:textId="77777777" w:rsidR="00322E17" w:rsidRDefault="00322E17" w:rsidP="00322E17">
      <w:pPr>
        <w:pStyle w:val="a4"/>
        <w:spacing w:line="276" w:lineRule="auto"/>
      </w:pPr>
    </w:p>
    <w:p w14:paraId="4828F13F" w14:textId="77777777" w:rsidR="00C15FBA" w:rsidRDefault="00C15FBA" w:rsidP="00322E17">
      <w:pPr>
        <w:pStyle w:val="a4"/>
        <w:spacing w:line="276" w:lineRule="auto"/>
        <w:jc w:val="center"/>
      </w:pPr>
    </w:p>
    <w:p w14:paraId="5DB8574F" w14:textId="77777777" w:rsidR="00C15FBA" w:rsidRDefault="00C15FBA" w:rsidP="00322E17">
      <w:pPr>
        <w:pStyle w:val="a4"/>
        <w:spacing w:line="276" w:lineRule="auto"/>
        <w:jc w:val="center"/>
      </w:pPr>
    </w:p>
    <w:p w14:paraId="0796CD76" w14:textId="77777777" w:rsidR="00C15FBA" w:rsidRDefault="00C15FBA" w:rsidP="00322E17">
      <w:pPr>
        <w:pStyle w:val="a4"/>
        <w:spacing w:line="276" w:lineRule="auto"/>
        <w:jc w:val="center"/>
      </w:pPr>
    </w:p>
    <w:p w14:paraId="7B9BCDBE" w14:textId="21D1C59D" w:rsidR="00322E17" w:rsidRPr="006710CA" w:rsidRDefault="005E1292" w:rsidP="00322E17">
      <w:pPr>
        <w:pStyle w:val="a4"/>
        <w:spacing w:line="276" w:lineRule="auto"/>
        <w:jc w:val="center"/>
      </w:pPr>
      <w:bookmarkStart w:id="1" w:name="_GoBack"/>
      <w:r w:rsidRPr="005E1292">
        <w:rPr>
          <w:noProof/>
          <w:lang w:eastAsia="ru-RU"/>
        </w:rPr>
        <w:drawing>
          <wp:inline distT="0" distB="0" distL="0" distR="0" wp14:anchorId="10F2FBBD" wp14:editId="217004DF">
            <wp:extent cx="5939790" cy="3341132"/>
            <wp:effectExtent l="0" t="0" r="3810" b="0"/>
            <wp:docPr id="7" name="Рисунок 7" descr="C:\Users\andrey\Desktop\sample rep\лаб 5 йоу\lab5\lab53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drey\Desktop\sample rep\лаб 5 йоу\lab5\lab53png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2330F081" w14:textId="77777777" w:rsidR="00322E17" w:rsidRDefault="00322E17" w:rsidP="00322E17">
      <w:pPr>
        <w:pStyle w:val="a4"/>
        <w:jc w:val="center"/>
      </w:pPr>
    </w:p>
    <w:p w14:paraId="27874FB8" w14:textId="0E54D389" w:rsidR="00322E17" w:rsidRPr="002D4A26" w:rsidRDefault="00322E17" w:rsidP="00322E17">
      <w:pPr>
        <w:pStyle w:val="a4"/>
        <w:spacing w:line="276" w:lineRule="auto"/>
        <w:jc w:val="center"/>
        <w:rPr>
          <w:rFonts w:eastAsiaTheme="minorEastAsia"/>
          <w:lang w:eastAsia="ja-JP"/>
        </w:rPr>
      </w:pPr>
      <w:r w:rsidRPr="008466EE">
        <w:t xml:space="preserve">Рисунок </w:t>
      </w:r>
      <w:r w:rsidR="00062D40">
        <w:t>3</w:t>
      </w:r>
      <w:r>
        <w:t>. Результат моделирования</w:t>
      </w:r>
      <w:r w:rsidRPr="002D4A26">
        <w:t xml:space="preserve"> </w:t>
      </w:r>
      <w:r>
        <w:rPr>
          <w:rFonts w:eastAsiaTheme="minorEastAsia"/>
          <w:lang w:eastAsia="ja-JP"/>
        </w:rPr>
        <w:t>«</w:t>
      </w:r>
      <w:r w:rsidR="005E1292">
        <w:rPr>
          <w:rFonts w:eastAsiaTheme="minorEastAsia"/>
          <w:lang w:eastAsia="ja-JP"/>
        </w:rPr>
        <w:t>День</w:t>
      </w:r>
      <w:r>
        <w:rPr>
          <w:rFonts w:eastAsiaTheme="minorEastAsia"/>
          <w:lang w:eastAsia="ja-JP"/>
        </w:rPr>
        <w:t>»</w:t>
      </w:r>
    </w:p>
    <w:p w14:paraId="0D0A0AEE" w14:textId="77777777" w:rsidR="00322E17" w:rsidRDefault="00322E17" w:rsidP="00322E17">
      <w:pPr>
        <w:pStyle w:val="a4"/>
        <w:spacing w:line="276" w:lineRule="auto"/>
      </w:pPr>
    </w:p>
    <w:p w14:paraId="55521211" w14:textId="77777777" w:rsidR="00322E17" w:rsidRDefault="00322E17" w:rsidP="00322E17">
      <w:pPr>
        <w:pStyle w:val="a4"/>
        <w:spacing w:line="276" w:lineRule="auto"/>
      </w:pPr>
    </w:p>
    <w:p w14:paraId="488C0C90" w14:textId="77777777" w:rsidR="00322E17" w:rsidRDefault="00322E17" w:rsidP="00322E17">
      <w:pPr>
        <w:pStyle w:val="a4"/>
        <w:spacing w:line="276" w:lineRule="auto"/>
      </w:pPr>
    </w:p>
    <w:p w14:paraId="3FCAC9DA" w14:textId="77777777" w:rsidR="00322E17" w:rsidRDefault="00322E17" w:rsidP="00322E17">
      <w:pPr>
        <w:pStyle w:val="a4"/>
        <w:spacing w:line="276" w:lineRule="auto"/>
      </w:pPr>
    </w:p>
    <w:p w14:paraId="6FF2F94B" w14:textId="77777777" w:rsidR="00322E17" w:rsidRDefault="00322E17" w:rsidP="002D4A26">
      <w:pPr>
        <w:pStyle w:val="a4"/>
        <w:spacing w:line="276" w:lineRule="auto"/>
      </w:pPr>
    </w:p>
    <w:p w14:paraId="384D2FE0" w14:textId="65D00DAF" w:rsidR="002D4A26" w:rsidRDefault="00431A48" w:rsidP="00D07D37">
      <w:pPr>
        <w:pStyle w:val="a4"/>
        <w:spacing w:line="276" w:lineRule="auto"/>
        <w:jc w:val="center"/>
      </w:pPr>
      <w:r w:rsidRPr="00431A48">
        <w:rPr>
          <w:noProof/>
          <w:lang w:eastAsia="ru-RU"/>
        </w:rPr>
        <w:drawing>
          <wp:inline distT="0" distB="0" distL="0" distR="0" wp14:anchorId="79A9E9A2" wp14:editId="107AF126">
            <wp:extent cx="5939790" cy="299402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3A4B" w14:textId="2F86B4D9" w:rsidR="002D4A26" w:rsidRDefault="002D4A26" w:rsidP="00D07D37">
      <w:pPr>
        <w:pStyle w:val="a4"/>
      </w:pPr>
    </w:p>
    <w:p w14:paraId="5DD4A54C" w14:textId="363FA70E" w:rsidR="002D4A26" w:rsidRDefault="002D4A26" w:rsidP="002D4A26">
      <w:pPr>
        <w:pStyle w:val="a4"/>
        <w:spacing w:line="276" w:lineRule="auto"/>
        <w:jc w:val="center"/>
      </w:pPr>
      <w:r w:rsidRPr="008466EE">
        <w:t xml:space="preserve">Рисунок </w:t>
      </w:r>
      <w:r w:rsidR="00062D40">
        <w:t>4</w:t>
      </w:r>
      <w:r w:rsidR="00A00DF5">
        <w:t xml:space="preserve">. </w:t>
      </w:r>
      <w:r>
        <w:t>Результат моделирования «</w:t>
      </w:r>
      <w:r w:rsidR="0045512B">
        <w:t>Ночь</w:t>
      </w:r>
      <w:r>
        <w:t>»</w:t>
      </w: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3F850E0A" w14:textId="77777777" w:rsidR="00C567F5" w:rsidRPr="008466EE" w:rsidRDefault="00C567F5" w:rsidP="00010811">
      <w:pPr>
        <w:pStyle w:val="a4"/>
        <w:spacing w:line="276" w:lineRule="auto"/>
      </w:pPr>
    </w:p>
    <w:p w14:paraId="6255537A" w14:textId="7E6290E3" w:rsidR="000B6E86" w:rsidRDefault="0075198E" w:rsidP="008B0D0C">
      <w:pPr>
        <w:pStyle w:val="a4"/>
        <w:spacing w:line="276" w:lineRule="auto"/>
        <w:ind w:firstLine="708"/>
        <w:jc w:val="both"/>
      </w:pPr>
      <w:r w:rsidRPr="0075198E">
        <w:t xml:space="preserve">Данная лабораторная работа посвящена изучению основ работы в программе </w:t>
      </w:r>
      <w:proofErr w:type="spellStart"/>
      <w:r w:rsidRPr="0075198E">
        <w:t>Blender</w:t>
      </w:r>
      <w:proofErr w:type="spellEnd"/>
      <w:r w:rsidRPr="0075198E">
        <w:t xml:space="preserve"> — мощного инструмента для 3D-моделирования, анимации, рендеринга и создания визуальных эффектов. В ходе выполнения работы были рассмотрены ключевые функции программы, включая создание</w:t>
      </w:r>
      <w:r w:rsidR="000B6E86">
        <w:t xml:space="preserve">, </w:t>
      </w:r>
      <w:r w:rsidRPr="0075198E">
        <w:t>редактирование 3D-объектов</w:t>
      </w:r>
      <w:r w:rsidR="000B6E86">
        <w:t xml:space="preserve"> </w:t>
      </w:r>
      <w:r w:rsidRPr="0075198E">
        <w:t xml:space="preserve">и рендеринга сцены. Целью работы является освоение базовых навыков работы в </w:t>
      </w:r>
      <w:proofErr w:type="spellStart"/>
      <w:r w:rsidRPr="0075198E">
        <w:t>Blender</w:t>
      </w:r>
      <w:proofErr w:type="spellEnd"/>
      <w:r w:rsidRPr="0075198E">
        <w:t>,</w:t>
      </w:r>
      <w:r w:rsidR="00853117">
        <w:t xml:space="preserve"> </w:t>
      </w:r>
      <w:r w:rsidR="00853117" w:rsidRPr="00A03B70">
        <w:t xml:space="preserve">включая </w:t>
      </w:r>
      <w:r w:rsidR="00687C41" w:rsidRPr="00687C41">
        <w:t>работ</w:t>
      </w:r>
      <w:r w:rsidR="00687C41">
        <w:t>у</w:t>
      </w:r>
      <w:r w:rsidR="00687C41" w:rsidRPr="00687C41">
        <w:t xml:space="preserve"> с источниками света</w:t>
      </w:r>
      <w:r w:rsidR="00687C41">
        <w:t xml:space="preserve"> и</w:t>
      </w:r>
      <w:r w:rsidR="00687C41" w:rsidRPr="00687C41">
        <w:t xml:space="preserve"> настройк</w:t>
      </w:r>
      <w:r w:rsidR="0077695E">
        <w:t>ами</w:t>
      </w:r>
      <w:r w:rsidR="00687C41" w:rsidRPr="00687C41">
        <w:t xml:space="preserve"> общих свойств сцены</w:t>
      </w:r>
      <w:r w:rsidRPr="0075198E">
        <w:t>.</w:t>
      </w:r>
    </w:p>
    <w:p w14:paraId="4033E38B" w14:textId="7E705272" w:rsidR="00D960F7" w:rsidRPr="008466EE" w:rsidRDefault="0075198E" w:rsidP="008B0D0C">
      <w:pPr>
        <w:pStyle w:val="a4"/>
        <w:spacing w:line="276" w:lineRule="auto"/>
        <w:ind w:firstLine="708"/>
        <w:jc w:val="both"/>
      </w:pPr>
      <w:r w:rsidRPr="0075198E">
        <w:t>Отчет описывает этапы выполнения работы, использованные методы и полученные результаты.</w:t>
      </w:r>
      <w:r w:rsidR="00D960F7">
        <w:t xml:space="preserve"> </w:t>
      </w:r>
    </w:p>
    <w:p w14:paraId="3503B9F9" w14:textId="77777777" w:rsidR="00C57B30" w:rsidRPr="008466EE" w:rsidRDefault="00C57B30" w:rsidP="008B0D0C">
      <w:pPr>
        <w:pStyle w:val="a4"/>
        <w:spacing w:line="276" w:lineRule="auto"/>
        <w:ind w:firstLine="708"/>
        <w:jc w:val="both"/>
      </w:pPr>
    </w:p>
    <w:p w14:paraId="405A9C2B" w14:textId="113596E8" w:rsidR="009B56F9" w:rsidRPr="008466EE" w:rsidRDefault="003E1D61" w:rsidP="00BF55A3">
      <w:pPr>
        <w:pStyle w:val="a4"/>
        <w:spacing w:line="276" w:lineRule="auto"/>
        <w:jc w:val="both"/>
      </w:pPr>
      <w:r w:rsidRPr="008466EE">
        <w:tab/>
      </w:r>
      <w:r w:rsidR="00BF584C" w:rsidRPr="008466EE">
        <w:t>Таким образом, можно заключить, что выполненная работа соответствует поставленной задаче и отвечает всем сформулированным в задании требованиям.</w:t>
      </w:r>
    </w:p>
    <w:p w14:paraId="2E6362AC" w14:textId="1637FE72" w:rsidR="003A5504" w:rsidRPr="008466EE" w:rsidRDefault="003A5504" w:rsidP="00010811">
      <w:pPr>
        <w:suppressAutoHyphens w:val="0"/>
        <w:spacing w:after="160" w:line="276" w:lineRule="auto"/>
      </w:pPr>
      <w:r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23CEFCA9" w14:textId="46FBF09B" w:rsidR="000C7A1F" w:rsidRDefault="0075198E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proofErr w:type="spellStart"/>
      <w:r>
        <w:rPr>
          <w:lang w:eastAsia="ja-JP"/>
        </w:rPr>
        <w:t>Адонин</w:t>
      </w:r>
      <w:proofErr w:type="spellEnd"/>
      <w:r w:rsidRPr="003805AF">
        <w:rPr>
          <w:lang w:val="en-US" w:eastAsia="ja-JP"/>
        </w:rPr>
        <w:t xml:space="preserve"> </w:t>
      </w:r>
      <w:r>
        <w:rPr>
          <w:lang w:eastAsia="ja-JP"/>
        </w:rPr>
        <w:t>А</w:t>
      </w:r>
      <w:r w:rsidRPr="003805AF">
        <w:rPr>
          <w:lang w:val="en-US" w:eastAsia="ja-JP"/>
        </w:rPr>
        <w:t xml:space="preserve">. </w:t>
      </w:r>
      <w:r>
        <w:rPr>
          <w:lang w:eastAsia="ja-JP"/>
        </w:rPr>
        <w:t>М</w:t>
      </w:r>
      <w:r w:rsidRPr="003805AF">
        <w:rPr>
          <w:lang w:val="en-US" w:eastAsia="ja-JP"/>
        </w:rPr>
        <w:t xml:space="preserve">. </w:t>
      </w:r>
      <w:r w:rsidRPr="003805AF">
        <w:rPr>
          <w:lang w:val="en-US"/>
        </w:rPr>
        <w:t>Blender 3</w:t>
      </w:r>
      <w:r>
        <w:rPr>
          <w:lang w:val="en-US"/>
        </w:rPr>
        <w:t xml:space="preserve">D. </w:t>
      </w:r>
      <w:r>
        <w:rPr>
          <w:lang w:eastAsia="ja-JP"/>
        </w:rPr>
        <w:t>Полное руководство. — СПб.: Издательство «Наука и Техника», 2025. ― 544 с.: ил.</w:t>
      </w:r>
    </w:p>
    <w:p w14:paraId="03FC20E4" w14:textId="77777777" w:rsidR="00013C2A" w:rsidRPr="00013C2A" w:rsidRDefault="00013C2A" w:rsidP="00013C2A">
      <w:pPr>
        <w:pStyle w:val="a4"/>
        <w:spacing w:line="276" w:lineRule="auto"/>
        <w:rPr>
          <w:sz w:val="16"/>
          <w:szCs w:val="16"/>
        </w:rPr>
      </w:pPr>
    </w:p>
    <w:p w14:paraId="3563110C" w14:textId="03EFD3D7" w:rsidR="00013C2A" w:rsidRPr="008466EE" w:rsidRDefault="0075198E" w:rsidP="001315A6">
      <w:pPr>
        <w:pStyle w:val="a4"/>
        <w:numPr>
          <w:ilvl w:val="0"/>
          <w:numId w:val="3"/>
        </w:numPr>
        <w:spacing w:line="276" w:lineRule="auto"/>
        <w:ind w:left="426" w:hanging="426"/>
      </w:pPr>
      <w:r>
        <w:t xml:space="preserve">Серова М. Н. Учебник-самоучитель по графическому редактору </w:t>
      </w:r>
      <w:r w:rsidRPr="003805AF">
        <w:rPr>
          <w:lang w:val="en-US"/>
        </w:rPr>
        <w:t>Blender</w:t>
      </w:r>
      <w:r>
        <w:t xml:space="preserve"> </w:t>
      </w:r>
      <w:r w:rsidRPr="003805AF">
        <w:t>3</w:t>
      </w:r>
      <w:r>
        <w:rPr>
          <w:lang w:val="en-US"/>
        </w:rPr>
        <w:t>D</w:t>
      </w:r>
      <w:r>
        <w:t>. Моделирование и дизайн. — М.: СОЛОН-Пресс, 2022. — 272 с.: ил.</w:t>
      </w:r>
    </w:p>
    <w:p w14:paraId="4AC036ED" w14:textId="3EEC8225" w:rsidR="008B0D0C" w:rsidRPr="00013C2A" w:rsidRDefault="008B0D0C" w:rsidP="009D6DAB">
      <w:pPr>
        <w:pStyle w:val="a4"/>
        <w:rPr>
          <w:sz w:val="16"/>
          <w:szCs w:val="16"/>
        </w:rPr>
      </w:pPr>
    </w:p>
    <w:p w14:paraId="7E0F778D" w14:textId="2A1F020B" w:rsidR="008B0D0C" w:rsidRPr="008466EE" w:rsidRDefault="0075198E" w:rsidP="008B0D0C">
      <w:pPr>
        <w:pStyle w:val="a4"/>
        <w:numPr>
          <w:ilvl w:val="0"/>
          <w:numId w:val="3"/>
        </w:numPr>
        <w:spacing w:line="276" w:lineRule="auto"/>
        <w:ind w:left="426" w:hanging="426"/>
      </w:pPr>
      <w:r w:rsidRPr="009A7833">
        <w:t xml:space="preserve">Справочное руководство по </w:t>
      </w:r>
      <w:proofErr w:type="spellStart"/>
      <w:r w:rsidRPr="009A7833">
        <w:t>Blender</w:t>
      </w:r>
      <w:proofErr w:type="spellEnd"/>
      <w:r w:rsidRPr="009A7833">
        <w:t xml:space="preserve"> 5.0 </w:t>
      </w:r>
      <w:r>
        <w:t xml:space="preserve">[Электронный ресурс] — </w:t>
      </w:r>
      <w:r w:rsidRPr="009A7833">
        <w:t xml:space="preserve">CC-BY-SA 4.0 </w:t>
      </w:r>
      <w:proofErr w:type="spellStart"/>
      <w:r w:rsidRPr="009A7833">
        <w:t>Int</w:t>
      </w:r>
      <w:proofErr w:type="spellEnd"/>
      <w:r w:rsidRPr="009A7833">
        <w:t xml:space="preserve">. </w:t>
      </w:r>
      <w:proofErr w:type="spellStart"/>
      <w:r w:rsidRPr="009A7833">
        <w:t>License</w:t>
      </w:r>
      <w:proofErr w:type="spellEnd"/>
      <w:r>
        <w:t xml:space="preserve">, 2025. — URL: </w:t>
      </w:r>
      <w:hyperlink r:id="rId15" w:history="1">
        <w:r w:rsidRPr="0075198E">
          <w:rPr>
            <w:rStyle w:val="ad"/>
            <w:i/>
            <w:iCs/>
            <w:u w:val="none"/>
          </w:rPr>
          <w:t>https://docs.blender.org/manual/ru/dev/</w:t>
        </w:r>
      </w:hyperlink>
      <w:r>
        <w:t xml:space="preserve"> </w:t>
      </w:r>
      <w:r>
        <w:br/>
        <w:t>(дата обращения: 1</w:t>
      </w:r>
      <w:r w:rsidR="00687C41">
        <w:t>3</w:t>
      </w:r>
      <w:r>
        <w:t>.09.2025)</w:t>
      </w:r>
    </w:p>
    <w:p w14:paraId="57055B31" w14:textId="07E59A38" w:rsidR="008B0D0C" w:rsidRPr="00013C2A" w:rsidRDefault="008B0D0C" w:rsidP="009D6DAB">
      <w:pPr>
        <w:pStyle w:val="a4"/>
        <w:rPr>
          <w:sz w:val="16"/>
          <w:szCs w:val="16"/>
        </w:rPr>
      </w:pPr>
    </w:p>
    <w:p w14:paraId="0B47BD81" w14:textId="090CB037" w:rsidR="008B0D0C" w:rsidRDefault="0075198E" w:rsidP="008B0D0C">
      <w:pPr>
        <w:pStyle w:val="a4"/>
        <w:numPr>
          <w:ilvl w:val="0"/>
          <w:numId w:val="3"/>
        </w:numPr>
        <w:spacing w:line="276" w:lineRule="auto"/>
        <w:ind w:left="426" w:hanging="426"/>
        <w:rPr>
          <w:lang w:val="en-US"/>
        </w:rPr>
      </w:pPr>
      <w:proofErr w:type="spellStart"/>
      <w:r w:rsidRPr="00590FCC">
        <w:rPr>
          <w:lang w:val="en-US"/>
        </w:rPr>
        <w:t>BlenderKit</w:t>
      </w:r>
      <w:proofErr w:type="spellEnd"/>
      <w:r w:rsidRPr="00590FCC">
        <w:rPr>
          <w:lang w:val="en-US"/>
        </w:rPr>
        <w:t>: 3D models, materials, brushes and HDRs for Blender [</w:t>
      </w:r>
      <w:r>
        <w:t>Электронный</w:t>
      </w:r>
      <w:r w:rsidRPr="00590FCC">
        <w:rPr>
          <w:lang w:val="en-US"/>
        </w:rPr>
        <w:t xml:space="preserve"> </w:t>
      </w:r>
      <w:r>
        <w:t>ресурс</w:t>
      </w:r>
      <w:r w:rsidRPr="00590FCC">
        <w:rPr>
          <w:lang w:val="en-US"/>
        </w:rPr>
        <w:t xml:space="preserve">] — </w:t>
      </w:r>
      <w:proofErr w:type="spellStart"/>
      <w:r w:rsidRPr="00590FCC">
        <w:rPr>
          <w:lang w:val="en-US"/>
        </w:rPr>
        <w:t>BlenderKit</w:t>
      </w:r>
      <w:proofErr w:type="spellEnd"/>
      <w:r w:rsidRPr="00590FCC">
        <w:rPr>
          <w:lang w:val="en-US"/>
        </w:rPr>
        <w:t xml:space="preserve">, 2025. — URL: </w:t>
      </w:r>
      <w:hyperlink r:id="rId16" w:history="1">
        <w:r w:rsidRPr="0075198E">
          <w:rPr>
            <w:rStyle w:val="ad"/>
            <w:i/>
            <w:iCs/>
            <w:u w:val="none"/>
            <w:lang w:val="en-US"/>
          </w:rPr>
          <w:t>https://www.blenderkit.com/</w:t>
        </w:r>
      </w:hyperlink>
      <w:r>
        <w:rPr>
          <w:lang w:val="en-US"/>
        </w:rPr>
        <w:t xml:space="preserve"> </w:t>
      </w:r>
      <w:r>
        <w:rPr>
          <w:lang w:val="en-US"/>
        </w:rPr>
        <w:br/>
      </w:r>
      <w:r w:rsidRPr="00590FCC">
        <w:rPr>
          <w:lang w:val="en-US"/>
        </w:rPr>
        <w:t>(</w:t>
      </w:r>
      <w:r>
        <w:t>дата</w:t>
      </w:r>
      <w:r w:rsidRPr="00590FCC">
        <w:rPr>
          <w:lang w:val="en-US"/>
        </w:rPr>
        <w:t xml:space="preserve"> </w:t>
      </w:r>
      <w:r>
        <w:t>обращения</w:t>
      </w:r>
      <w:r w:rsidRPr="00590FCC">
        <w:rPr>
          <w:lang w:val="en-US"/>
        </w:rPr>
        <w:t>: 1</w:t>
      </w:r>
      <w:r w:rsidR="00687C41" w:rsidRPr="00687C41">
        <w:rPr>
          <w:lang w:val="en-US"/>
        </w:rPr>
        <w:t>3</w:t>
      </w:r>
      <w:r w:rsidRPr="00590FCC">
        <w:rPr>
          <w:lang w:val="en-US"/>
        </w:rPr>
        <w:t>.09.2025)</w:t>
      </w:r>
    </w:p>
    <w:p w14:paraId="3E6BADDE" w14:textId="77777777" w:rsidR="00047D07" w:rsidRPr="00013C2A" w:rsidRDefault="00047D07" w:rsidP="009D6DAB">
      <w:pPr>
        <w:pStyle w:val="a4"/>
        <w:rPr>
          <w:sz w:val="16"/>
          <w:szCs w:val="16"/>
          <w:lang w:val="en-US"/>
        </w:rPr>
      </w:pPr>
    </w:p>
    <w:p w14:paraId="05AC4F52" w14:textId="77777777" w:rsidR="00047D07" w:rsidRPr="008466EE" w:rsidRDefault="00047D07" w:rsidP="009D6DAB">
      <w:pPr>
        <w:pStyle w:val="a4"/>
        <w:spacing w:line="276" w:lineRule="auto"/>
        <w:rPr>
          <w:lang w:val="en-US"/>
        </w:rPr>
      </w:pPr>
    </w:p>
    <w:p w14:paraId="1FC798AF" w14:textId="77777777" w:rsidR="0075266B" w:rsidRPr="0075266B" w:rsidRDefault="0075266B" w:rsidP="008B0D0C">
      <w:pPr>
        <w:pStyle w:val="a4"/>
        <w:spacing w:line="276" w:lineRule="auto"/>
        <w:rPr>
          <w:lang w:val="en-US"/>
        </w:rPr>
      </w:pPr>
    </w:p>
    <w:p w14:paraId="18FFA91A" w14:textId="164C2595" w:rsidR="004D2964" w:rsidRPr="0075266B" w:rsidRDefault="004D2964" w:rsidP="00010811">
      <w:pPr>
        <w:suppressAutoHyphens w:val="0"/>
        <w:spacing w:after="160" w:line="276" w:lineRule="auto"/>
        <w:rPr>
          <w:lang w:val="en-US"/>
        </w:rPr>
      </w:pPr>
    </w:p>
    <w:sectPr w:rsidR="004D2964" w:rsidRPr="0075266B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CC838C" w14:textId="77777777" w:rsidR="00EB6244" w:rsidRDefault="00EB6244" w:rsidP="00A2168A">
      <w:r>
        <w:separator/>
      </w:r>
    </w:p>
  </w:endnote>
  <w:endnote w:type="continuationSeparator" w:id="0">
    <w:p w14:paraId="4CDAEA3D" w14:textId="77777777" w:rsidR="00EB6244" w:rsidRDefault="00EB6244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67DF8943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272A">
          <w:rPr>
            <w:noProof/>
          </w:rPr>
          <w:t>6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5EBC1" w14:textId="6F5C6B24" w:rsidR="00A2168A" w:rsidRPr="0075198E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75198E">
      <w:t>5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8C8B1E" w14:textId="77777777" w:rsidR="00EB6244" w:rsidRDefault="00EB6244" w:rsidP="00A2168A">
      <w:r>
        <w:separator/>
      </w:r>
    </w:p>
  </w:footnote>
  <w:footnote w:type="continuationSeparator" w:id="0">
    <w:p w14:paraId="62762240" w14:textId="77777777" w:rsidR="00EB6244" w:rsidRDefault="00EB6244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46F1FD3"/>
    <w:multiLevelType w:val="multilevel"/>
    <w:tmpl w:val="34A4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295F5383"/>
    <w:multiLevelType w:val="hybridMultilevel"/>
    <w:tmpl w:val="F724E4A8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DA4A0CEA">
      <w:start w:val="1"/>
      <w:numFmt w:val="bullet"/>
      <w:lvlText w:val="•"/>
      <w:lvlJc w:val="left"/>
      <w:pPr>
        <w:ind w:left="5388" w:hanging="360"/>
      </w:pPr>
      <w:rPr>
        <w:rFonts w:ascii="Cambria" w:hAnsi="Cambria"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D6768FB"/>
    <w:multiLevelType w:val="multilevel"/>
    <w:tmpl w:val="48CE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1204C"/>
    <w:multiLevelType w:val="multilevel"/>
    <w:tmpl w:val="5104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D08FA"/>
    <w:multiLevelType w:val="multilevel"/>
    <w:tmpl w:val="3BCE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3" w15:restartNumberingAfterBreak="0">
    <w:nsid w:val="44A24270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75B34AE"/>
    <w:multiLevelType w:val="hybridMultilevel"/>
    <w:tmpl w:val="3BD0F2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B30928"/>
    <w:multiLevelType w:val="hybridMultilevel"/>
    <w:tmpl w:val="F66628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59467C8"/>
    <w:multiLevelType w:val="multilevel"/>
    <w:tmpl w:val="ED72D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9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1" w15:restartNumberingAfterBreak="0">
    <w:nsid w:val="5CF14136"/>
    <w:multiLevelType w:val="multilevel"/>
    <w:tmpl w:val="EEFE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9E2E1B"/>
    <w:multiLevelType w:val="hybridMultilevel"/>
    <w:tmpl w:val="047694CA"/>
    <w:lvl w:ilvl="0" w:tplc="B922BAF8">
      <w:start w:val="1"/>
      <w:numFmt w:val="bullet"/>
      <w:lvlText w:val="•"/>
      <w:lvlJc w:val="left"/>
      <w:pPr>
        <w:ind w:left="178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3" w15:restartNumberingAfterBreak="0">
    <w:nsid w:val="68F55D13"/>
    <w:multiLevelType w:val="multilevel"/>
    <w:tmpl w:val="EF00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2"/>
  </w:num>
  <w:num w:numId="3">
    <w:abstractNumId w:val="15"/>
  </w:num>
  <w:num w:numId="4">
    <w:abstractNumId w:val="5"/>
  </w:num>
  <w:num w:numId="5">
    <w:abstractNumId w:val="25"/>
  </w:num>
  <w:num w:numId="6">
    <w:abstractNumId w:val="6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24"/>
  </w:num>
  <w:num w:numId="10">
    <w:abstractNumId w:val="26"/>
  </w:num>
  <w:num w:numId="11">
    <w:abstractNumId w:val="7"/>
  </w:num>
  <w:num w:numId="12">
    <w:abstractNumId w:val="14"/>
  </w:num>
  <w:num w:numId="13">
    <w:abstractNumId w:val="8"/>
  </w:num>
  <w:num w:numId="14">
    <w:abstractNumId w:val="19"/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17"/>
  </w:num>
  <w:num w:numId="18">
    <w:abstractNumId w:val="2"/>
  </w:num>
  <w:num w:numId="19">
    <w:abstractNumId w:val="13"/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0"/>
  </w:num>
  <w:num w:numId="25">
    <w:abstractNumId w:val="12"/>
    <w:lvlOverride w:ilvl="0">
      <w:startOverride w:val="2"/>
    </w:lvlOverride>
    <w:lvlOverride w:ilvl="1">
      <w:startOverride w:val="1"/>
    </w:lvlOverride>
  </w:num>
  <w:num w:numId="26">
    <w:abstractNumId w:val="12"/>
    <w:lvlOverride w:ilvl="0">
      <w:startOverride w:val="2"/>
    </w:lvlOverride>
    <w:lvlOverride w:ilvl="1">
      <w:startOverride w:val="1"/>
    </w:lvlOverride>
  </w:num>
  <w:num w:numId="27">
    <w:abstractNumId w:val="12"/>
    <w:lvlOverride w:ilvl="0">
      <w:startOverride w:val="2"/>
    </w:lvlOverride>
    <w:lvlOverride w:ilvl="1">
      <w:startOverride w:val="1"/>
    </w:lvlOverride>
  </w:num>
  <w:num w:numId="28">
    <w:abstractNumId w:val="12"/>
  </w:num>
  <w:num w:numId="29">
    <w:abstractNumId w:val="18"/>
  </w:num>
  <w:num w:numId="30">
    <w:abstractNumId w:val="1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2"/>
    <w:lvlOverride w:ilvl="0">
      <w:startOverride w:val="2"/>
    </w:lvlOverride>
    <w:lvlOverride w:ilvl="1">
      <w:startOverride w:val="1"/>
    </w:lvlOverride>
  </w:num>
  <w:num w:numId="32">
    <w:abstractNumId w:val="16"/>
  </w:num>
  <w:num w:numId="33">
    <w:abstractNumId w:val="12"/>
  </w:num>
  <w:num w:numId="34">
    <w:abstractNumId w:val="22"/>
  </w:num>
  <w:num w:numId="35">
    <w:abstractNumId w:val="9"/>
  </w:num>
  <w:num w:numId="36">
    <w:abstractNumId w:val="10"/>
  </w:num>
  <w:num w:numId="37">
    <w:abstractNumId w:val="21"/>
  </w:num>
  <w:num w:numId="38">
    <w:abstractNumId w:val="11"/>
  </w:num>
  <w:num w:numId="39">
    <w:abstractNumId w:val="1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7D07"/>
    <w:rsid w:val="00056EDA"/>
    <w:rsid w:val="00062D40"/>
    <w:rsid w:val="00065E10"/>
    <w:rsid w:val="00065E22"/>
    <w:rsid w:val="000719DF"/>
    <w:rsid w:val="000773A0"/>
    <w:rsid w:val="00094DCB"/>
    <w:rsid w:val="000A1AD1"/>
    <w:rsid w:val="000B6E86"/>
    <w:rsid w:val="000B7A51"/>
    <w:rsid w:val="000C7A1F"/>
    <w:rsid w:val="000D4205"/>
    <w:rsid w:val="000E5450"/>
    <w:rsid w:val="000F1998"/>
    <w:rsid w:val="001125F9"/>
    <w:rsid w:val="00121F13"/>
    <w:rsid w:val="00124701"/>
    <w:rsid w:val="001315A6"/>
    <w:rsid w:val="00136B00"/>
    <w:rsid w:val="001426FB"/>
    <w:rsid w:val="00143FBE"/>
    <w:rsid w:val="00154554"/>
    <w:rsid w:val="00160DE8"/>
    <w:rsid w:val="0016285C"/>
    <w:rsid w:val="00182BFC"/>
    <w:rsid w:val="00184D07"/>
    <w:rsid w:val="001B632C"/>
    <w:rsid w:val="001B6775"/>
    <w:rsid w:val="001C5896"/>
    <w:rsid w:val="001D0EA4"/>
    <w:rsid w:val="001E1318"/>
    <w:rsid w:val="001E3972"/>
    <w:rsid w:val="001E3D6E"/>
    <w:rsid w:val="00213616"/>
    <w:rsid w:val="00221344"/>
    <w:rsid w:val="00222438"/>
    <w:rsid w:val="00235EBC"/>
    <w:rsid w:val="00237F6A"/>
    <w:rsid w:val="00244EFD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D4A26"/>
    <w:rsid w:val="002F6592"/>
    <w:rsid w:val="00300D5D"/>
    <w:rsid w:val="00322859"/>
    <w:rsid w:val="00322E17"/>
    <w:rsid w:val="00332CE2"/>
    <w:rsid w:val="00342C4B"/>
    <w:rsid w:val="003452C2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4A4E"/>
    <w:rsid w:val="004105D8"/>
    <w:rsid w:val="0042336C"/>
    <w:rsid w:val="00431A48"/>
    <w:rsid w:val="00442516"/>
    <w:rsid w:val="004442F2"/>
    <w:rsid w:val="00454382"/>
    <w:rsid w:val="00454FE7"/>
    <w:rsid w:val="0045512B"/>
    <w:rsid w:val="00455963"/>
    <w:rsid w:val="00461B48"/>
    <w:rsid w:val="00484350"/>
    <w:rsid w:val="00486839"/>
    <w:rsid w:val="004A6200"/>
    <w:rsid w:val="004B0406"/>
    <w:rsid w:val="004D2964"/>
    <w:rsid w:val="004E2A14"/>
    <w:rsid w:val="004E4522"/>
    <w:rsid w:val="004F5C2F"/>
    <w:rsid w:val="00516527"/>
    <w:rsid w:val="005220D2"/>
    <w:rsid w:val="00523561"/>
    <w:rsid w:val="00555EAF"/>
    <w:rsid w:val="00557B58"/>
    <w:rsid w:val="0056520A"/>
    <w:rsid w:val="005657C2"/>
    <w:rsid w:val="00565B81"/>
    <w:rsid w:val="0057401E"/>
    <w:rsid w:val="00585EAB"/>
    <w:rsid w:val="005A22DE"/>
    <w:rsid w:val="005C3A6A"/>
    <w:rsid w:val="005D73BC"/>
    <w:rsid w:val="005E1292"/>
    <w:rsid w:val="005E5695"/>
    <w:rsid w:val="00614FB4"/>
    <w:rsid w:val="00633063"/>
    <w:rsid w:val="00637C5A"/>
    <w:rsid w:val="006452BC"/>
    <w:rsid w:val="006710CA"/>
    <w:rsid w:val="00671A89"/>
    <w:rsid w:val="00674616"/>
    <w:rsid w:val="0068103D"/>
    <w:rsid w:val="00682766"/>
    <w:rsid w:val="006827EE"/>
    <w:rsid w:val="0068470F"/>
    <w:rsid w:val="00687C41"/>
    <w:rsid w:val="00692E1A"/>
    <w:rsid w:val="006966AE"/>
    <w:rsid w:val="006A0E58"/>
    <w:rsid w:val="006A2FB9"/>
    <w:rsid w:val="006D2FB5"/>
    <w:rsid w:val="006D4424"/>
    <w:rsid w:val="006F36F8"/>
    <w:rsid w:val="00703C63"/>
    <w:rsid w:val="007113BB"/>
    <w:rsid w:val="0075198E"/>
    <w:rsid w:val="0075266B"/>
    <w:rsid w:val="0076144C"/>
    <w:rsid w:val="00762CA8"/>
    <w:rsid w:val="0077695E"/>
    <w:rsid w:val="00782E99"/>
    <w:rsid w:val="00785988"/>
    <w:rsid w:val="00791341"/>
    <w:rsid w:val="007A7E4D"/>
    <w:rsid w:val="007B70D2"/>
    <w:rsid w:val="007C060D"/>
    <w:rsid w:val="007D2EC7"/>
    <w:rsid w:val="007E1A31"/>
    <w:rsid w:val="007E4894"/>
    <w:rsid w:val="007E4D71"/>
    <w:rsid w:val="007E68AB"/>
    <w:rsid w:val="007F1466"/>
    <w:rsid w:val="007F68D1"/>
    <w:rsid w:val="0081125C"/>
    <w:rsid w:val="00821CBE"/>
    <w:rsid w:val="008267D4"/>
    <w:rsid w:val="008461F1"/>
    <w:rsid w:val="0084629E"/>
    <w:rsid w:val="00846655"/>
    <w:rsid w:val="008466EE"/>
    <w:rsid w:val="00853117"/>
    <w:rsid w:val="00887771"/>
    <w:rsid w:val="00887E68"/>
    <w:rsid w:val="00897494"/>
    <w:rsid w:val="008A03CC"/>
    <w:rsid w:val="008A23A1"/>
    <w:rsid w:val="008B0D0C"/>
    <w:rsid w:val="008B4096"/>
    <w:rsid w:val="008E272A"/>
    <w:rsid w:val="008E412E"/>
    <w:rsid w:val="008F62D5"/>
    <w:rsid w:val="009036A0"/>
    <w:rsid w:val="00912FFA"/>
    <w:rsid w:val="00914A6C"/>
    <w:rsid w:val="00926D7B"/>
    <w:rsid w:val="00935863"/>
    <w:rsid w:val="00936A89"/>
    <w:rsid w:val="0093748A"/>
    <w:rsid w:val="009430BF"/>
    <w:rsid w:val="00961E23"/>
    <w:rsid w:val="00982C72"/>
    <w:rsid w:val="00991CC6"/>
    <w:rsid w:val="00996FAA"/>
    <w:rsid w:val="009A6789"/>
    <w:rsid w:val="009B326B"/>
    <w:rsid w:val="009B56F9"/>
    <w:rsid w:val="009B7451"/>
    <w:rsid w:val="009C5311"/>
    <w:rsid w:val="009C7213"/>
    <w:rsid w:val="009C7217"/>
    <w:rsid w:val="009D5F62"/>
    <w:rsid w:val="009D671B"/>
    <w:rsid w:val="009D6DAB"/>
    <w:rsid w:val="009E0F8B"/>
    <w:rsid w:val="00A00DF5"/>
    <w:rsid w:val="00A0175A"/>
    <w:rsid w:val="00A10CFE"/>
    <w:rsid w:val="00A2168A"/>
    <w:rsid w:val="00A3115E"/>
    <w:rsid w:val="00A33028"/>
    <w:rsid w:val="00A479E7"/>
    <w:rsid w:val="00A523C3"/>
    <w:rsid w:val="00A62E33"/>
    <w:rsid w:val="00A637C1"/>
    <w:rsid w:val="00A807AE"/>
    <w:rsid w:val="00A95DE5"/>
    <w:rsid w:val="00A97C6E"/>
    <w:rsid w:val="00AB4FBB"/>
    <w:rsid w:val="00AB69BF"/>
    <w:rsid w:val="00AD2293"/>
    <w:rsid w:val="00AD2721"/>
    <w:rsid w:val="00AF2DC8"/>
    <w:rsid w:val="00B00B7A"/>
    <w:rsid w:val="00B07F75"/>
    <w:rsid w:val="00B16E92"/>
    <w:rsid w:val="00B23391"/>
    <w:rsid w:val="00B53BBB"/>
    <w:rsid w:val="00B56AC4"/>
    <w:rsid w:val="00B60353"/>
    <w:rsid w:val="00B607F9"/>
    <w:rsid w:val="00B61255"/>
    <w:rsid w:val="00B71520"/>
    <w:rsid w:val="00B91029"/>
    <w:rsid w:val="00B96D90"/>
    <w:rsid w:val="00BA379C"/>
    <w:rsid w:val="00BA52C6"/>
    <w:rsid w:val="00BC5D16"/>
    <w:rsid w:val="00BC7A58"/>
    <w:rsid w:val="00BE77AF"/>
    <w:rsid w:val="00BE7E46"/>
    <w:rsid w:val="00BF09BD"/>
    <w:rsid w:val="00BF55A3"/>
    <w:rsid w:val="00BF584C"/>
    <w:rsid w:val="00C1223F"/>
    <w:rsid w:val="00C15FBA"/>
    <w:rsid w:val="00C25973"/>
    <w:rsid w:val="00C273DA"/>
    <w:rsid w:val="00C42CB2"/>
    <w:rsid w:val="00C567F5"/>
    <w:rsid w:val="00C57B30"/>
    <w:rsid w:val="00C64301"/>
    <w:rsid w:val="00C8277B"/>
    <w:rsid w:val="00C87389"/>
    <w:rsid w:val="00C87B9A"/>
    <w:rsid w:val="00C87FF7"/>
    <w:rsid w:val="00CB47C3"/>
    <w:rsid w:val="00CC6A57"/>
    <w:rsid w:val="00CD09E4"/>
    <w:rsid w:val="00CF0789"/>
    <w:rsid w:val="00D02151"/>
    <w:rsid w:val="00D021F0"/>
    <w:rsid w:val="00D07D37"/>
    <w:rsid w:val="00D21A17"/>
    <w:rsid w:val="00D239E4"/>
    <w:rsid w:val="00D337AC"/>
    <w:rsid w:val="00D36A6F"/>
    <w:rsid w:val="00D456D4"/>
    <w:rsid w:val="00D50B4B"/>
    <w:rsid w:val="00D62664"/>
    <w:rsid w:val="00D6738F"/>
    <w:rsid w:val="00D84B66"/>
    <w:rsid w:val="00D960F7"/>
    <w:rsid w:val="00DB1C85"/>
    <w:rsid w:val="00DB2616"/>
    <w:rsid w:val="00DB490B"/>
    <w:rsid w:val="00DD3FBD"/>
    <w:rsid w:val="00DE5A14"/>
    <w:rsid w:val="00DE7698"/>
    <w:rsid w:val="00DF674A"/>
    <w:rsid w:val="00DF7CA2"/>
    <w:rsid w:val="00E173C0"/>
    <w:rsid w:val="00E22340"/>
    <w:rsid w:val="00E2625B"/>
    <w:rsid w:val="00E30C63"/>
    <w:rsid w:val="00E372D3"/>
    <w:rsid w:val="00E56AE9"/>
    <w:rsid w:val="00E56D8B"/>
    <w:rsid w:val="00E7332B"/>
    <w:rsid w:val="00E735A0"/>
    <w:rsid w:val="00E832AA"/>
    <w:rsid w:val="00EB3BC2"/>
    <w:rsid w:val="00EB6244"/>
    <w:rsid w:val="00EC23D4"/>
    <w:rsid w:val="00ED0534"/>
    <w:rsid w:val="00ED1B8F"/>
    <w:rsid w:val="00EE3E8C"/>
    <w:rsid w:val="00EF053F"/>
    <w:rsid w:val="00F003E3"/>
    <w:rsid w:val="00F06DB4"/>
    <w:rsid w:val="00F14D6B"/>
    <w:rsid w:val="00F24553"/>
    <w:rsid w:val="00F331AD"/>
    <w:rsid w:val="00F372CC"/>
    <w:rsid w:val="00F4067A"/>
    <w:rsid w:val="00F42570"/>
    <w:rsid w:val="00F71108"/>
    <w:rsid w:val="00F7719E"/>
    <w:rsid w:val="00F851E7"/>
    <w:rsid w:val="00FA17AE"/>
    <w:rsid w:val="00FA6D05"/>
    <w:rsid w:val="00FC5D83"/>
    <w:rsid w:val="00FD096F"/>
    <w:rsid w:val="00FD5341"/>
    <w:rsid w:val="00FE7A40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33"/>
      </w:numPr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customStyle="1" w:styleId="UnresolvedMention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e">
    <w:name w:val="footnote text"/>
    <w:basedOn w:val="a0"/>
    <w:link w:val="af"/>
    <w:uiPriority w:val="99"/>
    <w:semiHidden/>
    <w:unhideWhenUsed/>
    <w:rsid w:val="00E30C63"/>
    <w:pPr>
      <w:suppressAutoHyphens w:val="0"/>
    </w:pPr>
    <w:rPr>
      <w:rFonts w:cstheme="minorBidi"/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E30C63"/>
    <w:rPr>
      <w:rFonts w:cstheme="minorBidi"/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E30C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9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blenderkit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docs.blender.org/manual/ru/dev/" TargetMode="Externa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77A7A-2E5E-4B50-BADC-65E2EAD15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2249</TotalTime>
  <Pages>8</Pages>
  <Words>1050</Words>
  <Characters>5990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</cp:lastModifiedBy>
  <cp:revision>30</cp:revision>
  <dcterms:created xsi:type="dcterms:W3CDTF">2019-09-12T21:24:00Z</dcterms:created>
  <dcterms:modified xsi:type="dcterms:W3CDTF">2025-09-13T12:08:00Z</dcterms:modified>
</cp:coreProperties>
</file>