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08C9" w14:textId="77777777" w:rsidR="0079337B" w:rsidRPr="009D460A" w:rsidRDefault="00000000">
      <w:pPr>
        <w:pStyle w:val="Titolo1"/>
        <w:rPr>
          <w:lang w:val="it-IT"/>
        </w:rPr>
      </w:pPr>
      <w:r w:rsidRPr="009D460A">
        <w:rPr>
          <w:lang w:val="it-IT"/>
        </w:rPr>
        <w:t>Guida Completa: Pipeline RAG Freud-KB — Versione Estesa</w:t>
      </w:r>
    </w:p>
    <w:p w14:paraId="3B110713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0. Risposta fondamentale — Locale (0€) oppure Azure (Enterprise)?</w:t>
      </w:r>
    </w:p>
    <w:p w14:paraId="174927A4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 xml:space="preserve">La tecnologia usata è flessibile: può funzionare interamente in locale a costo zero (Ollama + </w:t>
      </w:r>
      <w:proofErr w:type="spellStart"/>
      <w:r w:rsidRPr="009D460A">
        <w:rPr>
          <w:lang w:val="it-IT"/>
        </w:rPr>
        <w:t>ChromaDB</w:t>
      </w:r>
      <w:proofErr w:type="spellEnd"/>
      <w:r w:rsidRPr="009D460A">
        <w:rPr>
          <w:lang w:val="it-IT"/>
        </w:rPr>
        <w:t>) oppure essere portata su Microsoft Azure con servizi gestiti (Azure OpenAI, Azure Cognitive Search, App Service/Container Apps, Key Vault). Questo significa che il progetto è perfetto sia per scopi didattici sia per ambienti professionali scalabili.</w:t>
      </w:r>
    </w:p>
    <w:p w14:paraId="6C8279D8" w14:textId="77777777" w:rsidR="0079337B" w:rsidRDefault="00000000">
      <w:proofErr w:type="spellStart"/>
      <w:r>
        <w:t>Architettura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RAG:</w:t>
      </w:r>
    </w:p>
    <w:p w14:paraId="6489474E" w14:textId="77777777" w:rsidR="0079337B" w:rsidRDefault="00000000">
      <w:r>
        <w:rPr>
          <w:noProof/>
        </w:rPr>
        <w:drawing>
          <wp:inline distT="0" distB="0" distL="0" distR="0" wp14:anchorId="125B8A8A" wp14:editId="5CDE9E22">
            <wp:extent cx="5943600" cy="3357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74A6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A) Spiegazione Semplice (per Studenti)</w:t>
      </w:r>
    </w:p>
    <w:p w14:paraId="5E64BAB3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>• Cosa fa il sistema: prende una domanda, recupera i pezzi più rilevanti della conoscenza (</w:t>
      </w:r>
      <w:proofErr w:type="spellStart"/>
      <w:r w:rsidRPr="009D460A">
        <w:rPr>
          <w:lang w:val="it-IT"/>
        </w:rPr>
        <w:t>retrieval</w:t>
      </w:r>
      <w:proofErr w:type="spellEnd"/>
      <w:r w:rsidRPr="009D460A">
        <w:rPr>
          <w:lang w:val="it-IT"/>
        </w:rPr>
        <w:t>) e li passa al modello AI che formula la risposta (generation).</w:t>
      </w:r>
      <w:r w:rsidRPr="009D460A">
        <w:rPr>
          <w:lang w:val="it-IT"/>
        </w:rPr>
        <w:br/>
        <w:t xml:space="preserve">• Perché servono gli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>: sono rappresentazioni numeriche dei testi utili per confrontare somiglianza semantica.</w:t>
      </w:r>
      <w:r w:rsidRPr="009D460A">
        <w:rPr>
          <w:lang w:val="it-IT"/>
        </w:rPr>
        <w:br/>
        <w:t xml:space="preserve">• Perché dividiamo in </w:t>
      </w:r>
      <w:proofErr w:type="spellStart"/>
      <w:r w:rsidRPr="009D460A">
        <w:rPr>
          <w:lang w:val="it-IT"/>
        </w:rPr>
        <w:t>chunk</w:t>
      </w:r>
      <w:proofErr w:type="spellEnd"/>
      <w:r w:rsidRPr="009D460A">
        <w:rPr>
          <w:lang w:val="it-IT"/>
        </w:rPr>
        <w:t>: i modelli lavorano meglio su pezzi brevi e coerenti; così il recupero è più preciso.</w:t>
      </w:r>
      <w:r w:rsidRPr="009D460A">
        <w:rPr>
          <w:lang w:val="it-IT"/>
        </w:rPr>
        <w:br/>
        <w:t>• Perché un database vettoriale: conserva i vettori (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>) e ci permette ricerche “per significato” (non solo per parole esatte).</w:t>
      </w:r>
      <w:r w:rsidRPr="009D460A">
        <w:rPr>
          <w:lang w:val="it-IT"/>
        </w:rPr>
        <w:br/>
      </w:r>
    </w:p>
    <w:p w14:paraId="595B6049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>Installazione ambiente (Windows, locale):</w:t>
      </w:r>
    </w:p>
    <w:p w14:paraId="7E44007A" w14:textId="11D34BBF" w:rsidR="00266A72" w:rsidRPr="00266A72" w:rsidRDefault="00000000" w:rsidP="00266A72">
      <w:pPr>
        <w:pStyle w:val="Paragrafoelenco"/>
        <w:numPr>
          <w:ilvl w:val="0"/>
          <w:numId w:val="10"/>
        </w:numPr>
        <w:rPr>
          <w:lang w:val="it-IT"/>
        </w:rPr>
      </w:pPr>
      <w:r w:rsidRPr="00266A72">
        <w:rPr>
          <w:lang w:val="it-IT"/>
        </w:rPr>
        <w:lastRenderedPageBreak/>
        <w:t>Installare Python 3.12 e VS Code.</w:t>
      </w:r>
      <w:r w:rsidRPr="00266A72">
        <w:rPr>
          <w:lang w:val="it-IT"/>
        </w:rPr>
        <w:br/>
        <w:t>2) Creare una cartella fuori da OneDrive (es. C:\LAVORO\s_Freud\freud-kb).</w:t>
      </w:r>
    </w:p>
    <w:p w14:paraId="63EEB2AC" w14:textId="77777777" w:rsidR="00266A72" w:rsidRDefault="00266A72" w:rsidP="00266A72">
      <w:pPr>
        <w:pStyle w:val="Paragrafoelenco"/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C:\ </w:t>
      </w:r>
    </w:p>
    <w:p w14:paraId="3E7A4A02" w14:textId="427D81F0" w:rsidR="00266A72" w:rsidRPr="00266A72" w:rsidRDefault="00266A72" w:rsidP="00266A72">
      <w:pPr>
        <w:pStyle w:val="Paragrafoelenco"/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  <w:lang w:eastAsia="it-IT"/>
        </w:rPr>
      </w:pPr>
      <w:proofErr w:type="gramStart"/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S_</w:t>
      </w:r>
      <w:proofErr w:type="gram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FREUD\</w:t>
      </w:r>
    </w:p>
    <w:p w14:paraId="3662302A" w14:textId="02E4AFAC" w:rsidR="00266A72" w:rsidRPr="00266A72" w:rsidRDefault="00266A72" w:rsidP="00266A72">
      <w:pPr>
        <w:pStyle w:val="Paragrafoelenco"/>
        <w:spacing w:after="0" w:line="300" w:lineRule="atLeast"/>
        <w:ind w:left="36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 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proofErr w:type="spellStart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freud</w:t>
      </w:r>
      <w:proofErr w:type="spell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-kb\</w:t>
      </w:r>
    </w:p>
    <w:p w14:paraId="6792465E" w14:textId="6B6559C0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scripts\ </w:t>
      </w:r>
    </w:p>
    <w:p w14:paraId="55BE55C3" w14:textId="7A22C29A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│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01_enrich_kb.py </w:t>
      </w:r>
    </w:p>
    <w:p w14:paraId="6122EF78" w14:textId="30CA6E96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 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│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02_index_chroma.py</w:t>
      </w:r>
    </w:p>
    <w:p w14:paraId="6657A815" w14:textId="11737A35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│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common_config.py </w:t>
      </w:r>
    </w:p>
    <w:p w14:paraId="3EC99B1E" w14:textId="7E978043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data\</w:t>
      </w:r>
    </w:p>
    <w:p w14:paraId="1A0404D3" w14:textId="1BED8A67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│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s-</w:t>
      </w:r>
      <w:proofErr w:type="gramStart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freud.knowledge</w:t>
      </w:r>
      <w:proofErr w:type="gram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-</w:t>
      </w:r>
      <w:proofErr w:type="gramStart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ingestion.v</w:t>
      </w:r>
      <w:proofErr w:type="gram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1.</w:t>
      </w:r>
      <w:proofErr w:type="gramStart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1.enriched</w:t>
      </w:r>
      <w:proofErr w:type="gram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.json </w:t>
      </w:r>
    </w:p>
    <w:p w14:paraId="5584D73C" w14:textId="63865A7C" w:rsid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 w:rsidRPr="005C7C40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    </w:t>
      </w:r>
      <w:r w:rsidRPr="00266A72">
        <w:rPr>
          <w:rFonts w:ascii="MS Gothic" w:eastAsia="MS Gothic" w:hAnsi="MS Gothic" w:cs="MS Gothic"/>
          <w:sz w:val="21"/>
          <w:szCs w:val="21"/>
          <w:lang w:val="it-IT"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build\</w:t>
      </w:r>
    </w:p>
    <w:p w14:paraId="4D3937C1" w14:textId="1582DBA1" w:rsid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val="it-IT" w:eastAsia="it-IT"/>
        </w:rPr>
      </w:pPr>
      <w:r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         </w:t>
      </w: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</w:t>
      </w:r>
      <w:r w:rsidRPr="00266A72">
        <w:rPr>
          <w:rFonts w:ascii="MS Gothic" w:eastAsia="MS Gothic" w:hAnsi="MS Gothic" w:cs="MS Gothic"/>
          <w:sz w:val="21"/>
          <w:szCs w:val="21"/>
          <w:lang w:val="it-IT" w:eastAsia="it-IT"/>
        </w:rPr>
        <w:t>│</w:t>
      </w: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</w:t>
      </w:r>
      <w:r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     </w:t>
      </w:r>
      <w:r w:rsidRPr="00266A72">
        <w:rPr>
          <w:rFonts w:ascii="MS Gothic" w:eastAsia="MS Gothic" w:hAnsi="MS Gothic" w:cs="MS Gothic"/>
          <w:sz w:val="21"/>
          <w:szCs w:val="21"/>
          <w:lang w:val="it-IT"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(si riempirà dopo l’</w:t>
      </w:r>
      <w:proofErr w:type="spellStart"/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>enrichment</w:t>
      </w:r>
      <w:proofErr w:type="spellEnd"/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>)</w:t>
      </w:r>
    </w:p>
    <w:p w14:paraId="5A3C12E5" w14:textId="546E0299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val="it-IT" w:eastAsia="it-IT"/>
        </w:rPr>
        <w:t xml:space="preserve">      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</w:t>
      </w:r>
      <w:proofErr w:type="gramStart"/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.env</w:t>
      </w:r>
      <w:proofErr w:type="gramEnd"/>
    </w:p>
    <w:p w14:paraId="79EBC8DE" w14:textId="2FB900F4" w:rsid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 </w:t>
      </w: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├─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requirements.txt </w:t>
      </w:r>
    </w:p>
    <w:p w14:paraId="72B566F0" w14:textId="0B9B840A" w:rsidR="00266A72" w:rsidRPr="00266A72" w:rsidRDefault="00266A72" w:rsidP="00266A72">
      <w:pPr>
        <w:pStyle w:val="Paragrafoelenco"/>
        <w:spacing w:after="0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it-IT"/>
        </w:rPr>
      </w:pPr>
      <w:r>
        <w:rPr>
          <w:rFonts w:ascii="Segoe UI" w:eastAsia="Times New Roman" w:hAnsi="Segoe UI" w:cs="Segoe UI"/>
          <w:sz w:val="21"/>
          <w:szCs w:val="21"/>
          <w:lang w:eastAsia="it-IT"/>
        </w:rPr>
        <w:t xml:space="preserve">           </w:t>
      </w:r>
      <w:r w:rsidRPr="00266A72">
        <w:rPr>
          <w:rFonts w:ascii="MS Gothic" w:eastAsia="MS Gothic" w:hAnsi="MS Gothic" w:cs="MS Gothic"/>
          <w:sz w:val="21"/>
          <w:szCs w:val="21"/>
          <w:lang w:eastAsia="it-IT"/>
        </w:rPr>
        <w:t>└─</w:t>
      </w:r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 xml:space="preserve"> (</w:t>
      </w:r>
      <w:proofErr w:type="spellStart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eventuale</w:t>
      </w:r>
      <w:proofErr w:type="spellEnd"/>
      <w:r w:rsidRPr="00266A72">
        <w:rPr>
          <w:rFonts w:ascii="Segoe UI" w:eastAsia="Times New Roman" w:hAnsi="Segoe UI" w:cs="Segoe UI"/>
          <w:sz w:val="21"/>
          <w:szCs w:val="21"/>
          <w:lang w:eastAsia="it-IT"/>
        </w:rPr>
        <w:t>) README.md</w:t>
      </w:r>
    </w:p>
    <w:p w14:paraId="2189AE1B" w14:textId="132E9CDA" w:rsidR="0079337B" w:rsidRPr="00266A72" w:rsidRDefault="00000000" w:rsidP="00266A72">
      <w:pPr>
        <w:pStyle w:val="Paragrafoelenco"/>
        <w:ind w:left="360"/>
        <w:rPr>
          <w:lang w:val="it-IT"/>
        </w:rPr>
      </w:pPr>
      <w:r w:rsidRPr="005C7C40">
        <w:rPr>
          <w:lang w:val="it-IT"/>
        </w:rPr>
        <w:br/>
      </w:r>
      <w:r w:rsidRPr="00266A72">
        <w:rPr>
          <w:lang w:val="it-IT"/>
        </w:rPr>
        <w:t xml:space="preserve">3) Aprire </w:t>
      </w:r>
      <w:proofErr w:type="spellStart"/>
      <w:r w:rsidRPr="00266A72">
        <w:rPr>
          <w:lang w:val="it-IT"/>
        </w:rPr>
        <w:t>PowerShell</w:t>
      </w:r>
      <w:proofErr w:type="spellEnd"/>
      <w:r w:rsidR="009D460A" w:rsidRPr="00266A72">
        <w:rPr>
          <w:lang w:val="it-IT"/>
        </w:rPr>
        <w:t xml:space="preserve"> o VS Code</w:t>
      </w:r>
      <w:r w:rsidRPr="00266A72">
        <w:rPr>
          <w:lang w:val="it-IT"/>
        </w:rPr>
        <w:t xml:space="preserve"> in quella cartella e creare l'ambiente:</w:t>
      </w:r>
      <w:r w:rsidRPr="00266A72">
        <w:rPr>
          <w:lang w:val="it-IT"/>
        </w:rPr>
        <w:br/>
        <w:t xml:space="preserve">   </w:t>
      </w:r>
      <w:proofErr w:type="spellStart"/>
      <w:r w:rsidRPr="00266A72">
        <w:rPr>
          <w:lang w:val="it-IT"/>
        </w:rPr>
        <w:t>python</w:t>
      </w:r>
      <w:proofErr w:type="spellEnd"/>
      <w:r w:rsidRPr="00266A72">
        <w:rPr>
          <w:lang w:val="it-IT"/>
        </w:rPr>
        <w:t xml:space="preserve"> -m </w:t>
      </w:r>
      <w:proofErr w:type="spellStart"/>
      <w:r w:rsidRPr="00266A72">
        <w:rPr>
          <w:lang w:val="it-IT"/>
        </w:rPr>
        <w:t>venv</w:t>
      </w:r>
      <w:proofErr w:type="spellEnd"/>
      <w:r w:rsidRPr="00266A72">
        <w:rPr>
          <w:lang w:val="it-IT"/>
        </w:rPr>
        <w:t xml:space="preserve"> .</w:t>
      </w:r>
      <w:proofErr w:type="spellStart"/>
      <w:r w:rsidRPr="00266A72">
        <w:rPr>
          <w:lang w:val="it-IT"/>
        </w:rPr>
        <w:t>venv</w:t>
      </w:r>
      <w:proofErr w:type="spellEnd"/>
      <w:r w:rsidRPr="00266A72">
        <w:rPr>
          <w:lang w:val="it-IT"/>
        </w:rPr>
        <w:br/>
        <w:t xml:space="preserve">   .\.</w:t>
      </w:r>
      <w:proofErr w:type="spellStart"/>
      <w:r w:rsidRPr="00266A72">
        <w:rPr>
          <w:lang w:val="it-IT"/>
        </w:rPr>
        <w:t>venv</w:t>
      </w:r>
      <w:proofErr w:type="spellEnd"/>
      <w:r w:rsidRPr="00266A72">
        <w:rPr>
          <w:lang w:val="it-IT"/>
        </w:rPr>
        <w:t>\Scripts\</w:t>
      </w:r>
      <w:proofErr w:type="spellStart"/>
      <w:r w:rsidRPr="00266A72">
        <w:rPr>
          <w:lang w:val="it-IT"/>
        </w:rPr>
        <w:t>activate</w:t>
      </w:r>
      <w:proofErr w:type="spellEnd"/>
      <w:r w:rsidRPr="00266A72">
        <w:rPr>
          <w:lang w:val="it-IT"/>
        </w:rPr>
        <w:br/>
        <w:t>4) Creare requirements.txt e installare:</w:t>
      </w:r>
      <w:r w:rsidRPr="00266A72">
        <w:rPr>
          <w:lang w:val="it-IT"/>
        </w:rPr>
        <w:br/>
        <w:t xml:space="preserve">   </w:t>
      </w:r>
      <w:proofErr w:type="spellStart"/>
      <w:r w:rsidRPr="00266A72">
        <w:rPr>
          <w:lang w:val="it-IT"/>
        </w:rPr>
        <w:t>pip</w:t>
      </w:r>
      <w:proofErr w:type="spellEnd"/>
      <w:r w:rsidRPr="00266A72">
        <w:rPr>
          <w:lang w:val="it-IT"/>
        </w:rPr>
        <w:t xml:space="preserve"> </w:t>
      </w:r>
      <w:proofErr w:type="spellStart"/>
      <w:r w:rsidRPr="00266A72">
        <w:rPr>
          <w:lang w:val="it-IT"/>
        </w:rPr>
        <w:t>install</w:t>
      </w:r>
      <w:proofErr w:type="spellEnd"/>
      <w:r w:rsidRPr="00266A72">
        <w:rPr>
          <w:lang w:val="it-IT"/>
        </w:rPr>
        <w:t xml:space="preserve"> -r requirements.txt</w:t>
      </w:r>
      <w:r w:rsidRPr="00266A72">
        <w:rPr>
          <w:lang w:val="it-IT"/>
        </w:rPr>
        <w:br/>
        <w:t>5) Creare .</w:t>
      </w:r>
      <w:proofErr w:type="spellStart"/>
      <w:r w:rsidRPr="00266A72">
        <w:rPr>
          <w:lang w:val="it-IT"/>
        </w:rPr>
        <w:t>env</w:t>
      </w:r>
      <w:proofErr w:type="spellEnd"/>
      <w:r w:rsidRPr="00266A72">
        <w:rPr>
          <w:lang w:val="it-IT"/>
        </w:rPr>
        <w:t xml:space="preserve"> (parametri standard) e la struttura /scripts, /data, /build.</w:t>
      </w:r>
      <w:r w:rsidRPr="00266A72">
        <w:rPr>
          <w:lang w:val="it-IT"/>
        </w:rPr>
        <w:br/>
        <w:t xml:space="preserve">6) Installare e avviare Ollama, quindi pull del modello </w:t>
      </w:r>
      <w:proofErr w:type="spellStart"/>
      <w:r w:rsidRPr="00266A72">
        <w:rPr>
          <w:lang w:val="it-IT"/>
        </w:rPr>
        <w:t>embeddings</w:t>
      </w:r>
      <w:proofErr w:type="spellEnd"/>
      <w:r w:rsidRPr="00266A72">
        <w:rPr>
          <w:lang w:val="it-IT"/>
        </w:rPr>
        <w:t>:</w:t>
      </w:r>
      <w:r w:rsidRPr="00266A72">
        <w:rPr>
          <w:lang w:val="it-IT"/>
        </w:rPr>
        <w:br/>
        <w:t xml:space="preserve">   </w:t>
      </w:r>
      <w:proofErr w:type="spellStart"/>
      <w:r w:rsidRPr="00266A72">
        <w:rPr>
          <w:lang w:val="it-IT"/>
        </w:rPr>
        <w:t>ollama</w:t>
      </w:r>
      <w:proofErr w:type="spellEnd"/>
      <w:r w:rsidRPr="00266A72">
        <w:rPr>
          <w:lang w:val="it-IT"/>
        </w:rPr>
        <w:t xml:space="preserve"> pull </w:t>
      </w:r>
      <w:proofErr w:type="spellStart"/>
      <w:r w:rsidRPr="00266A72">
        <w:rPr>
          <w:lang w:val="it-IT"/>
        </w:rPr>
        <w:t>nomic</w:t>
      </w:r>
      <w:proofErr w:type="spellEnd"/>
      <w:r w:rsidRPr="00266A72">
        <w:rPr>
          <w:lang w:val="it-IT"/>
        </w:rPr>
        <w:t>-</w:t>
      </w:r>
      <w:proofErr w:type="spellStart"/>
      <w:r w:rsidRPr="00266A72">
        <w:rPr>
          <w:lang w:val="it-IT"/>
        </w:rPr>
        <w:t>embed</w:t>
      </w:r>
      <w:proofErr w:type="spellEnd"/>
      <w:r w:rsidRPr="00266A72">
        <w:rPr>
          <w:lang w:val="it-IT"/>
        </w:rPr>
        <w:t>-text</w:t>
      </w:r>
      <w:r w:rsidRPr="00266A72">
        <w:rPr>
          <w:lang w:val="it-IT"/>
        </w:rPr>
        <w:br/>
        <w:t>7) Eseguire gli script:</w:t>
      </w:r>
      <w:r w:rsidRPr="00266A72">
        <w:rPr>
          <w:lang w:val="it-IT"/>
        </w:rPr>
        <w:br/>
        <w:t xml:space="preserve">   </w:t>
      </w:r>
      <w:proofErr w:type="spellStart"/>
      <w:r w:rsidRPr="00266A72">
        <w:rPr>
          <w:lang w:val="it-IT"/>
        </w:rPr>
        <w:t>python</w:t>
      </w:r>
      <w:proofErr w:type="spellEnd"/>
      <w:r w:rsidRPr="00266A72">
        <w:rPr>
          <w:lang w:val="it-IT"/>
        </w:rPr>
        <w:t xml:space="preserve"> .\scripts\01_enrich_kb.py</w:t>
      </w:r>
      <w:r w:rsidRPr="00266A72">
        <w:rPr>
          <w:lang w:val="it-IT"/>
        </w:rPr>
        <w:br/>
        <w:t xml:space="preserve">   </w:t>
      </w:r>
      <w:proofErr w:type="spellStart"/>
      <w:r w:rsidRPr="00266A72">
        <w:rPr>
          <w:lang w:val="it-IT"/>
        </w:rPr>
        <w:t>python</w:t>
      </w:r>
      <w:proofErr w:type="spellEnd"/>
      <w:r w:rsidRPr="00266A72">
        <w:rPr>
          <w:lang w:val="it-IT"/>
        </w:rPr>
        <w:t xml:space="preserve"> .\scripts\02_index_chroma.py</w:t>
      </w:r>
      <w:r w:rsidRPr="00266A72">
        <w:rPr>
          <w:lang w:val="it-IT"/>
        </w:rPr>
        <w:br/>
        <w:t xml:space="preserve">8) Test: </w:t>
      </w:r>
      <w:proofErr w:type="spellStart"/>
      <w:r w:rsidRPr="00266A72">
        <w:rPr>
          <w:lang w:val="it-IT"/>
        </w:rPr>
        <w:t>python</w:t>
      </w:r>
      <w:proofErr w:type="spellEnd"/>
      <w:r w:rsidRPr="00266A72">
        <w:rPr>
          <w:lang w:val="it-IT"/>
        </w:rPr>
        <w:t xml:space="preserve"> .\test_rag.py</w:t>
      </w:r>
      <w:r w:rsidRPr="00266A72">
        <w:rPr>
          <w:lang w:val="it-IT"/>
        </w:rPr>
        <w:br/>
      </w:r>
    </w:p>
    <w:p w14:paraId="39E916A1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B) Approfondimento Tecnico</w:t>
      </w:r>
    </w:p>
    <w:p w14:paraId="3E15E9A4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>Chunking “token-</w:t>
      </w:r>
      <w:proofErr w:type="spellStart"/>
      <w:r w:rsidRPr="009D460A">
        <w:rPr>
          <w:lang w:val="it-IT"/>
        </w:rPr>
        <w:t>aware</w:t>
      </w:r>
      <w:proofErr w:type="spellEnd"/>
      <w:r w:rsidRPr="009D460A">
        <w:rPr>
          <w:lang w:val="it-IT"/>
        </w:rPr>
        <w:t xml:space="preserve">”, </w:t>
      </w:r>
      <w:proofErr w:type="spellStart"/>
      <w:r w:rsidRPr="009D460A">
        <w:rPr>
          <w:lang w:val="it-IT"/>
        </w:rPr>
        <w:t>overlap</w:t>
      </w:r>
      <w:proofErr w:type="spellEnd"/>
      <w:r w:rsidRPr="009D460A">
        <w:rPr>
          <w:lang w:val="it-IT"/>
        </w:rPr>
        <w:t xml:space="preserve"> e stima token (~4 </w:t>
      </w:r>
      <w:proofErr w:type="spellStart"/>
      <w:r w:rsidRPr="009D460A">
        <w:rPr>
          <w:lang w:val="it-IT"/>
        </w:rPr>
        <w:t>char</w:t>
      </w:r>
      <w:proofErr w:type="spellEnd"/>
      <w:r w:rsidRPr="009D460A">
        <w:rPr>
          <w:lang w:val="it-IT"/>
        </w:rPr>
        <w:t>/token) per massimizzare il recupero e ridurre il rumore.</w:t>
      </w:r>
    </w:p>
    <w:p w14:paraId="69B11988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 xml:space="preserve">Pulizia HTML con </w:t>
      </w:r>
      <w:proofErr w:type="spellStart"/>
      <w:r w:rsidRPr="009D460A">
        <w:rPr>
          <w:lang w:val="it-IT"/>
        </w:rPr>
        <w:t>BeautifulSoup</w:t>
      </w:r>
      <w:proofErr w:type="spellEnd"/>
      <w:r w:rsidRPr="009D460A">
        <w:rPr>
          <w:lang w:val="it-IT"/>
        </w:rPr>
        <w:t xml:space="preserve"> (drop </w:t>
      </w:r>
      <w:proofErr w:type="spellStart"/>
      <w:r w:rsidRPr="009D460A">
        <w:rPr>
          <w:lang w:val="it-IT"/>
        </w:rPr>
        <w:t>nav</w:t>
      </w:r>
      <w:proofErr w:type="spellEnd"/>
      <w:r w:rsidRPr="009D460A">
        <w:rPr>
          <w:lang w:val="it-IT"/>
        </w:rPr>
        <w:t>/</w:t>
      </w:r>
      <w:proofErr w:type="spellStart"/>
      <w:r w:rsidRPr="009D460A">
        <w:rPr>
          <w:lang w:val="it-IT"/>
        </w:rPr>
        <w:t>header</w:t>
      </w:r>
      <w:proofErr w:type="spellEnd"/>
      <w:r w:rsidRPr="009D460A">
        <w:rPr>
          <w:lang w:val="it-IT"/>
        </w:rPr>
        <w:t>/</w:t>
      </w:r>
      <w:proofErr w:type="spellStart"/>
      <w:r w:rsidRPr="009D460A">
        <w:rPr>
          <w:lang w:val="it-IT"/>
        </w:rPr>
        <w:t>footer</w:t>
      </w:r>
      <w:proofErr w:type="spellEnd"/>
      <w:r w:rsidRPr="009D460A">
        <w:rPr>
          <w:lang w:val="it-IT"/>
        </w:rPr>
        <w:t>/script/style, filtri su id/class comuni per cookie/GDPR/popups).</w:t>
      </w:r>
    </w:p>
    <w:p w14:paraId="4A2D7842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 xml:space="preserve">Estrazione PDF con </w:t>
      </w:r>
      <w:proofErr w:type="spellStart"/>
      <w:r w:rsidRPr="009D460A">
        <w:rPr>
          <w:lang w:val="it-IT"/>
        </w:rPr>
        <w:t>pdfplumber</w:t>
      </w:r>
      <w:proofErr w:type="spellEnd"/>
      <w:r w:rsidRPr="009D460A">
        <w:rPr>
          <w:lang w:val="it-IT"/>
        </w:rPr>
        <w:t xml:space="preserve"> e </w:t>
      </w:r>
      <w:proofErr w:type="spellStart"/>
      <w:r w:rsidRPr="009D460A">
        <w:rPr>
          <w:lang w:val="it-IT"/>
        </w:rPr>
        <w:t>fallback</w:t>
      </w:r>
      <w:proofErr w:type="spellEnd"/>
      <w:r w:rsidRPr="009D460A">
        <w:rPr>
          <w:lang w:val="it-IT"/>
        </w:rPr>
        <w:t xml:space="preserve"> sicuri (skip in caso di estrazione nulla).</w:t>
      </w:r>
    </w:p>
    <w:p w14:paraId="4D6B4D80" w14:textId="77777777" w:rsidR="0079337B" w:rsidRPr="009D460A" w:rsidRDefault="00000000">
      <w:pPr>
        <w:rPr>
          <w:lang w:val="it-IT"/>
        </w:rPr>
      </w:pPr>
      <w:proofErr w:type="spellStart"/>
      <w:r w:rsidRPr="009D460A">
        <w:rPr>
          <w:lang w:val="it-IT"/>
        </w:rPr>
        <w:t>Retry</w:t>
      </w:r>
      <w:proofErr w:type="spellEnd"/>
      <w:r w:rsidRPr="009D460A">
        <w:rPr>
          <w:lang w:val="it-IT"/>
        </w:rPr>
        <w:t>/</w:t>
      </w:r>
      <w:proofErr w:type="spellStart"/>
      <w:r w:rsidRPr="009D460A">
        <w:rPr>
          <w:lang w:val="it-IT"/>
        </w:rPr>
        <w:t>backoff</w:t>
      </w:r>
      <w:proofErr w:type="spellEnd"/>
      <w:r w:rsidRPr="009D460A">
        <w:rPr>
          <w:lang w:val="it-IT"/>
        </w:rPr>
        <w:t xml:space="preserve"> su rete e chiamate a Ollama; </w:t>
      </w:r>
      <w:proofErr w:type="spellStart"/>
      <w:r w:rsidRPr="009D460A">
        <w:rPr>
          <w:lang w:val="it-IT"/>
        </w:rPr>
        <w:t>batching</w:t>
      </w:r>
      <w:proofErr w:type="spellEnd"/>
      <w:r w:rsidRPr="009D460A">
        <w:rPr>
          <w:lang w:val="it-IT"/>
        </w:rPr>
        <w:t xml:space="preserve"> configurabile (EMBED_BATCH) per indicizzazione efficiente.</w:t>
      </w:r>
    </w:p>
    <w:p w14:paraId="2888F2F4" w14:textId="77777777" w:rsidR="0079337B" w:rsidRPr="009D460A" w:rsidRDefault="00000000">
      <w:pPr>
        <w:rPr>
          <w:lang w:val="it-IT"/>
        </w:rPr>
      </w:pPr>
      <w:proofErr w:type="spellStart"/>
      <w:r w:rsidRPr="009D460A">
        <w:rPr>
          <w:lang w:val="it-IT"/>
        </w:rPr>
        <w:t>ChromaDB</w:t>
      </w:r>
      <w:proofErr w:type="spellEnd"/>
      <w:r w:rsidRPr="009D460A">
        <w:rPr>
          <w:lang w:val="it-IT"/>
        </w:rPr>
        <w:t xml:space="preserve"> come </w:t>
      </w:r>
      <w:proofErr w:type="spellStart"/>
      <w:r w:rsidRPr="009D460A">
        <w:rPr>
          <w:lang w:val="it-IT"/>
        </w:rPr>
        <w:t>PersistentClient</w:t>
      </w:r>
      <w:proofErr w:type="spellEnd"/>
      <w:r w:rsidRPr="009D460A">
        <w:rPr>
          <w:lang w:val="it-IT"/>
        </w:rPr>
        <w:t xml:space="preserve"> (HNSW cosine), metadati ricchi per filtri (</w:t>
      </w:r>
      <w:proofErr w:type="spellStart"/>
      <w:r w:rsidRPr="009D460A">
        <w:rPr>
          <w:lang w:val="it-IT"/>
        </w:rPr>
        <w:t>url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section_heading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intents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timestamp</w:t>
      </w:r>
      <w:proofErr w:type="spellEnd"/>
      <w:r w:rsidRPr="009D460A">
        <w:rPr>
          <w:lang w:val="it-IT"/>
        </w:rPr>
        <w:t>).</w:t>
      </w:r>
    </w:p>
    <w:p w14:paraId="28DD511C" w14:textId="77777777" w:rsidR="0079337B" w:rsidRPr="009D460A" w:rsidRDefault="00000000">
      <w:pPr>
        <w:rPr>
          <w:lang w:val="it-IT"/>
        </w:rPr>
      </w:pPr>
      <w:proofErr w:type="spellStart"/>
      <w:r w:rsidRPr="009D460A">
        <w:rPr>
          <w:lang w:val="it-IT"/>
        </w:rPr>
        <w:lastRenderedPageBreak/>
        <w:t>Upsert</w:t>
      </w:r>
      <w:proofErr w:type="spellEnd"/>
      <w:r w:rsidRPr="009D460A">
        <w:rPr>
          <w:lang w:val="it-IT"/>
        </w:rPr>
        <w:t xml:space="preserve"> idempotente (</w:t>
      </w:r>
      <w:proofErr w:type="spellStart"/>
      <w:r w:rsidRPr="009D460A">
        <w:rPr>
          <w:lang w:val="it-IT"/>
        </w:rPr>
        <w:t>delete+add</w:t>
      </w:r>
      <w:proofErr w:type="spellEnd"/>
      <w:r w:rsidRPr="009D460A">
        <w:rPr>
          <w:lang w:val="it-IT"/>
        </w:rPr>
        <w:t xml:space="preserve">) in caso di conflitti, </w:t>
      </w:r>
      <w:proofErr w:type="spellStart"/>
      <w:r w:rsidRPr="009D460A">
        <w:rPr>
          <w:lang w:val="it-IT"/>
        </w:rPr>
        <w:t>logging</w:t>
      </w:r>
      <w:proofErr w:type="spellEnd"/>
      <w:r w:rsidRPr="009D460A">
        <w:rPr>
          <w:lang w:val="it-IT"/>
        </w:rPr>
        <w:t xml:space="preserve"> informativo, salvataggi progressivi.</w:t>
      </w:r>
    </w:p>
    <w:p w14:paraId="4D7D6A2D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C) Visione d’insieme con Diagrammi</w:t>
      </w:r>
    </w:p>
    <w:p w14:paraId="5F5F135E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>Esempio di deployment su Azure con servizi gestiti:</w:t>
      </w:r>
    </w:p>
    <w:p w14:paraId="5D76E0E0" w14:textId="77777777" w:rsidR="0079337B" w:rsidRDefault="00000000">
      <w:r>
        <w:rPr>
          <w:noProof/>
        </w:rPr>
        <w:drawing>
          <wp:inline distT="0" distB="0" distL="0" distR="0" wp14:anchorId="63655B8F" wp14:editId="42767BA7">
            <wp:extent cx="59436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ure_deploy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E883" w14:textId="77777777" w:rsidR="0079337B" w:rsidRDefault="00000000">
      <w:pPr>
        <w:pStyle w:val="Titolo2"/>
      </w:pPr>
      <w:r>
        <w:t>Esercizi per Kevin (step-by-step)</w:t>
      </w:r>
    </w:p>
    <w:p w14:paraId="28EDBC16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>1) Eseguire l'intera pipeline in locale e salvare screenshot dei risultati finali.</w:t>
      </w:r>
      <w:r w:rsidRPr="009D460A">
        <w:rPr>
          <w:lang w:val="it-IT"/>
        </w:rPr>
        <w:br/>
        <w:t>2) Modificare il chunking (</w:t>
      </w:r>
      <w:proofErr w:type="spellStart"/>
      <w:r w:rsidRPr="009D460A">
        <w:rPr>
          <w:lang w:val="it-IT"/>
        </w:rPr>
        <w:t>target_tokens</w:t>
      </w:r>
      <w:proofErr w:type="spellEnd"/>
      <w:r w:rsidRPr="009D460A">
        <w:rPr>
          <w:lang w:val="it-IT"/>
        </w:rPr>
        <w:t xml:space="preserve">) e misurare come cambia il numero di </w:t>
      </w:r>
      <w:proofErr w:type="spellStart"/>
      <w:r w:rsidRPr="009D460A">
        <w:rPr>
          <w:lang w:val="it-IT"/>
        </w:rPr>
        <w:t>chunk</w:t>
      </w:r>
      <w:proofErr w:type="spellEnd"/>
      <w:r w:rsidRPr="009D460A">
        <w:rPr>
          <w:lang w:val="it-IT"/>
        </w:rPr>
        <w:t xml:space="preserve"> e la qualità dei top-k.</w:t>
      </w:r>
      <w:r w:rsidRPr="009D460A">
        <w:rPr>
          <w:lang w:val="it-IT"/>
        </w:rPr>
        <w:br/>
        <w:t xml:space="preserve">3) Aggiungere nuove pagine alla cartella /data e rifare </w:t>
      </w:r>
      <w:proofErr w:type="spellStart"/>
      <w:r w:rsidRPr="009D460A">
        <w:rPr>
          <w:lang w:val="it-IT"/>
        </w:rPr>
        <w:t>enrichment</w:t>
      </w:r>
      <w:proofErr w:type="spellEnd"/>
      <w:r w:rsidRPr="009D460A">
        <w:rPr>
          <w:lang w:val="it-IT"/>
        </w:rPr>
        <w:t xml:space="preserve"> + indicizzazione.</w:t>
      </w:r>
      <w:r w:rsidRPr="009D460A">
        <w:rPr>
          <w:lang w:val="it-IT"/>
        </w:rPr>
        <w:br/>
        <w:t>4) Scrivere 5 domande reali e verificare i risultati con test_rag.py.</w:t>
      </w:r>
      <w:r w:rsidRPr="009D460A">
        <w:rPr>
          <w:lang w:val="it-IT"/>
        </w:rPr>
        <w:br/>
        <w:t xml:space="preserve">5) (Opzionale) Cambiare EMBED_MODEL </w:t>
      </w:r>
      <w:proofErr w:type="gramStart"/>
      <w:r w:rsidRPr="009D460A">
        <w:rPr>
          <w:lang w:val="it-IT"/>
        </w:rPr>
        <w:t>nel .</w:t>
      </w:r>
      <w:proofErr w:type="spellStart"/>
      <w:r w:rsidRPr="009D460A">
        <w:rPr>
          <w:lang w:val="it-IT"/>
        </w:rPr>
        <w:t>env</w:t>
      </w:r>
      <w:proofErr w:type="spellEnd"/>
      <w:proofErr w:type="gramEnd"/>
      <w:r w:rsidRPr="009D460A">
        <w:rPr>
          <w:lang w:val="it-IT"/>
        </w:rPr>
        <w:t xml:space="preserve"> e rifare l'indicizzazione.</w:t>
      </w:r>
      <w:r w:rsidRPr="009D460A">
        <w:rPr>
          <w:lang w:val="it-IT"/>
        </w:rPr>
        <w:br/>
      </w:r>
    </w:p>
    <w:p w14:paraId="4355714F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Errori Comuni e Soluzioni</w:t>
      </w:r>
    </w:p>
    <w:p w14:paraId="3FE8AAF5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 xml:space="preserve">• </w:t>
      </w:r>
      <w:proofErr w:type="spellStart"/>
      <w:r w:rsidRPr="009D460A">
        <w:rPr>
          <w:lang w:val="it-IT"/>
        </w:rPr>
        <w:t>Permission</w:t>
      </w:r>
      <w:proofErr w:type="spellEnd"/>
      <w:r w:rsidRPr="009D460A">
        <w:rPr>
          <w:lang w:val="it-IT"/>
        </w:rPr>
        <w:t xml:space="preserve"> </w:t>
      </w:r>
      <w:proofErr w:type="spellStart"/>
      <w:r w:rsidRPr="009D460A">
        <w:rPr>
          <w:lang w:val="it-IT"/>
        </w:rPr>
        <w:t>denied</w:t>
      </w:r>
      <w:proofErr w:type="spellEnd"/>
      <w:r w:rsidRPr="009D460A">
        <w:rPr>
          <w:lang w:val="it-IT"/>
        </w:rPr>
        <w:t xml:space="preserve"> su .</w:t>
      </w:r>
      <w:proofErr w:type="spellStart"/>
      <w:r w:rsidRPr="009D460A">
        <w:rPr>
          <w:lang w:val="it-IT"/>
        </w:rPr>
        <w:t>venv</w:t>
      </w:r>
      <w:proofErr w:type="spellEnd"/>
      <w:r w:rsidRPr="009D460A">
        <w:rPr>
          <w:lang w:val="it-IT"/>
        </w:rPr>
        <w:t xml:space="preserve"> in OneDrive → spostare il progetto fuori da OneDrive (C:\LAVORO\...).</w:t>
      </w:r>
      <w:r w:rsidRPr="009D460A">
        <w:rPr>
          <w:lang w:val="it-IT"/>
        </w:rPr>
        <w:br/>
        <w:t xml:space="preserve">• </w:t>
      </w:r>
      <w:proofErr w:type="spellStart"/>
      <w:r w:rsidRPr="009D460A">
        <w:rPr>
          <w:lang w:val="it-IT"/>
        </w:rPr>
        <w:t>pip</w:t>
      </w:r>
      <w:proofErr w:type="spellEnd"/>
      <w:r w:rsidRPr="009D460A">
        <w:rPr>
          <w:lang w:val="it-IT"/>
        </w:rPr>
        <w:t xml:space="preserve"> punta al </w:t>
      </w:r>
      <w:proofErr w:type="spellStart"/>
      <w:r w:rsidRPr="009D460A">
        <w:rPr>
          <w:lang w:val="it-IT"/>
        </w:rPr>
        <w:t>venv</w:t>
      </w:r>
      <w:proofErr w:type="spellEnd"/>
      <w:r w:rsidRPr="009D460A">
        <w:rPr>
          <w:lang w:val="it-IT"/>
        </w:rPr>
        <w:t xml:space="preserve"> sbagliato → usare sempre: </w:t>
      </w:r>
      <w:proofErr w:type="spellStart"/>
      <w:r w:rsidRPr="009D460A">
        <w:rPr>
          <w:lang w:val="it-IT"/>
        </w:rPr>
        <w:t>python</w:t>
      </w:r>
      <w:proofErr w:type="spellEnd"/>
      <w:r w:rsidRPr="009D460A">
        <w:rPr>
          <w:lang w:val="it-IT"/>
        </w:rPr>
        <w:t xml:space="preserve"> -m </w:t>
      </w:r>
      <w:proofErr w:type="spellStart"/>
      <w:r w:rsidRPr="009D460A">
        <w:rPr>
          <w:lang w:val="it-IT"/>
        </w:rPr>
        <w:t>pip</w:t>
      </w:r>
      <w:proofErr w:type="spellEnd"/>
      <w:r w:rsidRPr="009D460A">
        <w:rPr>
          <w:lang w:val="it-IT"/>
        </w:rPr>
        <w:t xml:space="preserve"> </w:t>
      </w:r>
      <w:proofErr w:type="spellStart"/>
      <w:r w:rsidRPr="009D460A">
        <w:rPr>
          <w:lang w:val="it-IT"/>
        </w:rPr>
        <w:t>install</w:t>
      </w:r>
      <w:proofErr w:type="spellEnd"/>
      <w:r w:rsidRPr="009D460A">
        <w:rPr>
          <w:lang w:val="it-IT"/>
        </w:rPr>
        <w:t xml:space="preserve"> ...</w:t>
      </w:r>
      <w:r w:rsidRPr="009D460A">
        <w:rPr>
          <w:lang w:val="it-IT"/>
        </w:rPr>
        <w:br/>
        <w:t>• Ollama: "</w:t>
      </w:r>
      <w:proofErr w:type="spellStart"/>
      <w:r w:rsidRPr="009D460A">
        <w:rPr>
          <w:lang w:val="it-IT"/>
        </w:rPr>
        <w:t>embedding</w:t>
      </w:r>
      <w:proofErr w:type="spellEnd"/>
      <w:r w:rsidRPr="009D460A">
        <w:rPr>
          <w:lang w:val="it-IT"/>
        </w:rPr>
        <w:t xml:space="preserve"> models </w:t>
      </w:r>
      <w:proofErr w:type="spellStart"/>
      <w:r w:rsidRPr="009D460A">
        <w:rPr>
          <w:lang w:val="it-IT"/>
        </w:rPr>
        <w:t>require</w:t>
      </w:r>
      <w:proofErr w:type="spellEnd"/>
      <w:r w:rsidRPr="009D460A">
        <w:rPr>
          <w:lang w:val="it-IT"/>
        </w:rPr>
        <w:t xml:space="preserve"> input text" → è normale; lo script chiamerà l’API con il testo.</w:t>
      </w:r>
      <w:r w:rsidRPr="009D460A">
        <w:rPr>
          <w:lang w:val="it-IT"/>
        </w:rPr>
        <w:br/>
        <w:t xml:space="preserve">• HTML </w:t>
      </w:r>
      <w:proofErr w:type="spellStart"/>
      <w:r w:rsidRPr="009D460A">
        <w:rPr>
          <w:lang w:val="it-IT"/>
        </w:rPr>
        <w:t>cleaning</w:t>
      </w:r>
      <w:proofErr w:type="spellEnd"/>
      <w:r w:rsidRPr="009D460A">
        <w:rPr>
          <w:lang w:val="it-IT"/>
        </w:rPr>
        <w:t xml:space="preserve">: errori </w:t>
      </w:r>
      <w:proofErr w:type="spellStart"/>
      <w:r w:rsidRPr="009D460A">
        <w:rPr>
          <w:lang w:val="it-IT"/>
        </w:rPr>
        <w:t>NoneType</w:t>
      </w:r>
      <w:proofErr w:type="spellEnd"/>
      <w:r w:rsidRPr="009D460A">
        <w:rPr>
          <w:lang w:val="it-IT"/>
        </w:rPr>
        <w:t xml:space="preserve"> in </w:t>
      </w:r>
      <w:proofErr w:type="spellStart"/>
      <w:r w:rsidRPr="009D460A">
        <w:rPr>
          <w:lang w:val="it-IT"/>
        </w:rPr>
        <w:t>BeautifulSoup</w:t>
      </w:r>
      <w:proofErr w:type="spellEnd"/>
      <w:r w:rsidRPr="009D460A">
        <w:rPr>
          <w:lang w:val="it-IT"/>
        </w:rPr>
        <w:t xml:space="preserve"> → usare versione </w:t>
      </w:r>
      <w:proofErr w:type="spellStart"/>
      <w:r w:rsidRPr="009D460A">
        <w:rPr>
          <w:lang w:val="it-IT"/>
        </w:rPr>
        <w:t>patchata</w:t>
      </w:r>
      <w:proofErr w:type="spellEnd"/>
      <w:r w:rsidRPr="009D460A">
        <w:rPr>
          <w:lang w:val="it-IT"/>
        </w:rPr>
        <w:t xml:space="preserve"> della funzione </w:t>
      </w:r>
      <w:proofErr w:type="spellStart"/>
      <w:r w:rsidRPr="009D460A">
        <w:rPr>
          <w:lang w:val="it-IT"/>
        </w:rPr>
        <w:t>clean_html_keep_content</w:t>
      </w:r>
      <w:proofErr w:type="spellEnd"/>
      <w:r w:rsidRPr="009D460A">
        <w:rPr>
          <w:lang w:val="it-IT"/>
        </w:rPr>
        <w:t>.</w:t>
      </w:r>
      <w:r w:rsidRPr="009D460A">
        <w:rPr>
          <w:lang w:val="it-IT"/>
        </w:rPr>
        <w:br/>
        <w:t>• 404 su alcune pagine → warning informativo, lo script prosegue.</w:t>
      </w:r>
      <w:r w:rsidRPr="009D460A">
        <w:rPr>
          <w:lang w:val="it-IT"/>
        </w:rPr>
        <w:br/>
      </w:r>
      <w:r w:rsidRPr="009D460A">
        <w:rPr>
          <w:lang w:val="it-IT"/>
        </w:rPr>
        <w:lastRenderedPageBreak/>
        <w:t>• Telemetria Chroma INFO → messaggio informativo, non è un errore.</w:t>
      </w:r>
      <w:r w:rsidRPr="009D460A">
        <w:rPr>
          <w:lang w:val="it-IT"/>
        </w:rPr>
        <w:br/>
      </w:r>
    </w:p>
    <w:p w14:paraId="5BF348E0" w14:textId="77777777" w:rsidR="0079337B" w:rsidRPr="009D460A" w:rsidRDefault="00000000">
      <w:pPr>
        <w:pStyle w:val="Titolo2"/>
        <w:rPr>
          <w:lang w:val="it-IT"/>
        </w:rPr>
      </w:pPr>
      <w:r w:rsidRPr="009D460A">
        <w:rPr>
          <w:lang w:val="it-IT"/>
        </w:rPr>
        <w:t>Guida passo-passo: portare il progetto su Azure</w:t>
      </w:r>
    </w:p>
    <w:p w14:paraId="1F3FAB58" w14:textId="77777777" w:rsidR="0079337B" w:rsidRPr="009D460A" w:rsidRDefault="00000000">
      <w:pPr>
        <w:rPr>
          <w:lang w:val="it-IT"/>
        </w:rPr>
      </w:pPr>
      <w:r w:rsidRPr="009D460A">
        <w:rPr>
          <w:lang w:val="it-IT"/>
        </w:rPr>
        <w:t xml:space="preserve">1) Sostituire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 xml:space="preserve"> locali con Azure OpenAI:</w:t>
      </w:r>
      <w:r w:rsidRPr="009D460A">
        <w:rPr>
          <w:lang w:val="it-IT"/>
        </w:rPr>
        <w:br/>
        <w:t xml:space="preserve">   - Creare un </w:t>
      </w:r>
      <w:proofErr w:type="spellStart"/>
      <w:r w:rsidRPr="009D460A">
        <w:rPr>
          <w:lang w:val="it-IT"/>
        </w:rPr>
        <w:t>resource</w:t>
      </w:r>
      <w:proofErr w:type="spellEnd"/>
      <w:r w:rsidRPr="009D460A">
        <w:rPr>
          <w:lang w:val="it-IT"/>
        </w:rPr>
        <w:t xml:space="preserve"> Azure OpenAI e un deployment di text-embedding-3-small o large.</w:t>
      </w:r>
      <w:r w:rsidRPr="009D460A">
        <w:rPr>
          <w:lang w:val="it-IT"/>
        </w:rPr>
        <w:br/>
        <w:t xml:space="preserve">   - Salvare endpoint e chiave in Key Vault o in variabili ambiente.</w:t>
      </w:r>
      <w:r w:rsidRPr="009D460A">
        <w:rPr>
          <w:lang w:val="it-IT"/>
        </w:rPr>
        <w:br/>
        <w:t xml:space="preserve">   - Aggiornare lo script di indicizzazione per chiamare l'endpoint AOAI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>.</w:t>
      </w:r>
      <w:r w:rsidRPr="009D460A">
        <w:rPr>
          <w:lang w:val="it-IT"/>
        </w:rPr>
        <w:br/>
      </w:r>
      <w:r w:rsidRPr="009D460A">
        <w:rPr>
          <w:lang w:val="it-IT"/>
        </w:rPr>
        <w:br/>
        <w:t xml:space="preserve">2) Sostituire </w:t>
      </w:r>
      <w:proofErr w:type="spellStart"/>
      <w:r w:rsidRPr="009D460A">
        <w:rPr>
          <w:lang w:val="it-IT"/>
        </w:rPr>
        <w:t>ChromaDB</w:t>
      </w:r>
      <w:proofErr w:type="spellEnd"/>
      <w:r w:rsidRPr="009D460A">
        <w:rPr>
          <w:lang w:val="it-IT"/>
        </w:rPr>
        <w:t xml:space="preserve"> con Azure Cognitive Search (ACS):</w:t>
      </w:r>
      <w:r w:rsidRPr="009D460A">
        <w:rPr>
          <w:lang w:val="it-IT"/>
        </w:rPr>
        <w:br/>
        <w:t xml:space="preserve">   - Creare un service ACS, un indice con campi (id, </w:t>
      </w:r>
      <w:proofErr w:type="spellStart"/>
      <w:r w:rsidRPr="009D460A">
        <w:rPr>
          <w:lang w:val="it-IT"/>
        </w:rPr>
        <w:t>content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url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intents</w:t>
      </w:r>
      <w:proofErr w:type="spellEnd"/>
      <w:r w:rsidRPr="009D460A">
        <w:rPr>
          <w:lang w:val="it-IT"/>
        </w:rPr>
        <w:t xml:space="preserve">, </w:t>
      </w:r>
      <w:proofErr w:type="spellStart"/>
      <w:r w:rsidRPr="009D460A">
        <w:rPr>
          <w:lang w:val="it-IT"/>
        </w:rPr>
        <w:t>vector</w:t>
      </w:r>
      <w:proofErr w:type="spellEnd"/>
      <w:r w:rsidRPr="009D460A">
        <w:rPr>
          <w:lang w:val="it-IT"/>
        </w:rPr>
        <w:t>).</w:t>
      </w:r>
      <w:r w:rsidRPr="009D460A">
        <w:rPr>
          <w:lang w:val="it-IT"/>
        </w:rPr>
        <w:br/>
        <w:t xml:space="preserve">   - Calcolare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 xml:space="preserve"> via AOAI e inviare documenti/record con il vettore.</w:t>
      </w:r>
      <w:r w:rsidRPr="009D460A">
        <w:rPr>
          <w:lang w:val="it-IT"/>
        </w:rPr>
        <w:br/>
        <w:t xml:space="preserve">   - Per le query: passare la domanda →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 xml:space="preserve"> → </w:t>
      </w:r>
      <w:proofErr w:type="spellStart"/>
      <w:r w:rsidRPr="009D460A">
        <w:rPr>
          <w:lang w:val="it-IT"/>
        </w:rPr>
        <w:t>vector</w:t>
      </w:r>
      <w:proofErr w:type="spellEnd"/>
      <w:r w:rsidRPr="009D460A">
        <w:rPr>
          <w:lang w:val="it-IT"/>
        </w:rPr>
        <w:t xml:space="preserve"> </w:t>
      </w:r>
      <w:proofErr w:type="spellStart"/>
      <w:r w:rsidRPr="009D460A">
        <w:rPr>
          <w:lang w:val="it-IT"/>
        </w:rPr>
        <w:t>search</w:t>
      </w:r>
      <w:proofErr w:type="spellEnd"/>
      <w:r w:rsidRPr="009D460A">
        <w:rPr>
          <w:lang w:val="it-IT"/>
        </w:rPr>
        <w:t xml:space="preserve"> (top-k) → LLM.</w:t>
      </w:r>
      <w:r w:rsidRPr="009D460A">
        <w:rPr>
          <w:lang w:val="it-IT"/>
        </w:rPr>
        <w:br/>
      </w:r>
      <w:r w:rsidRPr="009D460A">
        <w:rPr>
          <w:lang w:val="it-IT"/>
        </w:rPr>
        <w:br/>
        <w:t>3) Pubblicare l'API RAG:</w:t>
      </w:r>
      <w:r w:rsidRPr="009D460A">
        <w:rPr>
          <w:lang w:val="it-IT"/>
        </w:rPr>
        <w:br/>
        <w:t xml:space="preserve">   - Creare </w:t>
      </w:r>
      <w:proofErr w:type="spellStart"/>
      <w:r w:rsidRPr="009D460A">
        <w:rPr>
          <w:lang w:val="it-IT"/>
        </w:rPr>
        <w:t>un'app</w:t>
      </w:r>
      <w:proofErr w:type="spellEnd"/>
      <w:r w:rsidRPr="009D460A">
        <w:rPr>
          <w:lang w:val="it-IT"/>
        </w:rPr>
        <w:t xml:space="preserve"> </w:t>
      </w:r>
      <w:proofErr w:type="spellStart"/>
      <w:r w:rsidRPr="009D460A">
        <w:rPr>
          <w:lang w:val="it-IT"/>
        </w:rPr>
        <w:t>FastAPI</w:t>
      </w:r>
      <w:proofErr w:type="spellEnd"/>
      <w:r w:rsidRPr="009D460A">
        <w:rPr>
          <w:lang w:val="it-IT"/>
        </w:rPr>
        <w:t xml:space="preserve"> che espone /</w:t>
      </w:r>
      <w:proofErr w:type="spellStart"/>
      <w:r w:rsidRPr="009D460A">
        <w:rPr>
          <w:lang w:val="it-IT"/>
        </w:rPr>
        <w:t>ask</w:t>
      </w:r>
      <w:proofErr w:type="spellEnd"/>
      <w:r w:rsidRPr="009D460A">
        <w:rPr>
          <w:lang w:val="it-IT"/>
        </w:rPr>
        <w:t>.</w:t>
      </w:r>
      <w:r w:rsidRPr="009D460A">
        <w:rPr>
          <w:lang w:val="it-IT"/>
        </w:rPr>
        <w:br/>
        <w:t xml:space="preserve">   - Containerizzare con Docker.</w:t>
      </w:r>
      <w:r w:rsidRPr="009D460A">
        <w:rPr>
          <w:lang w:val="it-IT"/>
        </w:rPr>
        <w:br/>
        <w:t xml:space="preserve">   - </w:t>
      </w:r>
      <w:proofErr w:type="spellStart"/>
      <w:r w:rsidRPr="009D460A">
        <w:rPr>
          <w:lang w:val="it-IT"/>
        </w:rPr>
        <w:t>Deploy</w:t>
      </w:r>
      <w:proofErr w:type="spellEnd"/>
      <w:r w:rsidRPr="009D460A">
        <w:rPr>
          <w:lang w:val="it-IT"/>
        </w:rPr>
        <w:t xml:space="preserve"> in Azure Container Apps o App Service.</w:t>
      </w:r>
      <w:r w:rsidRPr="009D460A">
        <w:rPr>
          <w:lang w:val="it-IT"/>
        </w:rPr>
        <w:br/>
      </w:r>
      <w:r w:rsidRPr="009D460A">
        <w:rPr>
          <w:lang w:val="it-IT"/>
        </w:rPr>
        <w:br/>
        <w:t>4) Sicurezza e configurazioni:</w:t>
      </w:r>
      <w:r w:rsidRPr="009D460A">
        <w:rPr>
          <w:lang w:val="it-IT"/>
        </w:rPr>
        <w:br/>
        <w:t xml:space="preserve">   - Salvare segreti in Azure Key Vault.</w:t>
      </w:r>
      <w:r w:rsidRPr="009D460A">
        <w:rPr>
          <w:lang w:val="it-IT"/>
        </w:rPr>
        <w:br/>
        <w:t xml:space="preserve">   - (Opzionale) </w:t>
      </w:r>
      <w:proofErr w:type="spellStart"/>
      <w:r w:rsidRPr="009D460A">
        <w:rPr>
          <w:lang w:val="it-IT"/>
        </w:rPr>
        <w:t>VNet</w:t>
      </w:r>
      <w:proofErr w:type="spellEnd"/>
      <w:r w:rsidRPr="009D460A">
        <w:rPr>
          <w:lang w:val="it-IT"/>
        </w:rPr>
        <w:t xml:space="preserve"> e private endpoints per servizi AOAI/ACS.</w:t>
      </w:r>
      <w:r w:rsidRPr="009D460A">
        <w:rPr>
          <w:lang w:val="it-IT"/>
        </w:rPr>
        <w:br/>
      </w:r>
    </w:p>
    <w:p w14:paraId="689D0D02" w14:textId="77777777" w:rsidR="0079337B" w:rsidRPr="009D460A" w:rsidRDefault="00000000">
      <w:pPr>
        <w:pStyle w:val="Titolo3"/>
        <w:rPr>
          <w:lang w:val="it-IT"/>
        </w:rPr>
      </w:pPr>
      <w:proofErr w:type="spellStart"/>
      <w:r w:rsidRPr="009D460A">
        <w:rPr>
          <w:lang w:val="it-IT"/>
        </w:rPr>
        <w:t>Snippet</w:t>
      </w:r>
      <w:proofErr w:type="spellEnd"/>
      <w:r w:rsidRPr="009D460A">
        <w:rPr>
          <w:lang w:val="it-IT"/>
        </w:rPr>
        <w:t xml:space="preserve">: chiamare Azure OpenAI </w:t>
      </w:r>
      <w:proofErr w:type="spellStart"/>
      <w:r w:rsidRPr="009D460A">
        <w:rPr>
          <w:lang w:val="it-IT"/>
        </w:rPr>
        <w:t>Embeddings</w:t>
      </w:r>
      <w:proofErr w:type="spellEnd"/>
      <w:r w:rsidRPr="009D460A">
        <w:rPr>
          <w:lang w:val="it-IT"/>
        </w:rPr>
        <w:t xml:space="preserve"> (Python)</w:t>
      </w:r>
    </w:p>
    <w:p w14:paraId="6C08EED9" w14:textId="77777777" w:rsidR="0079337B" w:rsidRDefault="00000000">
      <w:r>
        <w:t xml:space="preserve">import </w:t>
      </w:r>
      <w:proofErr w:type="spellStart"/>
      <w:r>
        <w:t>os</w:t>
      </w:r>
      <w:proofErr w:type="spellEnd"/>
      <w:r>
        <w:t>, requests</w:t>
      </w:r>
      <w:r>
        <w:br/>
        <w:t>AOAI_ENDPOINT = os.getenv("AOAI_ENDPOINT")  # es: https://&lt;nome-risorsa&gt;.openai.azure.com</w:t>
      </w:r>
      <w:r>
        <w:br/>
        <w:t>AOAI_KEY = os.getenv("AOAI_KEY")</w:t>
      </w:r>
      <w:r>
        <w:br/>
        <w:t>EMBED_MODEL = os.getenv("AOAI_EMBED_MODEL", "text-embedding-3-small")</w:t>
      </w:r>
      <w:r>
        <w:br/>
      </w:r>
      <w:r>
        <w:br/>
        <w:t>def azure_embed(text: str):</w:t>
      </w:r>
      <w:r>
        <w:br/>
        <w:t xml:space="preserve">    url = f"{AOAI_ENDPOINT}/openai/deployments/{EMBED_MODEL}/embeddings?api-version=2024-02-15-preview"</w:t>
      </w:r>
      <w:r>
        <w:br/>
        <w:t xml:space="preserve">    headers = {"api-key": AOAI_KEY, "Content-Type": "application/json"}</w:t>
      </w:r>
      <w:r>
        <w:br/>
        <w:t xml:space="preserve">    body = {"input": text}</w:t>
      </w:r>
      <w:r>
        <w:br/>
        <w:t xml:space="preserve">    r = requests.post(url, headers=headers, json=body, timeout=30)</w:t>
      </w:r>
      <w:r>
        <w:br/>
        <w:t xml:space="preserve">    r.raise_for_status()</w:t>
      </w:r>
      <w:r>
        <w:br/>
        <w:t xml:space="preserve">    data = r.json()</w:t>
      </w:r>
      <w:r>
        <w:br/>
        <w:t xml:space="preserve">    return data["data"][0]["embedding"]</w:t>
      </w:r>
      <w:r>
        <w:br/>
      </w:r>
    </w:p>
    <w:p w14:paraId="2DBFF4F7" w14:textId="77777777" w:rsidR="0079337B" w:rsidRDefault="00000000">
      <w:pPr>
        <w:pStyle w:val="Titolo2"/>
      </w:pPr>
      <w:r>
        <w:lastRenderedPageBreak/>
        <w:t>Appendice — Comandi rapidi</w:t>
      </w:r>
    </w:p>
    <w:p w14:paraId="126741C4" w14:textId="720411AD" w:rsidR="005C7C40" w:rsidRDefault="00000000">
      <w:r>
        <w:t># Ambiente Python</w:t>
      </w:r>
      <w:r>
        <w:br/>
        <w:t xml:space="preserve">python -m </w:t>
      </w:r>
      <w:proofErr w:type="gramStart"/>
      <w:r>
        <w:t>venv .venv</w:t>
      </w:r>
      <w:proofErr w:type="gramEnd"/>
      <w:r>
        <w:br/>
        <w:t>.\.venv\Scripts\activate</w:t>
      </w:r>
      <w:r>
        <w:br/>
        <w:t>python -m pip install --upgrade pip</w:t>
      </w:r>
      <w:r>
        <w:br/>
        <w:t>python -m pip install -r requirements.txt</w:t>
      </w:r>
      <w:r>
        <w:br/>
      </w:r>
      <w:r>
        <w:br/>
        <w:t># Ollama</w:t>
      </w:r>
      <w:r>
        <w:br/>
      </w:r>
      <w:proofErr w:type="spellStart"/>
      <w:r>
        <w:t>ollama</w:t>
      </w:r>
      <w:proofErr w:type="spellEnd"/>
      <w:r>
        <w:t xml:space="preserve"> pull nomic-embed-text</w:t>
      </w:r>
    </w:p>
    <w:p w14:paraId="77B268F7" w14:textId="77777777" w:rsidR="005C7C40" w:rsidRPr="005C7C40" w:rsidRDefault="005C7C40" w:rsidP="005C7C40">
      <w:pPr>
        <w:spacing w:after="0" w:line="240" w:lineRule="auto"/>
        <w:rPr>
          <w:b/>
          <w:bCs/>
          <w:lang w:val="it-IT"/>
        </w:rPr>
      </w:pPr>
      <w:r w:rsidRPr="005C7C40">
        <w:rPr>
          <w:b/>
          <w:bCs/>
          <w:lang w:val="it-IT"/>
        </w:rPr>
        <w:t>LLM (Ollama → mistral)</w:t>
      </w:r>
    </w:p>
    <w:p w14:paraId="1271C9D7" w14:textId="77777777" w:rsidR="005C7C40" w:rsidRPr="005C7C40" w:rsidRDefault="005C7C40" w:rsidP="005C7C40">
      <w:pPr>
        <w:spacing w:after="0" w:line="240" w:lineRule="auto"/>
        <w:rPr>
          <w:lang w:val="it-IT"/>
        </w:rPr>
      </w:pPr>
      <w:r w:rsidRPr="005C7C40">
        <w:rPr>
          <w:lang w:val="it-IT"/>
        </w:rPr>
        <w:t>È il modello che:</w:t>
      </w:r>
    </w:p>
    <w:p w14:paraId="3258E531" w14:textId="77777777" w:rsidR="005C7C40" w:rsidRPr="005C7C40" w:rsidRDefault="005C7C40" w:rsidP="005C7C40">
      <w:pPr>
        <w:numPr>
          <w:ilvl w:val="0"/>
          <w:numId w:val="11"/>
        </w:numPr>
        <w:spacing w:after="0" w:line="240" w:lineRule="auto"/>
        <w:rPr>
          <w:lang w:val="it-IT"/>
        </w:rPr>
      </w:pPr>
      <w:r w:rsidRPr="005C7C40">
        <w:rPr>
          <w:lang w:val="it-IT"/>
        </w:rPr>
        <w:t>capisce la domanda</w:t>
      </w:r>
    </w:p>
    <w:p w14:paraId="175D6976" w14:textId="77777777" w:rsidR="005C7C40" w:rsidRPr="005C7C40" w:rsidRDefault="005C7C40" w:rsidP="005C7C40">
      <w:pPr>
        <w:numPr>
          <w:ilvl w:val="0"/>
          <w:numId w:val="11"/>
        </w:numPr>
        <w:spacing w:after="0" w:line="240" w:lineRule="auto"/>
        <w:rPr>
          <w:lang w:val="it-IT"/>
        </w:rPr>
      </w:pPr>
      <w:r w:rsidRPr="005C7C40">
        <w:rPr>
          <w:lang w:val="it-IT"/>
        </w:rPr>
        <w:t xml:space="preserve">legge i </w:t>
      </w:r>
      <w:proofErr w:type="spellStart"/>
      <w:r w:rsidRPr="005C7C40">
        <w:rPr>
          <w:lang w:val="it-IT"/>
        </w:rPr>
        <w:t>chunk</w:t>
      </w:r>
      <w:proofErr w:type="spellEnd"/>
      <w:r w:rsidRPr="005C7C40">
        <w:rPr>
          <w:lang w:val="it-IT"/>
        </w:rPr>
        <w:t xml:space="preserve"> selezionati</w:t>
      </w:r>
    </w:p>
    <w:p w14:paraId="75A3937A" w14:textId="77777777" w:rsidR="005C7C40" w:rsidRPr="005C7C40" w:rsidRDefault="005C7C40" w:rsidP="005C7C40">
      <w:pPr>
        <w:numPr>
          <w:ilvl w:val="0"/>
          <w:numId w:val="11"/>
        </w:numPr>
        <w:spacing w:after="0" w:line="240" w:lineRule="auto"/>
        <w:rPr>
          <w:lang w:val="it-IT"/>
        </w:rPr>
      </w:pPr>
      <w:r w:rsidRPr="005C7C40">
        <w:rPr>
          <w:lang w:val="it-IT"/>
        </w:rPr>
        <w:t>genera la risposta finale</w:t>
      </w:r>
    </w:p>
    <w:p w14:paraId="1F5DB7B1" w14:textId="77777777" w:rsidR="005C7C40" w:rsidRPr="005C7C40" w:rsidRDefault="005C7C40" w:rsidP="005C7C40">
      <w:pPr>
        <w:numPr>
          <w:ilvl w:val="0"/>
          <w:numId w:val="11"/>
        </w:numPr>
        <w:spacing w:after="0" w:line="240" w:lineRule="auto"/>
        <w:rPr>
          <w:lang w:val="it-IT"/>
        </w:rPr>
      </w:pPr>
      <w:r w:rsidRPr="005C7C40">
        <w:rPr>
          <w:lang w:val="it-IT"/>
        </w:rPr>
        <w:t>costruisce frasi</w:t>
      </w:r>
    </w:p>
    <w:p w14:paraId="695CCB41" w14:textId="77777777" w:rsidR="005C7C40" w:rsidRPr="005C7C40" w:rsidRDefault="005C7C40" w:rsidP="005C7C40">
      <w:pPr>
        <w:numPr>
          <w:ilvl w:val="0"/>
          <w:numId w:val="11"/>
        </w:numPr>
        <w:spacing w:after="0" w:line="240" w:lineRule="auto"/>
        <w:rPr>
          <w:lang w:val="it-IT"/>
        </w:rPr>
      </w:pPr>
      <w:r w:rsidRPr="005C7C40">
        <w:rPr>
          <w:lang w:val="it-IT"/>
        </w:rPr>
        <w:t xml:space="preserve">segue il </w:t>
      </w:r>
      <w:proofErr w:type="spellStart"/>
      <w:r w:rsidRPr="005C7C40">
        <w:rPr>
          <w:lang w:val="it-IT"/>
        </w:rPr>
        <w:t>SystemPrompt</w:t>
      </w:r>
      <w:proofErr w:type="spellEnd"/>
    </w:p>
    <w:p w14:paraId="38258491" w14:textId="14155B96" w:rsidR="0079337B" w:rsidRDefault="00000000">
      <w:r>
        <w:br/>
        <w:t># Pipeline</w:t>
      </w:r>
      <w:r>
        <w:br/>
        <w:t>python .\scripts\01_enrich_kb.py</w:t>
      </w:r>
      <w:r>
        <w:br/>
        <w:t>python .\scripts\02_index_chroma.py</w:t>
      </w:r>
      <w:r>
        <w:br/>
      </w:r>
      <w:proofErr w:type="gramStart"/>
      <w:r>
        <w:t>python .</w:t>
      </w:r>
      <w:proofErr w:type="gramEnd"/>
      <w:r>
        <w:t>\test_rag.py</w:t>
      </w:r>
      <w:r>
        <w:br/>
      </w:r>
    </w:p>
    <w:sectPr w:rsidR="007933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935AD3"/>
    <w:multiLevelType w:val="multilevel"/>
    <w:tmpl w:val="418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B615F"/>
    <w:multiLevelType w:val="hybridMultilevel"/>
    <w:tmpl w:val="6632F0CE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9497604">
    <w:abstractNumId w:val="8"/>
  </w:num>
  <w:num w:numId="2" w16cid:durableId="883760705">
    <w:abstractNumId w:val="6"/>
  </w:num>
  <w:num w:numId="3" w16cid:durableId="494536927">
    <w:abstractNumId w:val="5"/>
  </w:num>
  <w:num w:numId="4" w16cid:durableId="353265283">
    <w:abstractNumId w:val="4"/>
  </w:num>
  <w:num w:numId="5" w16cid:durableId="1275550803">
    <w:abstractNumId w:val="7"/>
  </w:num>
  <w:num w:numId="6" w16cid:durableId="372579627">
    <w:abstractNumId w:val="3"/>
  </w:num>
  <w:num w:numId="7" w16cid:durableId="410198807">
    <w:abstractNumId w:val="2"/>
  </w:num>
  <w:num w:numId="8" w16cid:durableId="82797021">
    <w:abstractNumId w:val="1"/>
  </w:num>
  <w:num w:numId="9" w16cid:durableId="1579636263">
    <w:abstractNumId w:val="0"/>
  </w:num>
  <w:num w:numId="10" w16cid:durableId="942684124">
    <w:abstractNumId w:val="10"/>
  </w:num>
  <w:num w:numId="11" w16cid:durableId="2024672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A72"/>
    <w:rsid w:val="0029639D"/>
    <w:rsid w:val="00326F90"/>
    <w:rsid w:val="00482A23"/>
    <w:rsid w:val="005C7C40"/>
    <w:rsid w:val="0079337B"/>
    <w:rsid w:val="007E4060"/>
    <w:rsid w:val="008E0D90"/>
    <w:rsid w:val="009D460A"/>
    <w:rsid w:val="00AA1D8D"/>
    <w:rsid w:val="00B4675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3A5928"/>
  <w14:defaultImageDpi w14:val="300"/>
  <w15:docId w15:val="{FB7E2327-8DDB-4F89-B778-BC3ABE6F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795</Words>
  <Characters>5180</Characters>
  <Application>Microsoft Office Word</Application>
  <DocSecurity>0</DocSecurity>
  <Lines>148</Lines>
  <Paragraphs>50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massimo signoretto</cp:lastModifiedBy>
  <cp:revision>6</cp:revision>
  <dcterms:created xsi:type="dcterms:W3CDTF">2013-12-23T23:15:00Z</dcterms:created>
  <dcterms:modified xsi:type="dcterms:W3CDTF">2026-03-03T09:27:00Z</dcterms:modified>
  <cp:category/>
</cp:coreProperties>
</file>