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third paragraph.</w:t>
      </w:r>
      <w:r>
        <w:rPr>
          <w:color w:val="FF0000"/>
        </w:rPr>
        <w:t xml:space="preserve"> this is a section at the end of third paragraph.</w:t>
      </w:r>
      <w:r>
        <w:t xml:space="preserve"> this new pera.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