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E299D" w14:textId="77777777" w:rsidR="00877905" w:rsidRDefault="00877905" w:rsidP="00877905">
      <w:pPr>
        <w:jc w:val="center"/>
        <w:rPr>
          <w:b/>
          <w:bCs/>
        </w:rPr>
      </w:pPr>
    </w:p>
    <w:p w14:paraId="534E9976" w14:textId="77777777" w:rsidR="00877905" w:rsidRDefault="00877905" w:rsidP="00877905">
      <w:pPr>
        <w:jc w:val="center"/>
        <w:rPr>
          <w:b/>
          <w:bCs/>
        </w:rPr>
      </w:pPr>
    </w:p>
    <w:p w14:paraId="15FD64B4" w14:textId="77777777" w:rsidR="00877905" w:rsidRDefault="00877905" w:rsidP="00877905">
      <w:pPr>
        <w:jc w:val="center"/>
        <w:rPr>
          <w:b/>
          <w:bCs/>
        </w:rPr>
      </w:pPr>
    </w:p>
    <w:p w14:paraId="4E90DA33" w14:textId="77777777" w:rsidR="00877905" w:rsidRDefault="00877905" w:rsidP="00877905">
      <w:pPr>
        <w:jc w:val="center"/>
        <w:rPr>
          <w:b/>
          <w:bCs/>
        </w:rPr>
      </w:pPr>
    </w:p>
    <w:p w14:paraId="442449DA" w14:textId="77777777" w:rsidR="00877905" w:rsidRDefault="00877905" w:rsidP="00877905">
      <w:pPr>
        <w:jc w:val="center"/>
        <w:rPr>
          <w:b/>
          <w:bCs/>
        </w:rPr>
      </w:pPr>
    </w:p>
    <w:p w14:paraId="7FF0F355" w14:textId="77777777" w:rsidR="00877905" w:rsidRPr="00057084" w:rsidRDefault="00877905" w:rsidP="00877905">
      <w:pPr>
        <w:jc w:val="center"/>
        <w:rPr>
          <w:b/>
          <w:bCs/>
          <w:sz w:val="44"/>
          <w:szCs w:val="44"/>
        </w:rPr>
      </w:pPr>
    </w:p>
    <w:p w14:paraId="686F7DFF" w14:textId="77777777" w:rsidR="00877905" w:rsidRPr="00057084" w:rsidRDefault="00877905" w:rsidP="00877905">
      <w:pPr>
        <w:jc w:val="center"/>
        <w:rPr>
          <w:b/>
          <w:bCs/>
          <w:sz w:val="44"/>
          <w:szCs w:val="44"/>
        </w:rPr>
      </w:pPr>
    </w:p>
    <w:p w14:paraId="19348044" w14:textId="59B3F94A" w:rsidR="00877905" w:rsidRPr="00057084" w:rsidRDefault="00877905" w:rsidP="00877905">
      <w:pPr>
        <w:jc w:val="center"/>
        <w:rPr>
          <w:b/>
          <w:bCs/>
          <w:sz w:val="44"/>
          <w:szCs w:val="44"/>
        </w:rPr>
      </w:pPr>
      <w:r w:rsidRPr="00057084">
        <w:rPr>
          <w:b/>
          <w:bCs/>
          <w:sz w:val="44"/>
          <w:szCs w:val="44"/>
        </w:rPr>
        <w:t>Sideways Elevator Panel</w:t>
      </w:r>
    </w:p>
    <w:p w14:paraId="6C4BF7CE" w14:textId="0A9A5913" w:rsidR="00877905" w:rsidRDefault="0026208F" w:rsidP="00877905">
      <w:pPr>
        <w:jc w:val="center"/>
        <w:rPr>
          <w:b/>
          <w:bCs/>
          <w:sz w:val="32"/>
          <w:szCs w:val="32"/>
        </w:rPr>
      </w:pPr>
      <w:r w:rsidRPr="00057084">
        <w:rPr>
          <w:b/>
          <w:bCs/>
          <w:sz w:val="32"/>
          <w:szCs w:val="32"/>
        </w:rPr>
        <w:t>W</w:t>
      </w:r>
      <w:r w:rsidR="00252BB4" w:rsidRPr="00057084">
        <w:rPr>
          <w:b/>
          <w:bCs/>
          <w:sz w:val="32"/>
          <w:szCs w:val="32"/>
        </w:rPr>
        <w:t>i</w:t>
      </w:r>
      <w:r w:rsidR="00877905" w:rsidRPr="00057084">
        <w:rPr>
          <w:b/>
          <w:bCs/>
          <w:sz w:val="32"/>
          <w:szCs w:val="32"/>
        </w:rPr>
        <w:t xml:space="preserve">lly </w:t>
      </w:r>
      <w:r w:rsidRPr="00057084">
        <w:rPr>
          <w:b/>
          <w:bCs/>
          <w:sz w:val="32"/>
          <w:szCs w:val="32"/>
        </w:rPr>
        <w:t>W</w:t>
      </w:r>
      <w:r w:rsidR="00877905" w:rsidRPr="00057084">
        <w:rPr>
          <w:b/>
          <w:bCs/>
          <w:sz w:val="32"/>
          <w:szCs w:val="32"/>
        </w:rPr>
        <w:t xml:space="preserve">onka </w:t>
      </w:r>
      <w:r w:rsidRPr="00057084">
        <w:rPr>
          <w:b/>
          <w:bCs/>
          <w:sz w:val="32"/>
          <w:szCs w:val="32"/>
        </w:rPr>
        <w:t>Elevators</w:t>
      </w:r>
    </w:p>
    <w:p w14:paraId="489A48BF" w14:textId="4D3AE375" w:rsidR="007E59D8" w:rsidRPr="007E59D8" w:rsidRDefault="007E59D8" w:rsidP="00877905">
      <w:pPr>
        <w:jc w:val="center"/>
        <w:rPr>
          <w:b/>
          <w:bCs/>
        </w:rPr>
      </w:pPr>
      <w:r>
        <w:rPr>
          <w:b/>
          <w:bCs/>
        </w:rPr>
        <w:t>4/4/2025</w:t>
      </w:r>
    </w:p>
    <w:p w14:paraId="44893C3A" w14:textId="77777777" w:rsidR="00877905" w:rsidRDefault="00877905" w:rsidP="00877905"/>
    <w:p w14:paraId="09BEB7FE" w14:textId="77777777" w:rsidR="00877905" w:rsidRDefault="00877905" w:rsidP="00877905"/>
    <w:p w14:paraId="02B599CE" w14:textId="77777777" w:rsidR="00877905" w:rsidRDefault="00877905" w:rsidP="00877905"/>
    <w:p w14:paraId="4B0BFAC5" w14:textId="77777777" w:rsidR="00877905" w:rsidRDefault="00877905" w:rsidP="00877905"/>
    <w:p w14:paraId="10261AD4" w14:textId="77777777" w:rsidR="00877905" w:rsidRDefault="00877905" w:rsidP="00877905"/>
    <w:p w14:paraId="4B1F3F55" w14:textId="77777777" w:rsidR="00877905" w:rsidRDefault="00877905" w:rsidP="00877905"/>
    <w:p w14:paraId="4B92D2BC" w14:textId="77777777" w:rsidR="00877905" w:rsidRDefault="00877905" w:rsidP="00877905"/>
    <w:p w14:paraId="78CF44A7" w14:textId="77777777" w:rsidR="00877905" w:rsidRDefault="00877905" w:rsidP="00877905"/>
    <w:p w14:paraId="3623CD98" w14:textId="77777777" w:rsidR="00877905" w:rsidRDefault="00877905" w:rsidP="00877905"/>
    <w:p w14:paraId="226A397F" w14:textId="77777777" w:rsidR="00877905" w:rsidRDefault="00877905" w:rsidP="00877905"/>
    <w:p w14:paraId="273342D1" w14:textId="77777777" w:rsidR="00877905" w:rsidRDefault="00877905" w:rsidP="00877905"/>
    <w:p w14:paraId="62C4E213" w14:textId="77777777" w:rsidR="00877905" w:rsidRDefault="00877905" w:rsidP="00877905"/>
    <w:p w14:paraId="268A04B4" w14:textId="77777777" w:rsidR="00877905" w:rsidRDefault="00877905" w:rsidP="00877905"/>
    <w:p w14:paraId="70270649" w14:textId="77777777" w:rsidR="007E59D8" w:rsidRDefault="007E59D8" w:rsidP="00877905"/>
    <w:p w14:paraId="396E9458" w14:textId="2C783125" w:rsidR="00877905" w:rsidRPr="00057084" w:rsidRDefault="00877905" w:rsidP="008779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084">
        <w:rPr>
          <w:sz w:val="28"/>
          <w:szCs w:val="28"/>
        </w:rPr>
        <w:lastRenderedPageBreak/>
        <w:t>Executive Summary</w:t>
      </w:r>
    </w:p>
    <w:p w14:paraId="0DCAA20B" w14:textId="7C7F1B60" w:rsidR="00877905" w:rsidRPr="00057084" w:rsidRDefault="00877905" w:rsidP="0087790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57084">
        <w:rPr>
          <w:sz w:val="28"/>
          <w:szCs w:val="28"/>
        </w:rPr>
        <w:t>The purpose of this document is to outline the requirements necessary for a functioning sideways elevator panel.</w:t>
      </w:r>
    </w:p>
    <w:p w14:paraId="3CCCA4EA" w14:textId="77777777" w:rsidR="00057084" w:rsidRPr="00057084" w:rsidRDefault="00057084" w:rsidP="00057084">
      <w:pPr>
        <w:pStyle w:val="ListParagraph"/>
        <w:ind w:left="1440"/>
        <w:rPr>
          <w:sz w:val="28"/>
          <w:szCs w:val="28"/>
        </w:rPr>
      </w:pPr>
    </w:p>
    <w:p w14:paraId="623DCD35" w14:textId="77777777" w:rsidR="00877905" w:rsidRPr="00057084" w:rsidRDefault="00877905" w:rsidP="008779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084">
        <w:rPr>
          <w:sz w:val="28"/>
          <w:szCs w:val="28"/>
        </w:rPr>
        <w:t>System Requirements</w:t>
      </w:r>
    </w:p>
    <w:p w14:paraId="5799A33C" w14:textId="76AD4A24" w:rsidR="007E59D8" w:rsidRDefault="007E59D8" w:rsidP="0026208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User Control Panel will consist of:</w:t>
      </w:r>
    </w:p>
    <w:p w14:paraId="16555115" w14:textId="4FB7C1FB" w:rsidR="007E59D8" w:rsidRDefault="007E59D8" w:rsidP="007E59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Floor Selection Buttons</w:t>
      </w:r>
    </w:p>
    <w:p w14:paraId="6D28ACA3" w14:textId="2B9019F0" w:rsidR="007E59D8" w:rsidRDefault="007E59D8" w:rsidP="007E59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Emergency Button</w:t>
      </w:r>
    </w:p>
    <w:p w14:paraId="735526AB" w14:textId="43037017" w:rsidR="007E59D8" w:rsidRDefault="007E59D8" w:rsidP="007E59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Door Control Buttons</w:t>
      </w:r>
    </w:p>
    <w:p w14:paraId="13575414" w14:textId="01236397" w:rsidR="007E59D8" w:rsidRDefault="007E59D8" w:rsidP="007E59D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Hold Doors</w:t>
      </w:r>
    </w:p>
    <w:p w14:paraId="178EAA52" w14:textId="61F21B4E" w:rsidR="007E59D8" w:rsidRDefault="007E59D8" w:rsidP="007E59D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Doors</w:t>
      </w:r>
    </w:p>
    <w:p w14:paraId="627719E5" w14:textId="4FAD2ABF" w:rsidR="007E59D8" w:rsidRPr="00057084" w:rsidRDefault="007E59D8" w:rsidP="007E59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Floor Level Indicator</w:t>
      </w:r>
    </w:p>
    <w:p w14:paraId="7A41A994" w14:textId="77777777" w:rsidR="0026208F" w:rsidRPr="00057084" w:rsidRDefault="0026208F" w:rsidP="0026208F">
      <w:pPr>
        <w:pStyle w:val="ListParagraph"/>
        <w:rPr>
          <w:sz w:val="28"/>
          <w:szCs w:val="28"/>
        </w:rPr>
      </w:pPr>
    </w:p>
    <w:p w14:paraId="77F650E7" w14:textId="6A633052" w:rsidR="00877905" w:rsidRPr="00057084" w:rsidRDefault="00877905" w:rsidP="002620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7084">
        <w:rPr>
          <w:sz w:val="28"/>
          <w:szCs w:val="28"/>
        </w:rPr>
        <w:t>Performance Requirements</w:t>
      </w:r>
    </w:p>
    <w:p w14:paraId="13A314B9" w14:textId="77777777" w:rsidR="003513C1" w:rsidRDefault="003513C1" w:rsidP="003513C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57084">
        <w:rPr>
          <w:sz w:val="28"/>
          <w:szCs w:val="28"/>
        </w:rPr>
        <w:t>The product described in this document is a user control panel for a sideways elevator system. It will be part of an overall larger elevator system.</w:t>
      </w:r>
      <w:r>
        <w:rPr>
          <w:sz w:val="28"/>
          <w:szCs w:val="28"/>
        </w:rPr>
        <w:t xml:space="preserve"> It must offer destinations to floors along both the X and Y axis, as the elevator system this panel will be supporting can travel along both axes.</w:t>
      </w:r>
    </w:p>
    <w:p w14:paraId="0BCB97E5" w14:textId="77777777" w:rsidR="00E25CD2" w:rsidRPr="00057084" w:rsidRDefault="00E25CD2" w:rsidP="00E25CD2">
      <w:pPr>
        <w:pStyle w:val="ListParagraph"/>
        <w:ind w:left="1440"/>
        <w:rPr>
          <w:sz w:val="28"/>
          <w:szCs w:val="28"/>
        </w:rPr>
      </w:pPr>
    </w:p>
    <w:p w14:paraId="3F8AA847" w14:textId="77777777" w:rsidR="00877905" w:rsidRPr="00057084" w:rsidRDefault="00877905" w:rsidP="002620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7084">
        <w:rPr>
          <w:sz w:val="28"/>
          <w:szCs w:val="28"/>
        </w:rPr>
        <w:t>Design Constraints</w:t>
      </w:r>
    </w:p>
    <w:p w14:paraId="2F5E3DD9" w14:textId="63F8D970" w:rsidR="00E25CD2" w:rsidRPr="00057084" w:rsidRDefault="00E25CD2" w:rsidP="00E25CD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57084">
        <w:rPr>
          <w:sz w:val="28"/>
          <w:szCs w:val="28"/>
        </w:rPr>
        <w:t>Input density may become an issue depending on the number of selection options along both the Y and X axis.</w:t>
      </w:r>
    </w:p>
    <w:p w14:paraId="37982905" w14:textId="77777777" w:rsidR="00057084" w:rsidRPr="00057084" w:rsidRDefault="00057084" w:rsidP="00057084">
      <w:pPr>
        <w:pStyle w:val="ListParagraph"/>
        <w:ind w:left="1440"/>
        <w:rPr>
          <w:sz w:val="28"/>
          <w:szCs w:val="28"/>
        </w:rPr>
      </w:pPr>
    </w:p>
    <w:p w14:paraId="45667719" w14:textId="77777777" w:rsidR="00877905" w:rsidRPr="00057084" w:rsidRDefault="00877905" w:rsidP="002620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7084">
        <w:rPr>
          <w:sz w:val="28"/>
          <w:szCs w:val="28"/>
        </w:rPr>
        <w:t>Schedule and Budget</w:t>
      </w:r>
    </w:p>
    <w:p w14:paraId="381B6ED2" w14:textId="0CC6C499" w:rsidR="00E25CD2" w:rsidRPr="00057084" w:rsidRDefault="00E25CD2" w:rsidP="00252BB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57084">
        <w:rPr>
          <w:sz w:val="28"/>
          <w:szCs w:val="28"/>
        </w:rPr>
        <w:t>Stakeholders have stressed that there is no budget, and that no expense can be spared in pursuit of the elusive Sideways Elevator user control panel.</w:t>
      </w:r>
      <w:r w:rsidR="00057084" w:rsidRPr="00057084">
        <w:rPr>
          <w:sz w:val="28"/>
          <w:szCs w:val="28"/>
        </w:rPr>
        <w:t xml:space="preserve"> The schedule given state</w:t>
      </w:r>
      <w:r w:rsidR="00057084">
        <w:rPr>
          <w:sz w:val="28"/>
          <w:szCs w:val="28"/>
        </w:rPr>
        <w:t>s</w:t>
      </w:r>
      <w:r w:rsidR="00057084" w:rsidRPr="00057084">
        <w:rPr>
          <w:sz w:val="28"/>
          <w:szCs w:val="28"/>
        </w:rPr>
        <w:t xml:space="preserve"> that the project must be finished by the 20</w:t>
      </w:r>
      <w:r w:rsidR="00057084" w:rsidRPr="00057084">
        <w:rPr>
          <w:sz w:val="28"/>
          <w:szCs w:val="28"/>
          <w:vertAlign w:val="superscript"/>
        </w:rPr>
        <w:t>th</w:t>
      </w:r>
      <w:r w:rsidR="00057084" w:rsidRPr="00057084">
        <w:rPr>
          <w:sz w:val="28"/>
          <w:szCs w:val="28"/>
        </w:rPr>
        <w:t xml:space="preserve"> of </w:t>
      </w:r>
      <w:proofErr w:type="gramStart"/>
      <w:r w:rsidR="00057084" w:rsidRPr="00057084">
        <w:rPr>
          <w:sz w:val="28"/>
          <w:szCs w:val="28"/>
        </w:rPr>
        <w:t>April,</w:t>
      </w:r>
      <w:proofErr w:type="gramEnd"/>
      <w:r w:rsidR="00057084" w:rsidRPr="00057084">
        <w:rPr>
          <w:sz w:val="28"/>
          <w:szCs w:val="28"/>
        </w:rPr>
        <w:t xml:space="preserve"> 2025.</w:t>
      </w:r>
    </w:p>
    <w:p w14:paraId="1608E6D9" w14:textId="77777777" w:rsidR="00252BB4" w:rsidRDefault="00252BB4" w:rsidP="00057084">
      <w:pPr>
        <w:pStyle w:val="ListParagraph"/>
        <w:rPr>
          <w:u w:val="single"/>
        </w:rPr>
      </w:pPr>
    </w:p>
    <w:p w14:paraId="7D1BBF9B" w14:textId="5E57E3B3" w:rsidR="00E25CD2" w:rsidRDefault="00E25CD2" w:rsidP="00252BB4">
      <w:pPr>
        <w:rPr>
          <w:u w:val="single"/>
        </w:rPr>
      </w:pPr>
    </w:p>
    <w:p w14:paraId="3F7A635D" w14:textId="24CCC290" w:rsidR="00057084" w:rsidRPr="00057084" w:rsidRDefault="00057084" w:rsidP="00057084">
      <w:pPr>
        <w:jc w:val="center"/>
        <w:rPr>
          <w:b/>
          <w:bCs/>
          <w:sz w:val="40"/>
          <w:szCs w:val="40"/>
        </w:rPr>
      </w:pPr>
      <w:r w:rsidRPr="00057084">
        <w:rPr>
          <w:b/>
          <w:bCs/>
          <w:sz w:val="40"/>
          <w:szCs w:val="40"/>
        </w:rPr>
        <w:lastRenderedPageBreak/>
        <w:t>Appendices:</w:t>
      </w:r>
    </w:p>
    <w:p w14:paraId="7BA98B44" w14:textId="1A11FF43" w:rsidR="0026208F" w:rsidRDefault="0026208F" w:rsidP="00057084">
      <w:pPr>
        <w:jc w:val="center"/>
        <w:rPr>
          <w:u w:val="single"/>
        </w:rPr>
      </w:pPr>
      <w:r w:rsidRPr="0026208F">
        <w:rPr>
          <w:u w:val="single"/>
        </w:rPr>
        <w:t>New Sideways Elevator Use Case Diagram:</w:t>
      </w:r>
    </w:p>
    <w:p w14:paraId="067AADB8" w14:textId="7AD046EF" w:rsidR="0026208F" w:rsidRPr="00877905" w:rsidRDefault="00E25CD2" w:rsidP="00E25CD2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24B5888" wp14:editId="4070C94B">
            <wp:extent cx="4419600" cy="3213654"/>
            <wp:effectExtent l="0" t="0" r="0" b="6350"/>
            <wp:docPr id="1648262465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62465" name="Picture 2" descr="A diagram of a dia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868" cy="322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1AD6" w14:textId="24409E1D" w:rsidR="00E25CD2" w:rsidRDefault="00E25CD2" w:rsidP="00E25CD2">
      <w:pPr>
        <w:jc w:val="center"/>
        <w:rPr>
          <w:u w:val="single"/>
        </w:rPr>
      </w:pPr>
      <w:r w:rsidRPr="0026208F">
        <w:rPr>
          <w:u w:val="single"/>
        </w:rPr>
        <w:t xml:space="preserve">New Sideways Elevator </w:t>
      </w:r>
      <w:r w:rsidR="00DC12F6">
        <w:rPr>
          <w:u w:val="single"/>
        </w:rPr>
        <w:t>User Interface</w:t>
      </w:r>
      <w:r w:rsidRPr="0026208F">
        <w:rPr>
          <w:u w:val="single"/>
        </w:rPr>
        <w:t xml:space="preserve"> Diagram:</w:t>
      </w:r>
    </w:p>
    <w:p w14:paraId="068BF436" w14:textId="7C7E0B0D" w:rsidR="00E25CD2" w:rsidRDefault="007E59D8" w:rsidP="00FB05B9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A7AF753" wp14:editId="414DC93D">
            <wp:extent cx="4497048" cy="3138805"/>
            <wp:effectExtent l="0" t="0" r="0" b="4445"/>
            <wp:docPr id="688927581" name="Picture 1" descr="A diagram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27581" name="Picture 1" descr="A diagram of a building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47" cy="314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7273" w14:textId="77777777" w:rsidR="00FB05B9" w:rsidRDefault="00FB05B9" w:rsidP="00057084">
      <w:pPr>
        <w:jc w:val="center"/>
        <w:rPr>
          <w:u w:val="single"/>
        </w:rPr>
      </w:pPr>
    </w:p>
    <w:p w14:paraId="284C59DD" w14:textId="3EA5E2D9" w:rsidR="00057084" w:rsidRDefault="00057084" w:rsidP="00057084">
      <w:pPr>
        <w:jc w:val="center"/>
        <w:rPr>
          <w:u w:val="single"/>
        </w:rPr>
      </w:pPr>
      <w:r w:rsidRPr="0026208F">
        <w:rPr>
          <w:u w:val="single"/>
        </w:rPr>
        <w:lastRenderedPageBreak/>
        <w:t xml:space="preserve">New Sideways Elevator </w:t>
      </w:r>
      <w:r>
        <w:rPr>
          <w:u w:val="single"/>
        </w:rPr>
        <w:t>State Transition</w:t>
      </w:r>
      <w:r w:rsidRPr="0026208F">
        <w:rPr>
          <w:u w:val="single"/>
        </w:rPr>
        <w:t xml:space="preserve"> Diagram:</w:t>
      </w:r>
      <w:r w:rsidR="00FB05B9" w:rsidRPr="00FB05B9">
        <w:rPr>
          <w:noProof/>
          <w:u w:val="single"/>
        </w:rPr>
        <w:t xml:space="preserve"> </w:t>
      </w:r>
    </w:p>
    <w:p w14:paraId="65269081" w14:textId="14EC7B65" w:rsidR="00057084" w:rsidRDefault="00057084" w:rsidP="00057084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F4694D4" wp14:editId="7255E7D1">
            <wp:extent cx="5943600" cy="3966845"/>
            <wp:effectExtent l="0" t="0" r="0" b="0"/>
            <wp:docPr id="876996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96537" name="Picture 8769965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49BB" w14:textId="6E743F70" w:rsidR="00F62752" w:rsidRDefault="00F62752"/>
    <w:sectPr w:rsidR="00F627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6615D" w14:textId="77777777" w:rsidR="00A71A28" w:rsidRDefault="00A71A28" w:rsidP="00877905">
      <w:pPr>
        <w:spacing w:after="0" w:line="240" w:lineRule="auto"/>
      </w:pPr>
      <w:r>
        <w:separator/>
      </w:r>
    </w:p>
  </w:endnote>
  <w:endnote w:type="continuationSeparator" w:id="0">
    <w:p w14:paraId="43A8A2AA" w14:textId="77777777" w:rsidR="00A71A28" w:rsidRDefault="00A71A28" w:rsidP="0087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575CE" w14:textId="77777777" w:rsidR="00A71A28" w:rsidRDefault="00A71A28" w:rsidP="00877905">
      <w:pPr>
        <w:spacing w:after="0" w:line="240" w:lineRule="auto"/>
      </w:pPr>
      <w:r>
        <w:separator/>
      </w:r>
    </w:p>
  </w:footnote>
  <w:footnote w:type="continuationSeparator" w:id="0">
    <w:p w14:paraId="6466B3B8" w14:textId="77777777" w:rsidR="00A71A28" w:rsidRDefault="00A71A28" w:rsidP="00877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D0AD9" w14:textId="347E1422" w:rsidR="00877905" w:rsidRDefault="00877905" w:rsidP="00877905">
    <w:pPr>
      <w:pStyle w:val="Header"/>
      <w:jc w:val="right"/>
    </w:pPr>
    <w:r>
      <w:t>Joel Braun</w:t>
    </w:r>
  </w:p>
  <w:p w14:paraId="537A59A2" w14:textId="478B4A24" w:rsidR="00877905" w:rsidRDefault="00877905" w:rsidP="00877905">
    <w:pPr>
      <w:pStyle w:val="Header"/>
      <w:jc w:val="right"/>
    </w:pPr>
    <w:r>
      <w:t>CIS2321 801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16727"/>
    <w:multiLevelType w:val="hybridMultilevel"/>
    <w:tmpl w:val="ADF8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B2EE6"/>
    <w:multiLevelType w:val="hybridMultilevel"/>
    <w:tmpl w:val="10B4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994433">
    <w:abstractNumId w:val="1"/>
  </w:num>
  <w:num w:numId="2" w16cid:durableId="187152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05"/>
    <w:rsid w:val="0005441B"/>
    <w:rsid w:val="00057084"/>
    <w:rsid w:val="00252BB4"/>
    <w:rsid w:val="0026208F"/>
    <w:rsid w:val="003513C1"/>
    <w:rsid w:val="00363C88"/>
    <w:rsid w:val="007E59D8"/>
    <w:rsid w:val="00877905"/>
    <w:rsid w:val="009807E6"/>
    <w:rsid w:val="009C30DE"/>
    <w:rsid w:val="00A71A28"/>
    <w:rsid w:val="00DC12F6"/>
    <w:rsid w:val="00E25CD2"/>
    <w:rsid w:val="00F33257"/>
    <w:rsid w:val="00F50DD6"/>
    <w:rsid w:val="00F62752"/>
    <w:rsid w:val="00FB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BE83"/>
  <w15:chartTrackingRefBased/>
  <w15:docId w15:val="{1873A849-2C4B-4DE2-826D-E8DF4645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9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7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905"/>
  </w:style>
  <w:style w:type="paragraph" w:styleId="Footer">
    <w:name w:val="footer"/>
    <w:basedOn w:val="Normal"/>
    <w:link w:val="FooterChar"/>
    <w:uiPriority w:val="99"/>
    <w:unhideWhenUsed/>
    <w:rsid w:val="00877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905"/>
  </w:style>
  <w:style w:type="character" w:styleId="Hyperlink">
    <w:name w:val="Hyperlink"/>
    <w:basedOn w:val="DefaultParagraphFont"/>
    <w:uiPriority w:val="99"/>
    <w:unhideWhenUsed/>
    <w:rsid w:val="00F332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Braun</dc:creator>
  <cp:keywords/>
  <dc:description/>
  <cp:lastModifiedBy>Joel Braun</cp:lastModifiedBy>
  <cp:revision>2</cp:revision>
  <dcterms:created xsi:type="dcterms:W3CDTF">2025-04-03T14:02:00Z</dcterms:created>
  <dcterms:modified xsi:type="dcterms:W3CDTF">2025-04-04T09:35:00Z</dcterms:modified>
</cp:coreProperties>
</file>