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3"/>
      </w:tblGrid>
      <w:tr w:rsidR="000D66BB" w:rsidRPr="00782A16" w14:paraId="3288A9F8" w14:textId="77777777" w:rsidTr="00782A16">
        <w:tblPrEx>
          <w:tblCellMar>
            <w:top w:w="0" w:type="dxa"/>
            <w:bottom w:w="0" w:type="dxa"/>
          </w:tblCellMar>
        </w:tblPrEx>
        <w:trPr>
          <w:trHeight w:val="3337"/>
        </w:trPr>
        <w:tc>
          <w:tcPr>
            <w:tcW w:w="9773" w:type="dxa"/>
            <w:tcBorders>
              <w:top w:val="nil"/>
              <w:left w:val="nil"/>
              <w:bottom w:val="nil"/>
              <w:right w:val="nil"/>
            </w:tcBorders>
            <w:shd w:val="clear" w:color="auto" w:fill="1B3A6B"/>
            <w:tcMar>
              <w:top w:w="200" w:type="dxa"/>
              <w:left w:w="240" w:type="dxa"/>
              <w:bottom w:w="200" w:type="dxa"/>
              <w:right w:w="240" w:type="dxa"/>
            </w:tcMar>
          </w:tcPr>
          <w:p w14:paraId="4871CAEA" w14:textId="60F630BC" w:rsidR="000D66BB" w:rsidRPr="00782A16" w:rsidRDefault="00000000">
            <w:pPr>
              <w:jc w:val="center"/>
              <w:rPr>
                <w:lang w:val="fr-FR"/>
              </w:rPr>
            </w:pPr>
            <w:r w:rsidRPr="00782A16">
              <w:rPr>
                <w:b/>
                <w:bCs/>
                <w:color w:val="FFFFFF"/>
                <w:lang w:val="fr-FR"/>
              </w:rPr>
              <w:t>DÉPARTEMENT INFORMATIQUE</w:t>
            </w:r>
          </w:p>
          <w:p w14:paraId="72649948" w14:textId="77777777" w:rsidR="00782A16" w:rsidRDefault="00782A16">
            <w:pPr>
              <w:jc w:val="center"/>
              <w:rPr>
                <w:color w:val="AABBDD"/>
                <w:sz w:val="20"/>
                <w:szCs w:val="20"/>
                <w:lang w:val="fr-FR"/>
              </w:rPr>
            </w:pPr>
          </w:p>
          <w:p w14:paraId="333411A4" w14:textId="4DD5C1A1" w:rsidR="00782A16" w:rsidRDefault="00782A16">
            <w:pPr>
              <w:jc w:val="center"/>
              <w:rPr>
                <w:color w:val="AABBDD"/>
                <w:sz w:val="20"/>
                <w:szCs w:val="20"/>
                <w:lang w:val="fr-FR"/>
              </w:rPr>
            </w:pPr>
            <w:r w:rsidRPr="00397F68">
              <w:rPr>
                <w:b/>
                <w:bCs/>
                <w:noProof/>
                <w:color w:val="EE0000"/>
                <w:sz w:val="48"/>
                <w:szCs w:val="48"/>
                <w:lang w:val="fr-FR"/>
              </w:rPr>
              <w:drawing>
                <wp:inline distT="0" distB="0" distL="0" distR="0" wp14:anchorId="1C7224BE" wp14:editId="61F84C09">
                  <wp:extent cx="1327868" cy="1316461"/>
                  <wp:effectExtent l="0" t="0" r="5715" b="0"/>
                  <wp:docPr id="61358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579" cy="1328071"/>
                          </a:xfrm>
                          <a:prstGeom prst="rect">
                            <a:avLst/>
                          </a:prstGeom>
                          <a:noFill/>
                          <a:ln>
                            <a:noFill/>
                          </a:ln>
                        </pic:spPr>
                      </pic:pic>
                    </a:graphicData>
                  </a:graphic>
                </wp:inline>
              </w:drawing>
            </w:r>
          </w:p>
          <w:p w14:paraId="7F396488" w14:textId="77777777" w:rsidR="00782A16" w:rsidRDefault="00782A16">
            <w:pPr>
              <w:jc w:val="center"/>
              <w:rPr>
                <w:color w:val="AABBDD"/>
                <w:sz w:val="20"/>
                <w:szCs w:val="20"/>
                <w:lang w:val="fr-FR"/>
              </w:rPr>
            </w:pPr>
          </w:p>
          <w:p w14:paraId="508251CB" w14:textId="0D89EC42" w:rsidR="000D66BB" w:rsidRPr="00782A16" w:rsidRDefault="00000000">
            <w:pPr>
              <w:jc w:val="center"/>
              <w:rPr>
                <w:lang w:val="fr-FR"/>
              </w:rPr>
            </w:pPr>
            <w:r w:rsidRPr="00782A16">
              <w:rPr>
                <w:color w:val="AABBDD"/>
                <w:sz w:val="20"/>
                <w:szCs w:val="20"/>
                <w:lang w:val="fr-FR"/>
              </w:rPr>
              <w:t>FACULTÉ DES SCIENCES ET TECHNIQUES DE TANGER</w:t>
            </w:r>
          </w:p>
        </w:tc>
      </w:tr>
    </w:tbl>
    <w:p w14:paraId="3FED6509" w14:textId="50257760" w:rsidR="000D66BB" w:rsidRPr="00782A16" w:rsidRDefault="00782A16">
      <w:pPr>
        <w:spacing w:before="400" w:after="200"/>
        <w:rPr>
          <w:lang w:val="fr-FR"/>
        </w:rPr>
      </w:pPr>
      <w:r>
        <w:rPr>
          <w:lang w:val="fr-FR"/>
        </w:rPr>
        <w:t xml:space="preserve">                                                             </w:t>
      </w:r>
    </w:p>
    <w:p w14:paraId="1149F139" w14:textId="77777777" w:rsidR="000D66BB" w:rsidRPr="00782A16" w:rsidRDefault="00000000">
      <w:pPr>
        <w:spacing w:after="80"/>
        <w:jc w:val="center"/>
        <w:rPr>
          <w:lang w:val="fr-FR"/>
        </w:rPr>
      </w:pPr>
      <w:r w:rsidRPr="00782A16">
        <w:rPr>
          <w:b/>
          <w:bCs/>
          <w:caps/>
          <w:color w:val="D0D7E2"/>
          <w:sz w:val="24"/>
          <w:szCs w:val="24"/>
          <w:lang w:val="fr-FR"/>
        </w:rPr>
        <w:t>RAPPORT TECHNIQUE</w:t>
      </w:r>
    </w:p>
    <w:p w14:paraId="5CB7E136" w14:textId="77777777" w:rsidR="000D66BB" w:rsidRPr="00782A16" w:rsidRDefault="00000000">
      <w:pPr>
        <w:spacing w:after="40"/>
        <w:jc w:val="center"/>
        <w:rPr>
          <w:lang w:val="fr-FR"/>
        </w:rPr>
      </w:pPr>
      <w:r w:rsidRPr="00782A16">
        <w:rPr>
          <w:i/>
          <w:iCs/>
          <w:color w:val="888888"/>
          <w:lang w:val="fr-FR"/>
        </w:rPr>
        <w:t>Projet de Fin de Module</w:t>
      </w:r>
    </w:p>
    <w:p w14:paraId="1547B5BA" w14:textId="77777777" w:rsidR="000D66BB" w:rsidRPr="00782A16" w:rsidRDefault="000D66BB">
      <w:pPr>
        <w:spacing w:before="120" w:after="80"/>
        <w:rPr>
          <w:lang w:val="fr-FR"/>
        </w:rPr>
      </w:pPr>
    </w:p>
    <w:p w14:paraId="7B1363A1" w14:textId="77777777" w:rsidR="000D66BB" w:rsidRPr="00782A16" w:rsidRDefault="00000000">
      <w:pPr>
        <w:spacing w:after="20"/>
        <w:jc w:val="center"/>
        <w:rPr>
          <w:lang w:val="fr-FR"/>
        </w:rPr>
      </w:pPr>
      <w:proofErr w:type="spellStart"/>
      <w:r w:rsidRPr="00782A16">
        <w:rPr>
          <w:b/>
          <w:bCs/>
          <w:color w:val="1B3A6B"/>
          <w:sz w:val="80"/>
          <w:szCs w:val="80"/>
          <w:lang w:val="fr-FR"/>
        </w:rPr>
        <w:t>PreSkool</w:t>
      </w:r>
      <w:proofErr w:type="spellEnd"/>
    </w:p>
    <w:p w14:paraId="31E20722" w14:textId="77777777" w:rsidR="000D66BB" w:rsidRPr="00782A16" w:rsidRDefault="00000000">
      <w:pPr>
        <w:spacing w:after="40"/>
        <w:jc w:val="center"/>
        <w:rPr>
          <w:lang w:val="fr-FR"/>
        </w:rPr>
      </w:pPr>
      <w:r w:rsidRPr="00782A16">
        <w:rPr>
          <w:i/>
          <w:iCs/>
          <w:color w:val="2E6DB4"/>
          <w:sz w:val="30"/>
          <w:szCs w:val="30"/>
          <w:lang w:val="fr-FR"/>
        </w:rPr>
        <w:t>Système de Gestion Scolaire</w:t>
      </w:r>
    </w:p>
    <w:p w14:paraId="47386FB4" w14:textId="77777777" w:rsidR="000D66BB" w:rsidRPr="00782A16" w:rsidRDefault="000D66BB">
      <w:pPr>
        <w:spacing w:before="60" w:after="40"/>
        <w:rPr>
          <w:lang w:val="fr-FR"/>
        </w:rPr>
      </w:pPr>
    </w:p>
    <w:p w14:paraId="5B2229C0" w14:textId="77777777" w:rsidR="000D66BB" w:rsidRPr="00782A16" w:rsidRDefault="000D66BB">
      <w:pPr>
        <w:pBdr>
          <w:bottom w:val="single" w:sz="12" w:space="0" w:color="E8A020"/>
        </w:pBdr>
        <w:rPr>
          <w:lang w:val="fr-FR"/>
        </w:rPr>
      </w:pPr>
    </w:p>
    <w:p w14:paraId="48A89107" w14:textId="77777777" w:rsidR="000D66BB" w:rsidRPr="00782A16" w:rsidRDefault="000D66BB">
      <w:pPr>
        <w:spacing w:before="40" w:after="60"/>
        <w:rPr>
          <w:lang w:val="fr-FR"/>
        </w:rPr>
      </w:pPr>
    </w:p>
    <w:p w14:paraId="05D09110" w14:textId="77777777" w:rsidR="000D66BB" w:rsidRPr="00782A16" w:rsidRDefault="00000000">
      <w:pPr>
        <w:jc w:val="center"/>
        <w:rPr>
          <w:lang w:val="fr-FR"/>
        </w:rPr>
      </w:pPr>
      <w:r w:rsidRPr="00782A16">
        <w:rPr>
          <w:color w:val="555555"/>
          <w:lang w:val="fr-FR"/>
        </w:rPr>
        <w:t xml:space="preserve">Application Web Django · Python Web </w:t>
      </w:r>
      <w:proofErr w:type="spellStart"/>
      <w:r w:rsidRPr="00782A16">
        <w:rPr>
          <w:color w:val="555555"/>
          <w:lang w:val="fr-FR"/>
        </w:rPr>
        <w:t>Development</w:t>
      </w:r>
      <w:proofErr w:type="spellEnd"/>
    </w:p>
    <w:p w14:paraId="2D59CC49" w14:textId="77777777" w:rsidR="000D66BB" w:rsidRPr="00782A16" w:rsidRDefault="000D66BB">
      <w:pPr>
        <w:spacing w:before="300" w:after="20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0D66BB" w:rsidRPr="00782A16" w14:paraId="4AAEFB4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D6E4F7"/>
            <w:tcMar>
              <w:top w:w="80" w:type="dxa"/>
              <w:left w:w="160" w:type="dxa"/>
              <w:bottom w:w="80" w:type="dxa"/>
              <w:right w:w="160" w:type="dxa"/>
            </w:tcMar>
          </w:tcPr>
          <w:p w14:paraId="68FECC35" w14:textId="77777777" w:rsidR="000D66BB" w:rsidRDefault="00000000">
            <w:r>
              <w:rPr>
                <w:b/>
                <w:bCs/>
                <w:color w:val="1B3A6B"/>
                <w:sz w:val="20"/>
                <w:szCs w:val="20"/>
              </w:rPr>
              <w:t>Auteurs</w:t>
            </w:r>
          </w:p>
        </w:tc>
        <w:tc>
          <w:tcPr>
            <w:tcW w:w="66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11ECF63B" w14:textId="77777777" w:rsidR="000D66BB" w:rsidRPr="00782A16" w:rsidRDefault="00000000">
            <w:pPr>
              <w:rPr>
                <w:lang w:val="es-ES"/>
              </w:rPr>
            </w:pPr>
            <w:r w:rsidRPr="00782A16">
              <w:rPr>
                <w:sz w:val="20"/>
                <w:szCs w:val="20"/>
                <w:lang w:val="es-ES"/>
              </w:rPr>
              <w:t xml:space="preserve">Adil El Bahlouli  |  Oussama El </w:t>
            </w:r>
            <w:proofErr w:type="spellStart"/>
            <w:r w:rsidRPr="00782A16">
              <w:rPr>
                <w:sz w:val="20"/>
                <w:szCs w:val="20"/>
                <w:lang w:val="es-ES"/>
              </w:rPr>
              <w:t>Boualiti</w:t>
            </w:r>
            <w:proofErr w:type="spellEnd"/>
          </w:p>
        </w:tc>
      </w:tr>
      <w:tr w:rsidR="000D66BB" w:rsidRPr="00782A16" w14:paraId="7DA191D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D6E4F7"/>
            <w:tcMar>
              <w:top w:w="80" w:type="dxa"/>
              <w:left w:w="160" w:type="dxa"/>
              <w:bottom w:w="80" w:type="dxa"/>
              <w:right w:w="160" w:type="dxa"/>
            </w:tcMar>
          </w:tcPr>
          <w:p w14:paraId="35EA44A2" w14:textId="77777777" w:rsidR="000D66BB" w:rsidRDefault="00000000">
            <w:r>
              <w:rPr>
                <w:b/>
                <w:bCs/>
                <w:color w:val="1B3A6B"/>
                <w:sz w:val="20"/>
                <w:szCs w:val="20"/>
              </w:rPr>
              <w:t>Module</w:t>
            </w:r>
          </w:p>
        </w:tc>
        <w:tc>
          <w:tcPr>
            <w:tcW w:w="66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7757C806" w14:textId="77777777" w:rsidR="000D66BB" w:rsidRPr="00782A16" w:rsidRDefault="00000000">
            <w:pPr>
              <w:rPr>
                <w:lang w:val="fr-FR"/>
              </w:rPr>
            </w:pPr>
            <w:r w:rsidRPr="00782A16">
              <w:rPr>
                <w:sz w:val="20"/>
                <w:szCs w:val="20"/>
                <w:lang w:val="fr-FR"/>
              </w:rPr>
              <w:t xml:space="preserve">Développement Web Avancé </w:t>
            </w:r>
            <w:proofErr w:type="spellStart"/>
            <w:r w:rsidRPr="00782A16">
              <w:rPr>
                <w:sz w:val="20"/>
                <w:szCs w:val="20"/>
                <w:lang w:val="fr-FR"/>
              </w:rPr>
              <w:t>Back-end</w:t>
            </w:r>
            <w:proofErr w:type="spellEnd"/>
            <w:r w:rsidRPr="00782A16">
              <w:rPr>
                <w:sz w:val="20"/>
                <w:szCs w:val="20"/>
                <w:lang w:val="fr-FR"/>
              </w:rPr>
              <w:t xml:space="preserve"> (Python)</w:t>
            </w:r>
          </w:p>
        </w:tc>
      </w:tr>
      <w:tr w:rsidR="000D66BB" w14:paraId="7A57469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D6E4F7"/>
            <w:tcMar>
              <w:top w:w="80" w:type="dxa"/>
              <w:left w:w="160" w:type="dxa"/>
              <w:bottom w:w="80" w:type="dxa"/>
              <w:right w:w="160" w:type="dxa"/>
            </w:tcMar>
          </w:tcPr>
          <w:p w14:paraId="3A645166" w14:textId="77777777" w:rsidR="000D66BB" w:rsidRDefault="00000000">
            <w:proofErr w:type="spellStart"/>
            <w:r>
              <w:rPr>
                <w:b/>
                <w:bCs/>
                <w:color w:val="1B3A6B"/>
                <w:sz w:val="20"/>
                <w:szCs w:val="20"/>
              </w:rPr>
              <w:t>Encadrante</w:t>
            </w:r>
            <w:proofErr w:type="spellEnd"/>
          </w:p>
        </w:tc>
        <w:tc>
          <w:tcPr>
            <w:tcW w:w="66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359398BC" w14:textId="77777777" w:rsidR="000D66BB" w:rsidRDefault="00000000">
            <w:r>
              <w:rPr>
                <w:sz w:val="20"/>
                <w:szCs w:val="20"/>
              </w:rPr>
              <w:t xml:space="preserve">Mme. Sara </w:t>
            </w:r>
            <w:proofErr w:type="spellStart"/>
            <w:r>
              <w:rPr>
                <w:sz w:val="20"/>
                <w:szCs w:val="20"/>
              </w:rPr>
              <w:t>Ahsain</w:t>
            </w:r>
            <w:proofErr w:type="spellEnd"/>
          </w:p>
        </w:tc>
      </w:tr>
      <w:tr w:rsidR="000D66BB" w14:paraId="31F81112"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D6E4F7"/>
            <w:tcMar>
              <w:top w:w="80" w:type="dxa"/>
              <w:left w:w="160" w:type="dxa"/>
              <w:bottom w:w="80" w:type="dxa"/>
              <w:right w:w="160" w:type="dxa"/>
            </w:tcMar>
          </w:tcPr>
          <w:p w14:paraId="013C67C7" w14:textId="77777777" w:rsidR="000D66BB" w:rsidRDefault="00000000">
            <w:r>
              <w:rPr>
                <w:b/>
                <w:bCs/>
                <w:color w:val="1B3A6B"/>
                <w:sz w:val="20"/>
                <w:szCs w:val="20"/>
              </w:rPr>
              <w:t xml:space="preserve">Année </w:t>
            </w:r>
            <w:proofErr w:type="spellStart"/>
            <w:r>
              <w:rPr>
                <w:b/>
                <w:bCs/>
                <w:color w:val="1B3A6B"/>
                <w:sz w:val="20"/>
                <w:szCs w:val="20"/>
              </w:rPr>
              <w:t>universitaire</w:t>
            </w:r>
            <w:proofErr w:type="spellEnd"/>
          </w:p>
        </w:tc>
        <w:tc>
          <w:tcPr>
            <w:tcW w:w="66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0565EB14" w14:textId="77777777" w:rsidR="000D66BB" w:rsidRDefault="00000000">
            <w:r>
              <w:rPr>
                <w:sz w:val="20"/>
                <w:szCs w:val="20"/>
              </w:rPr>
              <w:t>2025 – 2026</w:t>
            </w:r>
          </w:p>
        </w:tc>
      </w:tr>
      <w:tr w:rsidR="000D66BB" w14:paraId="2020C01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D6E4F7"/>
            <w:tcMar>
              <w:top w:w="80" w:type="dxa"/>
              <w:left w:w="160" w:type="dxa"/>
              <w:bottom w:w="80" w:type="dxa"/>
              <w:right w:w="160" w:type="dxa"/>
            </w:tcMar>
          </w:tcPr>
          <w:p w14:paraId="14B3A45C" w14:textId="77777777" w:rsidR="000D66BB" w:rsidRDefault="00000000">
            <w:r>
              <w:rPr>
                <w:b/>
                <w:bCs/>
                <w:color w:val="1B3A6B"/>
                <w:sz w:val="20"/>
                <w:szCs w:val="20"/>
              </w:rPr>
              <w:t>Framework</w:t>
            </w:r>
          </w:p>
        </w:tc>
        <w:tc>
          <w:tcPr>
            <w:tcW w:w="66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4AB5162E" w14:textId="77777777" w:rsidR="000D66BB" w:rsidRDefault="00000000">
            <w:r>
              <w:rPr>
                <w:sz w:val="20"/>
                <w:szCs w:val="20"/>
              </w:rPr>
              <w:t>Django 6.0.3  ·  Python 3.x</w:t>
            </w:r>
          </w:p>
        </w:tc>
      </w:tr>
    </w:tbl>
    <w:p w14:paraId="2376C8CB" w14:textId="77777777" w:rsidR="000D66BB" w:rsidRDefault="000D66BB">
      <w:pPr>
        <w:spacing w:before="200"/>
      </w:pPr>
    </w:p>
    <w:p w14:paraId="1F01C653" w14:textId="77777777" w:rsidR="000D66BB" w:rsidRDefault="00000000">
      <w:pPr>
        <w:jc w:val="center"/>
      </w:pPr>
      <w:r>
        <w:rPr>
          <w:sz w:val="20"/>
          <w:szCs w:val="20"/>
        </w:rPr>
        <w:t xml:space="preserve"> </w:t>
      </w:r>
    </w:p>
    <w:p w14:paraId="222228EF" w14:textId="77777777" w:rsidR="000D66BB" w:rsidRDefault="00000000">
      <w:r>
        <w:br w:type="page"/>
      </w:r>
    </w:p>
    <w:p w14:paraId="138916F1" w14:textId="77777777" w:rsidR="000D66BB" w:rsidRDefault="000D66BB">
      <w:pPr>
        <w:sectPr w:rsidR="000D66BB">
          <w:pgSz w:w="11906" w:h="16838"/>
          <w:pgMar w:top="800" w:right="1134" w:bottom="800" w:left="1134" w:header="708" w:footer="708" w:gutter="0"/>
          <w:cols w:space="720"/>
          <w:docGrid w:linePitch="360"/>
        </w:sectPr>
      </w:pPr>
    </w:p>
    <w:p w14:paraId="0D41E549" w14:textId="77777777" w:rsidR="000D66BB" w:rsidRDefault="00000000">
      <w:pPr>
        <w:pStyle w:val="Heading1"/>
      </w:pPr>
      <w:r>
        <w:lastRenderedPageBreak/>
        <w:t xml:space="preserve">1. </w:t>
      </w:r>
      <w:proofErr w:type="spellStart"/>
      <w:r>
        <w:t>Contexte</w:t>
      </w:r>
      <w:proofErr w:type="spellEnd"/>
      <w:r>
        <w:t xml:space="preserve"> du </w:t>
      </w:r>
      <w:proofErr w:type="spellStart"/>
      <w:r>
        <w:t>Projet</w:t>
      </w:r>
      <w:proofErr w:type="spellEnd"/>
    </w:p>
    <w:p w14:paraId="3405CACE" w14:textId="77777777" w:rsidR="000D66BB" w:rsidRDefault="000D66BB">
      <w:pPr>
        <w:pBdr>
          <w:bottom w:val="single" w:sz="6" w:space="0" w:color="2E6DB4"/>
        </w:pBdr>
      </w:pPr>
    </w:p>
    <w:p w14:paraId="5D421DE5" w14:textId="77777777" w:rsidR="000D66BB" w:rsidRDefault="000D66BB">
      <w:pPr>
        <w:spacing w:before="80" w:after="80"/>
      </w:pPr>
    </w:p>
    <w:p w14:paraId="4C81CAF5" w14:textId="77777777" w:rsidR="000D66BB" w:rsidRDefault="00000000">
      <w:pPr>
        <w:pStyle w:val="Heading2"/>
      </w:pPr>
      <w:r>
        <w:t xml:space="preserve">1.1 </w:t>
      </w:r>
      <w:proofErr w:type="spellStart"/>
      <w:r>
        <w:t>Présentation</w:t>
      </w:r>
      <w:proofErr w:type="spellEnd"/>
      <w:r>
        <w:t xml:space="preserve"> de </w:t>
      </w:r>
      <w:proofErr w:type="spellStart"/>
      <w:r>
        <w:t>l'Établissement</w:t>
      </w:r>
      <w:proofErr w:type="spellEnd"/>
    </w:p>
    <w:p w14:paraId="2A540102" w14:textId="1CD53810" w:rsidR="000D66BB" w:rsidRPr="00782A16" w:rsidRDefault="00000000">
      <w:pPr>
        <w:spacing w:before="60" w:after="60"/>
        <w:jc w:val="both"/>
        <w:rPr>
          <w:lang w:val="fr-FR"/>
        </w:rPr>
      </w:pPr>
      <w:r w:rsidRPr="00782A16">
        <w:rPr>
          <w:lang w:val="fr-FR"/>
        </w:rPr>
        <w:t>L'établissement fictif choisi pour ce projet est l'École Maternelle « Les Petits Génies ». Il s'agit d'un établissement scolaire de taille moyenne accueillant plusieurs classes réparties en différents départements académiques .</w:t>
      </w:r>
    </w:p>
    <w:p w14:paraId="73B761B2" w14:textId="77777777" w:rsidR="000D66BB" w:rsidRPr="00782A16" w:rsidRDefault="000D66BB">
      <w:pPr>
        <w:spacing w:before="80" w:after="40"/>
        <w:rPr>
          <w:lang w:val="fr-FR"/>
        </w:rPr>
      </w:pPr>
    </w:p>
    <w:p w14:paraId="5D2BDDCD" w14:textId="77777777" w:rsidR="000D66BB" w:rsidRPr="00782A16" w:rsidRDefault="00000000">
      <w:pPr>
        <w:pStyle w:val="Heading2"/>
        <w:rPr>
          <w:lang w:val="fr-FR"/>
        </w:rPr>
      </w:pPr>
      <w:r w:rsidRPr="00782A16">
        <w:rPr>
          <w:lang w:val="fr-FR"/>
        </w:rPr>
        <w:t>1.2 Problématique</w:t>
      </w:r>
    </w:p>
    <w:p w14:paraId="76E8F04A" w14:textId="77777777" w:rsidR="000D66BB" w:rsidRPr="00782A16" w:rsidRDefault="00000000">
      <w:pPr>
        <w:spacing w:before="60" w:after="60"/>
        <w:jc w:val="both"/>
        <w:rPr>
          <w:lang w:val="fr-FR"/>
        </w:rPr>
      </w:pPr>
      <w:r w:rsidRPr="00782A16">
        <w:rPr>
          <w:lang w:val="fr-FR"/>
        </w:rPr>
        <w:t xml:space="preserve">Avant la mise en place du système </w:t>
      </w:r>
      <w:proofErr w:type="spellStart"/>
      <w:r w:rsidRPr="00782A16">
        <w:rPr>
          <w:lang w:val="fr-FR"/>
        </w:rPr>
        <w:t>PreSkool</w:t>
      </w:r>
      <w:proofErr w:type="spellEnd"/>
      <w:r w:rsidRPr="00782A16">
        <w:rPr>
          <w:lang w:val="fr-FR"/>
        </w:rPr>
        <w:t>, l'établissement faisait face à plusieurs défis opérationnels majeurs :</w:t>
      </w:r>
    </w:p>
    <w:p w14:paraId="61573985" w14:textId="77777777" w:rsidR="000D66BB" w:rsidRPr="00782A16" w:rsidRDefault="00000000">
      <w:pPr>
        <w:pStyle w:val="ListParagraph"/>
        <w:numPr>
          <w:ilvl w:val="0"/>
          <w:numId w:val="2"/>
        </w:numPr>
        <w:rPr>
          <w:lang w:val="fr-FR"/>
        </w:rPr>
      </w:pPr>
      <w:r w:rsidRPr="00782A16">
        <w:rPr>
          <w:lang w:val="fr-FR"/>
        </w:rPr>
        <w:t>Dispersion des informations : données des étudiants et enseignants stockées dans des fichiers Excel non synchronisés.</w:t>
      </w:r>
    </w:p>
    <w:p w14:paraId="6A46A038" w14:textId="77777777" w:rsidR="000D66BB" w:rsidRPr="00782A16" w:rsidRDefault="00000000">
      <w:pPr>
        <w:pStyle w:val="ListParagraph"/>
        <w:numPr>
          <w:ilvl w:val="0"/>
          <w:numId w:val="2"/>
        </w:numPr>
        <w:rPr>
          <w:lang w:val="fr-FR"/>
        </w:rPr>
      </w:pPr>
      <w:r w:rsidRPr="00782A16">
        <w:rPr>
          <w:lang w:val="fr-FR"/>
        </w:rPr>
        <w:t>Gestion manuelle des emplois du temps : planification fastidieuse et source d'erreurs de conflits horaires.</w:t>
      </w:r>
    </w:p>
    <w:p w14:paraId="327D7CAE" w14:textId="77777777" w:rsidR="000D66BB" w:rsidRPr="00782A16" w:rsidRDefault="00000000">
      <w:pPr>
        <w:pStyle w:val="ListParagraph"/>
        <w:numPr>
          <w:ilvl w:val="0"/>
          <w:numId w:val="2"/>
        </w:numPr>
        <w:rPr>
          <w:lang w:val="fr-FR"/>
        </w:rPr>
      </w:pPr>
      <w:r w:rsidRPr="00782A16">
        <w:rPr>
          <w:lang w:val="fr-FR"/>
        </w:rPr>
        <w:t>Absence de suivi des résultats : aucun outil centralisé pour enregistrer et consulter les notes des examens.</w:t>
      </w:r>
    </w:p>
    <w:p w14:paraId="1324EE1D" w14:textId="77777777" w:rsidR="000D66BB" w:rsidRPr="00782A16" w:rsidRDefault="00000000">
      <w:pPr>
        <w:pStyle w:val="ListParagraph"/>
        <w:numPr>
          <w:ilvl w:val="0"/>
          <w:numId w:val="2"/>
        </w:numPr>
        <w:rPr>
          <w:lang w:val="fr-FR"/>
        </w:rPr>
      </w:pPr>
      <w:r w:rsidRPr="00782A16">
        <w:rPr>
          <w:lang w:val="fr-FR"/>
        </w:rPr>
        <w:t>Communication inefficace : pas de système unifié entre administration, enseignants et familles.</w:t>
      </w:r>
    </w:p>
    <w:p w14:paraId="0ACF8C48" w14:textId="77777777" w:rsidR="000D66BB" w:rsidRPr="00782A16" w:rsidRDefault="00000000">
      <w:pPr>
        <w:pStyle w:val="ListParagraph"/>
        <w:numPr>
          <w:ilvl w:val="0"/>
          <w:numId w:val="2"/>
        </w:numPr>
        <w:rPr>
          <w:lang w:val="fr-FR"/>
        </w:rPr>
      </w:pPr>
      <w:r w:rsidRPr="00782A16">
        <w:rPr>
          <w:lang w:val="fr-FR"/>
        </w:rPr>
        <w:t>Gestion des congés approximative : calendrier des jours fériés tenu manuellement sans alertes automatiques.</w:t>
      </w:r>
    </w:p>
    <w:p w14:paraId="57454D0B" w14:textId="77777777" w:rsidR="000D66BB" w:rsidRPr="00782A16" w:rsidRDefault="000D66BB">
      <w:pPr>
        <w:spacing w:before="80" w:after="40"/>
        <w:rPr>
          <w:lang w:val="fr-FR"/>
        </w:rPr>
      </w:pPr>
    </w:p>
    <w:p w14:paraId="18A98341" w14:textId="77777777" w:rsidR="000D66BB" w:rsidRPr="00782A16" w:rsidRDefault="00000000">
      <w:pPr>
        <w:pStyle w:val="Heading2"/>
        <w:rPr>
          <w:lang w:val="fr-FR"/>
        </w:rPr>
      </w:pPr>
      <w:r w:rsidRPr="00782A16">
        <w:rPr>
          <w:lang w:val="fr-FR"/>
        </w:rPr>
        <w:t>1.3 Solution Proposée</w:t>
      </w:r>
    </w:p>
    <w:p w14:paraId="3A1D0970" w14:textId="77777777" w:rsidR="000D66BB" w:rsidRPr="00782A16" w:rsidRDefault="00000000">
      <w:pPr>
        <w:spacing w:before="60" w:after="60"/>
        <w:jc w:val="both"/>
        <w:rPr>
          <w:lang w:val="fr-FR"/>
        </w:rPr>
      </w:pPr>
      <w:proofErr w:type="spellStart"/>
      <w:r w:rsidRPr="00782A16">
        <w:rPr>
          <w:lang w:val="fr-FR"/>
        </w:rPr>
        <w:t>PreSkool</w:t>
      </w:r>
      <w:proofErr w:type="spellEnd"/>
      <w:r w:rsidRPr="00782A16">
        <w:rPr>
          <w:lang w:val="fr-FR"/>
        </w:rPr>
        <w:t xml:space="preserve"> est une application web développée avec le </w:t>
      </w:r>
      <w:proofErr w:type="spellStart"/>
      <w:r w:rsidRPr="00782A16">
        <w:rPr>
          <w:lang w:val="fr-FR"/>
        </w:rPr>
        <w:t>framework</w:t>
      </w:r>
      <w:proofErr w:type="spellEnd"/>
      <w:r w:rsidRPr="00782A16">
        <w:rPr>
          <w:lang w:val="fr-FR"/>
        </w:rPr>
        <w:t xml:space="preserve"> Django (Python) qui centralise l'ensemble des opérations académiques et administratives dans une plateforme sécurisée, accessible via un navigateur web. Elle remplace les processus manuels par des interfaces intuitives dédiées à chaque rôle (Administrateur, Enseignant, Étudiant).</w:t>
      </w:r>
    </w:p>
    <w:p w14:paraId="06FFE9B4" w14:textId="77777777" w:rsidR="000D66BB" w:rsidRPr="00782A16" w:rsidRDefault="00000000">
      <w:pPr>
        <w:rPr>
          <w:lang w:val="fr-FR"/>
        </w:rPr>
      </w:pPr>
      <w:r w:rsidRPr="00782A16">
        <w:rPr>
          <w:lang w:val="fr-FR"/>
        </w:rPr>
        <w:br w:type="page"/>
      </w:r>
    </w:p>
    <w:p w14:paraId="22B553F7" w14:textId="77777777" w:rsidR="000D66BB" w:rsidRPr="00782A16" w:rsidRDefault="00000000">
      <w:pPr>
        <w:pStyle w:val="Heading1"/>
        <w:rPr>
          <w:lang w:val="fr-FR"/>
        </w:rPr>
      </w:pPr>
      <w:r w:rsidRPr="00782A16">
        <w:rPr>
          <w:lang w:val="fr-FR"/>
        </w:rPr>
        <w:lastRenderedPageBreak/>
        <w:t>2. Objectifs du Système</w:t>
      </w:r>
    </w:p>
    <w:p w14:paraId="2162FFB4" w14:textId="77777777" w:rsidR="000D66BB" w:rsidRPr="00782A16" w:rsidRDefault="000D66BB">
      <w:pPr>
        <w:pBdr>
          <w:bottom w:val="single" w:sz="6" w:space="0" w:color="2E6DB4"/>
        </w:pBdr>
        <w:rPr>
          <w:lang w:val="fr-FR"/>
        </w:rPr>
      </w:pPr>
    </w:p>
    <w:p w14:paraId="6DF84F1D" w14:textId="77777777" w:rsidR="000D66BB" w:rsidRPr="00782A16" w:rsidRDefault="000D66BB">
      <w:pPr>
        <w:spacing w:before="80" w:after="80"/>
        <w:rPr>
          <w:lang w:val="fr-FR"/>
        </w:rPr>
      </w:pPr>
    </w:p>
    <w:p w14:paraId="6A000A9C" w14:textId="77777777" w:rsidR="000D66BB" w:rsidRPr="00782A16" w:rsidRDefault="00000000">
      <w:pPr>
        <w:spacing w:before="60" w:after="60"/>
        <w:rPr>
          <w:lang w:val="fr-FR"/>
        </w:rPr>
      </w:pPr>
      <w:r w:rsidRPr="00782A16">
        <w:rPr>
          <w:lang w:val="fr-FR"/>
        </w:rPr>
        <w:t xml:space="preserve">L'application </w:t>
      </w:r>
      <w:proofErr w:type="spellStart"/>
      <w:r w:rsidRPr="00782A16">
        <w:rPr>
          <w:lang w:val="fr-FR"/>
        </w:rPr>
        <w:t>PreSkool</w:t>
      </w:r>
      <w:proofErr w:type="spellEnd"/>
      <w:r w:rsidRPr="00782A16">
        <w:rPr>
          <w:lang w:val="fr-FR"/>
        </w:rPr>
        <w:t xml:space="preserve"> accomplit les fonctionnalités suivantes selon les différents modules métier :</w:t>
      </w:r>
    </w:p>
    <w:p w14:paraId="1EA40546" w14:textId="77777777" w:rsidR="000D66BB" w:rsidRPr="00782A16" w:rsidRDefault="000D66BB">
      <w:pPr>
        <w:spacing w:before="60" w:after="6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D66BB" w14:paraId="59CA5076"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1B3A6B"/>
            <w:tcMar>
              <w:top w:w="80" w:type="dxa"/>
              <w:left w:w="160" w:type="dxa"/>
              <w:bottom w:w="80" w:type="dxa"/>
              <w:right w:w="160" w:type="dxa"/>
            </w:tcMar>
          </w:tcPr>
          <w:p w14:paraId="156B18E9" w14:textId="77777777" w:rsidR="000D66BB" w:rsidRDefault="00000000">
            <w:r>
              <w:rPr>
                <w:b/>
                <w:bCs/>
                <w:color w:val="FFFFFF"/>
              </w:rPr>
              <w:t>Module</w:t>
            </w:r>
          </w:p>
        </w:tc>
        <w:tc>
          <w:tcPr>
            <w:tcW w:w="7038" w:type="dxa"/>
            <w:tcBorders>
              <w:top w:val="single" w:sz="4" w:space="0" w:color="D0D7E2"/>
              <w:left w:val="single" w:sz="4" w:space="0" w:color="D0D7E2"/>
              <w:bottom w:val="single" w:sz="4" w:space="0" w:color="D0D7E2"/>
              <w:right w:val="single" w:sz="4" w:space="0" w:color="D0D7E2"/>
            </w:tcBorders>
            <w:shd w:val="clear" w:color="auto" w:fill="1B3A6B"/>
            <w:tcMar>
              <w:top w:w="80" w:type="dxa"/>
              <w:left w:w="160" w:type="dxa"/>
              <w:bottom w:w="80" w:type="dxa"/>
              <w:right w:w="160" w:type="dxa"/>
            </w:tcMar>
          </w:tcPr>
          <w:p w14:paraId="48A76B40" w14:textId="77777777" w:rsidR="000D66BB" w:rsidRDefault="00000000">
            <w:proofErr w:type="spellStart"/>
            <w:r>
              <w:rPr>
                <w:b/>
                <w:bCs/>
                <w:color w:val="FFFFFF"/>
                <w:sz w:val="20"/>
                <w:szCs w:val="20"/>
              </w:rPr>
              <w:t>Fonctionnalités</w:t>
            </w:r>
            <w:proofErr w:type="spellEnd"/>
            <w:r>
              <w:rPr>
                <w:b/>
                <w:bCs/>
                <w:color w:val="FFFFFF"/>
                <w:sz w:val="20"/>
                <w:szCs w:val="20"/>
              </w:rPr>
              <w:t xml:space="preserve"> </w:t>
            </w:r>
            <w:proofErr w:type="spellStart"/>
            <w:r>
              <w:rPr>
                <w:b/>
                <w:bCs/>
                <w:color w:val="FFFFFF"/>
                <w:sz w:val="20"/>
                <w:szCs w:val="20"/>
              </w:rPr>
              <w:t>Clés</w:t>
            </w:r>
            <w:proofErr w:type="spellEnd"/>
          </w:p>
        </w:tc>
      </w:tr>
      <w:tr w:rsidR="000D66BB" w:rsidRPr="00782A16" w14:paraId="4D255510"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417DB362" w14:textId="77777777" w:rsidR="000D66BB" w:rsidRDefault="00000000">
            <w:proofErr w:type="spellStart"/>
            <w:r>
              <w:rPr>
                <w:sz w:val="20"/>
                <w:szCs w:val="20"/>
              </w:rPr>
              <w:t>Authentification</w:t>
            </w:r>
            <w:proofErr w:type="spellEnd"/>
          </w:p>
        </w:tc>
        <w:tc>
          <w:tcPr>
            <w:tcW w:w="70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0E577B64" w14:textId="77777777" w:rsidR="000D66BB" w:rsidRPr="00782A16" w:rsidRDefault="00000000">
            <w:pPr>
              <w:rPr>
                <w:lang w:val="fr-FR"/>
              </w:rPr>
            </w:pPr>
            <w:r w:rsidRPr="00782A16">
              <w:rPr>
                <w:sz w:val="20"/>
                <w:szCs w:val="20"/>
                <w:lang w:val="fr-FR"/>
              </w:rPr>
              <w:t xml:space="preserve">Connexion multi-rôles, gestion des </w:t>
            </w:r>
            <w:proofErr w:type="spellStart"/>
            <w:r w:rsidRPr="00782A16">
              <w:rPr>
                <w:sz w:val="20"/>
                <w:szCs w:val="20"/>
                <w:lang w:val="fr-FR"/>
              </w:rPr>
              <w:t>tokens</w:t>
            </w:r>
            <w:proofErr w:type="spellEnd"/>
            <w:r w:rsidRPr="00782A16">
              <w:rPr>
                <w:sz w:val="20"/>
                <w:szCs w:val="20"/>
                <w:lang w:val="fr-FR"/>
              </w:rPr>
              <w:t>, récupération de mot de passe</w:t>
            </w:r>
          </w:p>
        </w:tc>
      </w:tr>
      <w:tr w:rsidR="000D66BB" w:rsidRPr="00782A16" w14:paraId="29024B44"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2C3D2752" w14:textId="77777777" w:rsidR="000D66BB" w:rsidRDefault="00000000">
            <w:proofErr w:type="spellStart"/>
            <w:r>
              <w:rPr>
                <w:sz w:val="20"/>
                <w:szCs w:val="20"/>
              </w:rPr>
              <w:t>Étudiants</w:t>
            </w:r>
            <w:proofErr w:type="spellEnd"/>
          </w:p>
        </w:tc>
        <w:tc>
          <w:tcPr>
            <w:tcW w:w="70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411A4CD4" w14:textId="77777777" w:rsidR="000D66BB" w:rsidRPr="00782A16" w:rsidRDefault="00000000">
            <w:pPr>
              <w:rPr>
                <w:lang w:val="fr-FR"/>
              </w:rPr>
            </w:pPr>
            <w:r w:rsidRPr="00782A16">
              <w:rPr>
                <w:sz w:val="20"/>
                <w:szCs w:val="20"/>
                <w:lang w:val="fr-FR"/>
              </w:rPr>
              <w:t>Gestion des profils, informations parentales, photos, numéros d'admission</w:t>
            </w:r>
          </w:p>
        </w:tc>
      </w:tr>
      <w:tr w:rsidR="000D66BB" w:rsidRPr="00782A16" w14:paraId="79FD1648"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580E38E8" w14:textId="77777777" w:rsidR="000D66BB" w:rsidRDefault="00000000">
            <w:proofErr w:type="spellStart"/>
            <w:r>
              <w:rPr>
                <w:sz w:val="20"/>
                <w:szCs w:val="20"/>
              </w:rPr>
              <w:t>Enseignants</w:t>
            </w:r>
            <w:proofErr w:type="spellEnd"/>
          </w:p>
        </w:tc>
        <w:tc>
          <w:tcPr>
            <w:tcW w:w="70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34AA07E1" w14:textId="77777777" w:rsidR="000D66BB" w:rsidRPr="00782A16" w:rsidRDefault="00000000">
            <w:pPr>
              <w:rPr>
                <w:lang w:val="fr-FR"/>
              </w:rPr>
            </w:pPr>
            <w:r w:rsidRPr="00782A16">
              <w:rPr>
                <w:sz w:val="20"/>
                <w:szCs w:val="20"/>
                <w:lang w:val="fr-FR"/>
              </w:rPr>
              <w:t>Profils, qualifications, expérience, département d'appartenance</w:t>
            </w:r>
          </w:p>
        </w:tc>
      </w:tr>
      <w:tr w:rsidR="000D66BB" w:rsidRPr="00782A16" w14:paraId="5F69D946"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7D4CB64C" w14:textId="77777777" w:rsidR="000D66BB" w:rsidRDefault="00000000">
            <w:r>
              <w:rPr>
                <w:sz w:val="20"/>
                <w:szCs w:val="20"/>
              </w:rPr>
              <w:t>Départements</w:t>
            </w:r>
          </w:p>
        </w:tc>
        <w:tc>
          <w:tcPr>
            <w:tcW w:w="70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02FA826A" w14:textId="77777777" w:rsidR="000D66BB" w:rsidRPr="00782A16" w:rsidRDefault="00000000">
            <w:pPr>
              <w:rPr>
                <w:lang w:val="fr-FR"/>
              </w:rPr>
            </w:pPr>
            <w:r w:rsidRPr="00782A16">
              <w:rPr>
                <w:sz w:val="20"/>
                <w:szCs w:val="20"/>
                <w:lang w:val="fr-FR"/>
              </w:rPr>
              <w:t>CRUD complet, attribution des chefs de département</w:t>
            </w:r>
          </w:p>
        </w:tc>
      </w:tr>
      <w:tr w:rsidR="000D66BB" w14:paraId="36D87CF7"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7AC1382E" w14:textId="77777777" w:rsidR="000D66BB" w:rsidRDefault="00000000">
            <w:r>
              <w:rPr>
                <w:sz w:val="20"/>
                <w:szCs w:val="20"/>
              </w:rPr>
              <w:t>Matières</w:t>
            </w:r>
          </w:p>
        </w:tc>
        <w:tc>
          <w:tcPr>
            <w:tcW w:w="70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6195472D" w14:textId="77777777" w:rsidR="000D66BB" w:rsidRDefault="00000000">
            <w:r>
              <w:rPr>
                <w:sz w:val="20"/>
                <w:szCs w:val="20"/>
              </w:rPr>
              <w:t xml:space="preserve">Association matière – département – </w:t>
            </w:r>
            <w:proofErr w:type="spellStart"/>
            <w:r>
              <w:rPr>
                <w:sz w:val="20"/>
                <w:szCs w:val="20"/>
              </w:rPr>
              <w:t>enseignant</w:t>
            </w:r>
            <w:proofErr w:type="spellEnd"/>
          </w:p>
        </w:tc>
      </w:tr>
      <w:tr w:rsidR="000D66BB" w:rsidRPr="00782A16" w14:paraId="6500714A"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2A3ECD9F" w14:textId="77777777" w:rsidR="000D66BB" w:rsidRDefault="00000000">
            <w:r>
              <w:rPr>
                <w:sz w:val="20"/>
                <w:szCs w:val="20"/>
              </w:rPr>
              <w:t>Examens</w:t>
            </w:r>
          </w:p>
        </w:tc>
        <w:tc>
          <w:tcPr>
            <w:tcW w:w="70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466327F3" w14:textId="77777777" w:rsidR="000D66BB" w:rsidRPr="00782A16" w:rsidRDefault="00000000">
            <w:pPr>
              <w:rPr>
                <w:lang w:val="fr-FR"/>
              </w:rPr>
            </w:pPr>
            <w:r w:rsidRPr="00782A16">
              <w:rPr>
                <w:sz w:val="20"/>
                <w:szCs w:val="20"/>
                <w:lang w:val="fr-FR"/>
              </w:rPr>
              <w:t>Planification, gestion des créneaux, suivi par classe</w:t>
            </w:r>
          </w:p>
        </w:tc>
      </w:tr>
      <w:tr w:rsidR="000D66BB" w:rsidRPr="00782A16" w14:paraId="035DED12"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5D06FFD2" w14:textId="77777777" w:rsidR="000D66BB" w:rsidRDefault="00000000">
            <w:proofErr w:type="spellStart"/>
            <w:r>
              <w:rPr>
                <w:sz w:val="20"/>
                <w:szCs w:val="20"/>
              </w:rPr>
              <w:t>Résultats</w:t>
            </w:r>
            <w:proofErr w:type="spellEnd"/>
          </w:p>
        </w:tc>
        <w:tc>
          <w:tcPr>
            <w:tcW w:w="70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7090F041" w14:textId="77777777" w:rsidR="000D66BB" w:rsidRPr="00782A16" w:rsidRDefault="00000000">
            <w:pPr>
              <w:rPr>
                <w:lang w:val="fr-FR"/>
              </w:rPr>
            </w:pPr>
            <w:r w:rsidRPr="00782A16">
              <w:rPr>
                <w:sz w:val="20"/>
                <w:szCs w:val="20"/>
                <w:lang w:val="fr-FR"/>
              </w:rPr>
              <w:t>Saisie des notes, calcul de statut (Passé / Échoué)</w:t>
            </w:r>
          </w:p>
        </w:tc>
      </w:tr>
      <w:tr w:rsidR="000D66BB" w:rsidRPr="00782A16" w14:paraId="655C708B"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455C7DF7" w14:textId="77777777" w:rsidR="000D66BB" w:rsidRDefault="00000000">
            <w:proofErr w:type="spellStart"/>
            <w:r>
              <w:rPr>
                <w:sz w:val="20"/>
                <w:szCs w:val="20"/>
              </w:rPr>
              <w:t>Emplois</w:t>
            </w:r>
            <w:proofErr w:type="spellEnd"/>
            <w:r>
              <w:rPr>
                <w:sz w:val="20"/>
                <w:szCs w:val="20"/>
              </w:rPr>
              <w:t xml:space="preserve"> du temps</w:t>
            </w:r>
          </w:p>
        </w:tc>
        <w:tc>
          <w:tcPr>
            <w:tcW w:w="70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08594FF0" w14:textId="77777777" w:rsidR="000D66BB" w:rsidRPr="00782A16" w:rsidRDefault="00000000">
            <w:pPr>
              <w:rPr>
                <w:lang w:val="fr-FR"/>
              </w:rPr>
            </w:pPr>
            <w:r w:rsidRPr="00782A16">
              <w:rPr>
                <w:sz w:val="20"/>
                <w:szCs w:val="20"/>
                <w:lang w:val="fr-FR"/>
              </w:rPr>
              <w:t>Planification hebdomadaire, gestion des salles</w:t>
            </w:r>
          </w:p>
        </w:tc>
      </w:tr>
      <w:tr w:rsidR="000D66BB" w:rsidRPr="00782A16" w14:paraId="6464D304"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265673D7" w14:textId="77777777" w:rsidR="000D66BB" w:rsidRDefault="00000000">
            <w:r>
              <w:rPr>
                <w:sz w:val="20"/>
                <w:szCs w:val="20"/>
              </w:rPr>
              <w:t>Congés</w:t>
            </w:r>
          </w:p>
        </w:tc>
        <w:tc>
          <w:tcPr>
            <w:tcW w:w="70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5DA6D5CC" w14:textId="77777777" w:rsidR="000D66BB" w:rsidRPr="00782A16" w:rsidRDefault="00000000">
            <w:pPr>
              <w:rPr>
                <w:lang w:val="fr-FR"/>
              </w:rPr>
            </w:pPr>
            <w:r w:rsidRPr="00782A16">
              <w:rPr>
                <w:sz w:val="20"/>
                <w:szCs w:val="20"/>
                <w:lang w:val="fr-FR"/>
              </w:rPr>
              <w:t>Calendrier des jours fériés avec types et descriptions</w:t>
            </w:r>
          </w:p>
        </w:tc>
      </w:tr>
      <w:tr w:rsidR="000D66BB" w:rsidRPr="00782A16" w14:paraId="67B174C5"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0B002D7A" w14:textId="77777777" w:rsidR="000D66BB" w:rsidRDefault="00000000">
            <w:r>
              <w:rPr>
                <w:sz w:val="20"/>
                <w:szCs w:val="20"/>
              </w:rPr>
              <w:t>Propositions</w:t>
            </w:r>
          </w:p>
        </w:tc>
        <w:tc>
          <w:tcPr>
            <w:tcW w:w="70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20DD5FD0" w14:textId="77777777" w:rsidR="000D66BB" w:rsidRPr="00782A16" w:rsidRDefault="00000000">
            <w:pPr>
              <w:rPr>
                <w:lang w:val="fr-FR"/>
              </w:rPr>
            </w:pPr>
            <w:r w:rsidRPr="00782A16">
              <w:rPr>
                <w:sz w:val="20"/>
                <w:szCs w:val="20"/>
                <w:lang w:val="fr-FR"/>
              </w:rPr>
              <w:t>Révision et approbation de séances supplémentaires</w:t>
            </w:r>
          </w:p>
        </w:tc>
      </w:tr>
    </w:tbl>
    <w:p w14:paraId="1DD98AFA" w14:textId="77777777" w:rsidR="000D66BB" w:rsidRPr="00782A16" w:rsidRDefault="00000000">
      <w:pPr>
        <w:rPr>
          <w:lang w:val="fr-FR"/>
        </w:rPr>
      </w:pPr>
      <w:r w:rsidRPr="00782A16">
        <w:rPr>
          <w:lang w:val="fr-FR"/>
        </w:rPr>
        <w:br w:type="page"/>
      </w:r>
    </w:p>
    <w:p w14:paraId="3DB55164" w14:textId="77777777" w:rsidR="000D66BB" w:rsidRPr="00782A16" w:rsidRDefault="00000000">
      <w:pPr>
        <w:pStyle w:val="Heading1"/>
        <w:rPr>
          <w:lang w:val="fr-FR"/>
        </w:rPr>
      </w:pPr>
      <w:r w:rsidRPr="00782A16">
        <w:rPr>
          <w:lang w:val="fr-FR"/>
        </w:rPr>
        <w:lastRenderedPageBreak/>
        <w:t>3. Architecture Générale</w:t>
      </w:r>
    </w:p>
    <w:p w14:paraId="7000487C" w14:textId="77777777" w:rsidR="000D66BB" w:rsidRPr="00782A16" w:rsidRDefault="000D66BB">
      <w:pPr>
        <w:pBdr>
          <w:bottom w:val="single" w:sz="6" w:space="0" w:color="2E6DB4"/>
        </w:pBdr>
        <w:rPr>
          <w:lang w:val="fr-FR"/>
        </w:rPr>
      </w:pPr>
    </w:p>
    <w:p w14:paraId="55E9B11C" w14:textId="77777777" w:rsidR="000D66BB" w:rsidRPr="00782A16" w:rsidRDefault="000D66BB">
      <w:pPr>
        <w:spacing w:before="80" w:after="80"/>
        <w:rPr>
          <w:lang w:val="fr-FR"/>
        </w:rPr>
      </w:pPr>
    </w:p>
    <w:p w14:paraId="013C66F4" w14:textId="77777777" w:rsidR="000D66BB" w:rsidRPr="00782A16" w:rsidRDefault="00000000">
      <w:pPr>
        <w:pStyle w:val="Heading2"/>
        <w:rPr>
          <w:lang w:val="fr-FR"/>
        </w:rPr>
      </w:pPr>
      <w:r w:rsidRPr="00782A16">
        <w:rPr>
          <w:lang w:val="fr-FR"/>
        </w:rPr>
        <w:t>3.1 Structure des Applications Django</w:t>
      </w:r>
    </w:p>
    <w:p w14:paraId="054641B6" w14:textId="77777777" w:rsidR="000D66BB" w:rsidRPr="00782A16" w:rsidRDefault="00000000">
      <w:pPr>
        <w:spacing w:before="60" w:after="60"/>
        <w:rPr>
          <w:lang w:val="fr-FR"/>
        </w:rPr>
      </w:pPr>
      <w:r w:rsidRPr="00782A16">
        <w:rPr>
          <w:lang w:val="fr-FR"/>
        </w:rPr>
        <w:t xml:space="preserve">Le projet </w:t>
      </w:r>
      <w:proofErr w:type="spellStart"/>
      <w:r w:rsidRPr="00782A16">
        <w:rPr>
          <w:lang w:val="fr-FR"/>
        </w:rPr>
        <w:t>PreSkool</w:t>
      </w:r>
      <w:proofErr w:type="spellEnd"/>
      <w:r w:rsidRPr="00782A16">
        <w:rPr>
          <w:lang w:val="fr-FR"/>
        </w:rPr>
        <w:t xml:space="preserve"> est organisé en plusieurs applications Django indépendantes qui collaborent entre elles via le système ORM :</w:t>
      </w:r>
    </w:p>
    <w:p w14:paraId="735396E4" w14:textId="77777777" w:rsidR="000D66BB" w:rsidRPr="00782A16" w:rsidRDefault="000D66BB">
      <w:pPr>
        <w:spacing w:before="60" w:after="4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66BB" w:rsidRPr="00782A16" w14:paraId="6DDCC641" w14:textId="77777777">
        <w:tblPrEx>
          <w:tblCellMar>
            <w:top w:w="0" w:type="dxa"/>
            <w:bottom w:w="0" w:type="dxa"/>
          </w:tblCellMar>
        </w:tblPrEx>
        <w:tc>
          <w:tcPr>
            <w:tcW w:w="9638" w:type="dxa"/>
            <w:tcBorders>
              <w:top w:val="single" w:sz="4" w:space="0" w:color="D0D7E2"/>
              <w:left w:val="single" w:sz="4" w:space="0" w:color="D0D7E2"/>
              <w:bottom w:val="single" w:sz="4" w:space="0" w:color="D0D7E2"/>
              <w:right w:val="single" w:sz="4" w:space="0" w:color="D0D7E2"/>
            </w:tcBorders>
            <w:shd w:val="clear" w:color="auto" w:fill="F0F4F8"/>
            <w:tcMar>
              <w:top w:w="120" w:type="dxa"/>
              <w:left w:w="240" w:type="dxa"/>
              <w:bottom w:w="120" w:type="dxa"/>
              <w:right w:w="240" w:type="dxa"/>
            </w:tcMar>
          </w:tcPr>
          <w:p w14:paraId="68D0A1DE" w14:textId="77777777" w:rsidR="000D66BB" w:rsidRPr="00782A16" w:rsidRDefault="00000000">
            <w:pPr>
              <w:spacing w:before="20" w:after="20"/>
              <w:rPr>
                <w:lang w:val="fr-FR"/>
              </w:rPr>
            </w:pPr>
            <w:proofErr w:type="spellStart"/>
            <w:r w:rsidRPr="00782A16">
              <w:rPr>
                <w:rFonts w:ascii="Courier New" w:eastAsia="Courier New" w:hAnsi="Courier New" w:cs="Courier New"/>
                <w:color w:val="1A1A2E"/>
                <w:sz w:val="18"/>
                <w:szCs w:val="18"/>
                <w:lang w:val="fr-FR"/>
              </w:rPr>
              <w:t>school</w:t>
            </w:r>
            <w:proofErr w:type="spellEnd"/>
            <w:r w:rsidRPr="00782A16">
              <w:rPr>
                <w:rFonts w:ascii="Courier New" w:eastAsia="Courier New" w:hAnsi="Courier New" w:cs="Courier New"/>
                <w:color w:val="1A1A2E"/>
                <w:sz w:val="18"/>
                <w:szCs w:val="18"/>
                <w:lang w:val="fr-FR"/>
              </w:rPr>
              <w:t>/                    ← Projet principal</w:t>
            </w:r>
          </w:p>
          <w:p w14:paraId="26DEB7F6"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home_auth</w:t>
            </w:r>
            <w:proofErr w:type="spellEnd"/>
            <w:r w:rsidRPr="00782A16">
              <w:rPr>
                <w:rFonts w:ascii="Courier New" w:eastAsia="Courier New" w:hAnsi="Courier New" w:cs="Courier New"/>
                <w:color w:val="1A1A2E"/>
                <w:sz w:val="18"/>
                <w:szCs w:val="18"/>
                <w:lang w:val="fr-FR"/>
              </w:rPr>
              <w:t>/             ← Authentification &amp; gestion des utilisateurs</w:t>
            </w:r>
          </w:p>
          <w:p w14:paraId="49442AF0"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 models.py          ← </w:t>
            </w:r>
            <w:proofErr w:type="spellStart"/>
            <w:r w:rsidRPr="00782A16">
              <w:rPr>
                <w:rFonts w:ascii="Courier New" w:eastAsia="Courier New" w:hAnsi="Courier New" w:cs="Courier New"/>
                <w:color w:val="1A1A2E"/>
                <w:sz w:val="18"/>
                <w:szCs w:val="18"/>
                <w:lang w:val="fr-FR"/>
              </w:rPr>
              <w:t>CustomUser</w:t>
            </w:r>
            <w:proofErr w:type="spellEnd"/>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AbstractUser</w:t>
            </w:r>
            <w:proofErr w:type="spellEnd"/>
            <w:r w:rsidRPr="00782A16">
              <w:rPr>
                <w:rFonts w:ascii="Courier New" w:eastAsia="Courier New" w:hAnsi="Courier New" w:cs="Courier New"/>
                <w:color w:val="1A1A2E"/>
                <w:sz w:val="18"/>
                <w:szCs w:val="18"/>
                <w:lang w:val="fr-FR"/>
              </w:rPr>
              <w:t>)</w:t>
            </w:r>
          </w:p>
          <w:p w14:paraId="57301978"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 views.py           ← Login, </w:t>
            </w:r>
            <w:proofErr w:type="spellStart"/>
            <w:r w:rsidRPr="00782A16">
              <w:rPr>
                <w:rFonts w:ascii="Courier New" w:eastAsia="Courier New" w:hAnsi="Courier New" w:cs="Courier New"/>
                <w:color w:val="1A1A2E"/>
                <w:sz w:val="18"/>
                <w:szCs w:val="18"/>
                <w:lang w:val="fr-FR"/>
              </w:rPr>
              <w:t>logout</w:t>
            </w:r>
            <w:proofErr w:type="spellEnd"/>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register</w:t>
            </w:r>
            <w:proofErr w:type="spellEnd"/>
          </w:p>
          <w:p w14:paraId="6B4DFA17"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urls.py</w:t>
            </w:r>
          </w:p>
          <w:p w14:paraId="29803AF8"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student</w:t>
            </w:r>
            <w:proofErr w:type="spellEnd"/>
            <w:r w:rsidRPr="00782A16">
              <w:rPr>
                <w:rFonts w:ascii="Courier New" w:eastAsia="Courier New" w:hAnsi="Courier New" w:cs="Courier New"/>
                <w:color w:val="1A1A2E"/>
                <w:sz w:val="18"/>
                <w:szCs w:val="18"/>
                <w:lang w:val="fr-FR"/>
              </w:rPr>
              <w:t>/               ← Gestion des étudiants</w:t>
            </w:r>
          </w:p>
          <w:p w14:paraId="37630440"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models.py          ← Student, Parent</w:t>
            </w:r>
          </w:p>
          <w:p w14:paraId="6CA6E204"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views.py           ← CRUD étudiants</w:t>
            </w:r>
          </w:p>
          <w:p w14:paraId="59399A54"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forms.py</w:t>
            </w:r>
          </w:p>
          <w:p w14:paraId="11E2717E"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staff/                 ← Gestion des enseignants</w:t>
            </w:r>
          </w:p>
          <w:p w14:paraId="3728B49C"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models.py          ← Teacher</w:t>
            </w:r>
          </w:p>
          <w:p w14:paraId="2FA5833D"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views.py           ← CRUD enseignants</w:t>
            </w:r>
          </w:p>
          <w:p w14:paraId="7BA88855"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forms.py</w:t>
            </w:r>
          </w:p>
          <w:p w14:paraId="0B832888"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academic</w:t>
            </w:r>
            <w:proofErr w:type="spellEnd"/>
            <w:r w:rsidRPr="00782A16">
              <w:rPr>
                <w:rFonts w:ascii="Courier New" w:eastAsia="Courier New" w:hAnsi="Courier New" w:cs="Courier New"/>
                <w:color w:val="1A1A2E"/>
                <w:sz w:val="18"/>
                <w:szCs w:val="18"/>
                <w:lang w:val="fr-FR"/>
              </w:rPr>
              <w:t>/              ← Modules académiques</w:t>
            </w:r>
          </w:p>
          <w:p w14:paraId="41B6A26D"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 models.py          ← </w:t>
            </w:r>
            <w:proofErr w:type="spellStart"/>
            <w:r w:rsidRPr="00782A16">
              <w:rPr>
                <w:rFonts w:ascii="Courier New" w:eastAsia="Courier New" w:hAnsi="Courier New" w:cs="Courier New"/>
                <w:color w:val="1A1A2E"/>
                <w:sz w:val="18"/>
                <w:szCs w:val="18"/>
                <w:lang w:val="fr-FR"/>
              </w:rPr>
              <w:t>Department</w:t>
            </w:r>
            <w:proofErr w:type="spellEnd"/>
            <w:r w:rsidRPr="00782A16">
              <w:rPr>
                <w:rFonts w:ascii="Courier New" w:eastAsia="Courier New" w:hAnsi="Courier New" w:cs="Courier New"/>
                <w:color w:val="1A1A2E"/>
                <w:sz w:val="18"/>
                <w:szCs w:val="18"/>
                <w:lang w:val="fr-FR"/>
              </w:rPr>
              <w:t>, Class, Subject, Exam, Grade</w:t>
            </w:r>
          </w:p>
          <w:p w14:paraId="16821235"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views.py           ← CRUD académique</w:t>
            </w:r>
          </w:p>
          <w:p w14:paraId="1701303B"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forms.py</w:t>
            </w:r>
          </w:p>
          <w:p w14:paraId="23A40B05"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timetable</w:t>
            </w:r>
            <w:proofErr w:type="spellEnd"/>
            <w:r w:rsidRPr="00782A16">
              <w:rPr>
                <w:rFonts w:ascii="Courier New" w:eastAsia="Courier New" w:hAnsi="Courier New" w:cs="Courier New"/>
                <w:color w:val="1A1A2E"/>
                <w:sz w:val="18"/>
                <w:szCs w:val="18"/>
                <w:lang w:val="fr-FR"/>
              </w:rPr>
              <w:t>/             ← Emplois du temps</w:t>
            </w:r>
          </w:p>
          <w:p w14:paraId="67479282"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 models.py          ← </w:t>
            </w:r>
            <w:proofErr w:type="spellStart"/>
            <w:r w:rsidRPr="00782A16">
              <w:rPr>
                <w:rFonts w:ascii="Courier New" w:eastAsia="Courier New" w:hAnsi="Courier New" w:cs="Courier New"/>
                <w:color w:val="1A1A2E"/>
                <w:sz w:val="18"/>
                <w:szCs w:val="18"/>
                <w:lang w:val="fr-FR"/>
              </w:rPr>
              <w:t>TimeTable</w:t>
            </w:r>
            <w:proofErr w:type="spellEnd"/>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Proposal</w:t>
            </w:r>
            <w:proofErr w:type="spellEnd"/>
          </w:p>
          <w:p w14:paraId="3FCC814F"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 views.py</w:t>
            </w:r>
          </w:p>
          <w:p w14:paraId="238985BF" w14:textId="77777777" w:rsidR="000D66BB" w:rsidRPr="00782A16" w:rsidRDefault="00000000">
            <w:pPr>
              <w:spacing w:before="20" w:after="20"/>
              <w:rPr>
                <w:lang w:val="fr-FR"/>
              </w:rPr>
            </w:pPr>
            <w:r w:rsidRPr="00782A16">
              <w:rPr>
                <w:rFonts w:ascii="Courier New" w:eastAsia="Courier New" w:hAnsi="Courier New" w:cs="Courier New"/>
                <w:color w:val="1A1A2E"/>
                <w:sz w:val="18"/>
                <w:szCs w:val="18"/>
                <w:lang w:val="fr-FR"/>
              </w:rPr>
              <w:t xml:space="preserve">└── </w:t>
            </w:r>
            <w:proofErr w:type="spellStart"/>
            <w:r w:rsidRPr="00782A16">
              <w:rPr>
                <w:rFonts w:ascii="Courier New" w:eastAsia="Courier New" w:hAnsi="Courier New" w:cs="Courier New"/>
                <w:color w:val="1A1A2E"/>
                <w:sz w:val="18"/>
                <w:szCs w:val="18"/>
                <w:lang w:val="fr-FR"/>
              </w:rPr>
              <w:t>templates</w:t>
            </w:r>
            <w:proofErr w:type="spellEnd"/>
            <w:r w:rsidRPr="00782A16">
              <w:rPr>
                <w:rFonts w:ascii="Courier New" w:eastAsia="Courier New" w:hAnsi="Courier New" w:cs="Courier New"/>
                <w:color w:val="1A1A2E"/>
                <w:sz w:val="18"/>
                <w:szCs w:val="18"/>
                <w:lang w:val="fr-FR"/>
              </w:rPr>
              <w:t>/             ← Gabarits HTML (interface utilisateur)</w:t>
            </w:r>
          </w:p>
        </w:tc>
      </w:tr>
    </w:tbl>
    <w:p w14:paraId="49AE8B99" w14:textId="77777777" w:rsidR="000D66BB" w:rsidRPr="00782A16" w:rsidRDefault="000D66BB">
      <w:pPr>
        <w:spacing w:before="100" w:after="60"/>
        <w:rPr>
          <w:lang w:val="fr-FR"/>
        </w:rPr>
      </w:pPr>
    </w:p>
    <w:p w14:paraId="482E3A48" w14:textId="77777777" w:rsidR="000D66BB" w:rsidRDefault="00000000">
      <w:pPr>
        <w:pStyle w:val="Heading2"/>
      </w:pPr>
      <w:r>
        <w:t>3.2 Interactions entre les Applications</w:t>
      </w:r>
    </w:p>
    <w:p w14:paraId="307EC3DC" w14:textId="77777777" w:rsidR="000D66BB" w:rsidRPr="00782A16" w:rsidRDefault="00000000">
      <w:pPr>
        <w:pStyle w:val="ListParagraph"/>
        <w:numPr>
          <w:ilvl w:val="0"/>
          <w:numId w:val="2"/>
        </w:numPr>
        <w:rPr>
          <w:lang w:val="fr-FR"/>
        </w:rPr>
      </w:pPr>
      <w:proofErr w:type="spellStart"/>
      <w:r w:rsidRPr="00782A16">
        <w:rPr>
          <w:lang w:val="fr-FR"/>
        </w:rPr>
        <w:t>home_auth</w:t>
      </w:r>
      <w:proofErr w:type="spellEnd"/>
      <w:r w:rsidRPr="00782A16">
        <w:rPr>
          <w:lang w:val="fr-FR"/>
        </w:rPr>
        <w:t xml:space="preserve"> fournit le modèle </w:t>
      </w:r>
      <w:proofErr w:type="spellStart"/>
      <w:r w:rsidRPr="00782A16">
        <w:rPr>
          <w:lang w:val="fr-FR"/>
        </w:rPr>
        <w:t>CustomUser</w:t>
      </w:r>
      <w:proofErr w:type="spellEnd"/>
      <w:r w:rsidRPr="00782A16">
        <w:rPr>
          <w:lang w:val="fr-FR"/>
        </w:rPr>
        <w:t xml:space="preserve"> utilisé comme base d'authentification par tous les autres modules.</w:t>
      </w:r>
    </w:p>
    <w:p w14:paraId="0A2C9163" w14:textId="77777777" w:rsidR="000D66BB" w:rsidRPr="00782A16" w:rsidRDefault="00000000">
      <w:pPr>
        <w:pStyle w:val="ListParagraph"/>
        <w:numPr>
          <w:ilvl w:val="0"/>
          <w:numId w:val="2"/>
        </w:numPr>
        <w:rPr>
          <w:lang w:val="fr-FR"/>
        </w:rPr>
      </w:pPr>
      <w:proofErr w:type="spellStart"/>
      <w:r w:rsidRPr="00782A16">
        <w:rPr>
          <w:lang w:val="fr-FR"/>
        </w:rPr>
        <w:t>student</w:t>
      </w:r>
      <w:proofErr w:type="spellEnd"/>
      <w:r w:rsidRPr="00782A16">
        <w:rPr>
          <w:lang w:val="fr-FR"/>
        </w:rPr>
        <w:t xml:space="preserve"> et staff dépendent de </w:t>
      </w:r>
      <w:proofErr w:type="spellStart"/>
      <w:r w:rsidRPr="00782A16">
        <w:rPr>
          <w:lang w:val="fr-FR"/>
        </w:rPr>
        <w:t>academic</w:t>
      </w:r>
      <w:proofErr w:type="spellEnd"/>
      <w:r w:rsidRPr="00782A16">
        <w:rPr>
          <w:lang w:val="fr-FR"/>
        </w:rPr>
        <w:t xml:space="preserve"> pour les relations département/classes lors de la création des profils.</w:t>
      </w:r>
    </w:p>
    <w:p w14:paraId="6AD23ADC" w14:textId="77777777" w:rsidR="000D66BB" w:rsidRPr="00782A16" w:rsidRDefault="00000000">
      <w:pPr>
        <w:pStyle w:val="ListParagraph"/>
        <w:numPr>
          <w:ilvl w:val="0"/>
          <w:numId w:val="2"/>
        </w:numPr>
        <w:rPr>
          <w:lang w:val="fr-FR"/>
        </w:rPr>
      </w:pPr>
      <w:proofErr w:type="spellStart"/>
      <w:r w:rsidRPr="00782A16">
        <w:rPr>
          <w:lang w:val="fr-FR"/>
        </w:rPr>
        <w:t>timetable</w:t>
      </w:r>
      <w:proofErr w:type="spellEnd"/>
      <w:r w:rsidRPr="00782A16">
        <w:rPr>
          <w:lang w:val="fr-FR"/>
        </w:rPr>
        <w:t xml:space="preserve"> utilise les modèles de </w:t>
      </w:r>
      <w:proofErr w:type="spellStart"/>
      <w:r w:rsidRPr="00782A16">
        <w:rPr>
          <w:lang w:val="fr-FR"/>
        </w:rPr>
        <w:t>academic</w:t>
      </w:r>
      <w:proofErr w:type="spellEnd"/>
      <w:r w:rsidRPr="00782A16">
        <w:rPr>
          <w:lang w:val="fr-FR"/>
        </w:rPr>
        <w:t xml:space="preserve"> (matières, classes) et staff (enseignants) pour la planification horaire.</w:t>
      </w:r>
    </w:p>
    <w:p w14:paraId="1E28F718" w14:textId="77777777" w:rsidR="000D66BB" w:rsidRPr="00782A16" w:rsidRDefault="00000000">
      <w:pPr>
        <w:pStyle w:val="ListParagraph"/>
        <w:numPr>
          <w:ilvl w:val="0"/>
          <w:numId w:val="2"/>
        </w:numPr>
        <w:rPr>
          <w:lang w:val="fr-FR"/>
        </w:rPr>
      </w:pPr>
      <w:r w:rsidRPr="00782A16">
        <w:rPr>
          <w:lang w:val="fr-FR"/>
        </w:rPr>
        <w:t xml:space="preserve">Tous les modules partagent le système d'authentification et les permissions centralisés dans </w:t>
      </w:r>
      <w:proofErr w:type="spellStart"/>
      <w:r w:rsidRPr="00782A16">
        <w:rPr>
          <w:lang w:val="fr-FR"/>
        </w:rPr>
        <w:t>home_auth</w:t>
      </w:r>
      <w:proofErr w:type="spellEnd"/>
      <w:r w:rsidRPr="00782A16">
        <w:rPr>
          <w:lang w:val="fr-FR"/>
        </w:rPr>
        <w:t>.</w:t>
      </w:r>
    </w:p>
    <w:p w14:paraId="249C2039" w14:textId="77777777" w:rsidR="000D66BB" w:rsidRPr="00782A16" w:rsidRDefault="00000000">
      <w:pPr>
        <w:rPr>
          <w:lang w:val="fr-FR"/>
        </w:rPr>
      </w:pPr>
      <w:r w:rsidRPr="00782A16">
        <w:rPr>
          <w:lang w:val="fr-FR"/>
        </w:rPr>
        <w:br w:type="page"/>
      </w:r>
    </w:p>
    <w:p w14:paraId="148CEFA5" w14:textId="77777777" w:rsidR="000D66BB" w:rsidRPr="00782A16" w:rsidRDefault="00000000">
      <w:pPr>
        <w:pStyle w:val="Heading1"/>
        <w:rPr>
          <w:lang w:val="fr-FR"/>
        </w:rPr>
      </w:pPr>
      <w:r w:rsidRPr="00782A16">
        <w:rPr>
          <w:lang w:val="fr-FR"/>
        </w:rPr>
        <w:lastRenderedPageBreak/>
        <w:t>4. Diagramme de Classes (UML)</w:t>
      </w:r>
    </w:p>
    <w:p w14:paraId="7DD2449C" w14:textId="77777777" w:rsidR="000D66BB" w:rsidRPr="00782A16" w:rsidRDefault="000D66BB">
      <w:pPr>
        <w:pBdr>
          <w:bottom w:val="single" w:sz="6" w:space="0" w:color="2E6DB4"/>
        </w:pBdr>
        <w:rPr>
          <w:lang w:val="fr-FR"/>
        </w:rPr>
      </w:pPr>
    </w:p>
    <w:p w14:paraId="069F134E" w14:textId="77777777" w:rsidR="000D66BB" w:rsidRPr="00782A16" w:rsidRDefault="000D66BB">
      <w:pPr>
        <w:spacing w:before="80" w:after="80"/>
        <w:rPr>
          <w:lang w:val="fr-FR"/>
        </w:rPr>
      </w:pPr>
    </w:p>
    <w:p w14:paraId="1FB449EA" w14:textId="77777777" w:rsidR="000D66BB" w:rsidRPr="00782A16" w:rsidRDefault="00000000">
      <w:pPr>
        <w:pStyle w:val="Heading2"/>
        <w:rPr>
          <w:lang w:val="fr-FR"/>
        </w:rPr>
      </w:pPr>
      <w:r w:rsidRPr="00782A16">
        <w:rPr>
          <w:lang w:val="fr-FR"/>
        </w:rPr>
        <w:t>4.1 Entités Principales</w:t>
      </w:r>
    </w:p>
    <w:p w14:paraId="628460C9" w14:textId="77777777" w:rsidR="000D66BB" w:rsidRPr="00782A16" w:rsidRDefault="00000000">
      <w:pPr>
        <w:spacing w:before="60" w:after="60"/>
        <w:rPr>
          <w:lang w:val="fr-FR"/>
        </w:rPr>
      </w:pPr>
      <w:r w:rsidRPr="00782A16">
        <w:rPr>
          <w:lang w:val="fr-FR"/>
        </w:rPr>
        <w:t xml:space="preserve">Le modèle de données s'articule autour des entités suivantes, liées par des relations one-to-one, </w:t>
      </w:r>
      <w:proofErr w:type="spellStart"/>
      <w:r w:rsidRPr="00782A16">
        <w:rPr>
          <w:lang w:val="fr-FR"/>
        </w:rPr>
        <w:t>many</w:t>
      </w:r>
      <w:proofErr w:type="spellEnd"/>
      <w:r w:rsidRPr="00782A16">
        <w:rPr>
          <w:lang w:val="fr-FR"/>
        </w:rPr>
        <w:t xml:space="preserve">-to-one et </w:t>
      </w:r>
      <w:proofErr w:type="spellStart"/>
      <w:r w:rsidRPr="00782A16">
        <w:rPr>
          <w:lang w:val="fr-FR"/>
        </w:rPr>
        <w:t>many</w:t>
      </w:r>
      <w:proofErr w:type="spellEnd"/>
      <w:r w:rsidRPr="00782A16">
        <w:rPr>
          <w:lang w:val="fr-FR"/>
        </w:rPr>
        <w:t>-to-</w:t>
      </w:r>
      <w:proofErr w:type="spellStart"/>
      <w:r w:rsidRPr="00782A16">
        <w:rPr>
          <w:lang w:val="fr-FR"/>
        </w:rPr>
        <w:t>many</w:t>
      </w:r>
      <w:proofErr w:type="spellEnd"/>
      <w:r w:rsidRPr="00782A16">
        <w:rPr>
          <w:lang w:val="fr-FR"/>
        </w:rPr>
        <w:t xml:space="preserve"> :</w:t>
      </w:r>
    </w:p>
    <w:p w14:paraId="0B81E380" w14:textId="77777777" w:rsidR="000D66BB" w:rsidRPr="00782A16" w:rsidRDefault="000D66BB">
      <w:pPr>
        <w:spacing w:before="60" w:after="4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66BB" w14:paraId="16B9180B" w14:textId="77777777">
        <w:tblPrEx>
          <w:tblCellMar>
            <w:top w:w="0" w:type="dxa"/>
            <w:bottom w:w="0" w:type="dxa"/>
          </w:tblCellMar>
        </w:tblPrEx>
        <w:tc>
          <w:tcPr>
            <w:tcW w:w="9638" w:type="dxa"/>
            <w:tcBorders>
              <w:top w:val="single" w:sz="4" w:space="0" w:color="D0D7E2"/>
              <w:left w:val="single" w:sz="4" w:space="0" w:color="D0D7E2"/>
              <w:bottom w:val="single" w:sz="4" w:space="0" w:color="D0D7E2"/>
              <w:right w:val="single" w:sz="4" w:space="0" w:color="D0D7E2"/>
            </w:tcBorders>
            <w:shd w:val="clear" w:color="auto" w:fill="F0F4F8"/>
            <w:tcMar>
              <w:top w:w="120" w:type="dxa"/>
              <w:left w:w="240" w:type="dxa"/>
              <w:bottom w:w="120" w:type="dxa"/>
              <w:right w:w="240" w:type="dxa"/>
            </w:tcMar>
          </w:tcPr>
          <w:p w14:paraId="11016F3C" w14:textId="77777777" w:rsidR="000D66BB" w:rsidRDefault="00000000">
            <w:pPr>
              <w:spacing w:before="20" w:after="20"/>
            </w:pPr>
            <w:proofErr w:type="spellStart"/>
            <w:r>
              <w:rPr>
                <w:rFonts w:ascii="Courier New" w:eastAsia="Courier New" w:hAnsi="Courier New" w:cs="Courier New"/>
                <w:color w:val="1A1A2E"/>
                <w:sz w:val="18"/>
                <w:szCs w:val="18"/>
              </w:rPr>
              <w:t>CustomUser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AbstractUser</w:t>
            </w:r>
            <w:proofErr w:type="spellEnd"/>
            <w:r>
              <w:rPr>
                <w:rFonts w:ascii="Courier New" w:eastAsia="Courier New" w:hAnsi="Courier New" w:cs="Courier New"/>
                <w:color w:val="1A1A2E"/>
                <w:sz w:val="18"/>
                <w:szCs w:val="18"/>
              </w:rPr>
              <w:t>)</w:t>
            </w:r>
          </w:p>
          <w:p w14:paraId="7F14FA14"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is_student</w:t>
            </w:r>
            <w:proofErr w:type="spellEnd"/>
            <w:r>
              <w:rPr>
                <w:rFonts w:ascii="Courier New" w:eastAsia="Courier New" w:hAnsi="Courier New" w:cs="Courier New"/>
                <w:color w:val="1A1A2E"/>
                <w:sz w:val="18"/>
                <w:szCs w:val="18"/>
              </w:rPr>
              <w:t xml:space="preserve"> : Boolean</w:t>
            </w:r>
          </w:p>
          <w:p w14:paraId="62CAD4B0"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is_teacher</w:t>
            </w:r>
            <w:proofErr w:type="spellEnd"/>
            <w:r>
              <w:rPr>
                <w:rFonts w:ascii="Courier New" w:eastAsia="Courier New" w:hAnsi="Courier New" w:cs="Courier New"/>
                <w:color w:val="1A1A2E"/>
                <w:sz w:val="18"/>
                <w:szCs w:val="18"/>
              </w:rPr>
              <w:t xml:space="preserve"> : Boolean</w:t>
            </w:r>
          </w:p>
          <w:p w14:paraId="1A4E54DB"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is_admin</w:t>
            </w:r>
            <w:proofErr w:type="spellEnd"/>
            <w:r>
              <w:rPr>
                <w:rFonts w:ascii="Courier New" w:eastAsia="Courier New" w:hAnsi="Courier New" w:cs="Courier New"/>
                <w:color w:val="1A1A2E"/>
                <w:sz w:val="18"/>
                <w:szCs w:val="18"/>
              </w:rPr>
              <w:t xml:space="preserve">   : Boolean</w:t>
            </w:r>
          </w:p>
          <w:p w14:paraId="4A1A2522"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login_token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CharField</w:t>
            </w:r>
            <w:proofErr w:type="spellEnd"/>
          </w:p>
          <w:p w14:paraId="680F5F71" w14:textId="77777777" w:rsidR="000D66BB" w:rsidRDefault="00000000">
            <w:pPr>
              <w:spacing w:before="20" w:after="20"/>
            </w:pPr>
            <w:r>
              <w:rPr>
                <w:rFonts w:ascii="Courier New" w:eastAsia="Courier New" w:hAnsi="Courier New" w:cs="Courier New"/>
                <w:color w:val="1A1A2E"/>
                <w:sz w:val="18"/>
                <w:szCs w:val="18"/>
              </w:rPr>
              <w:t xml:space="preserve"> </w:t>
            </w:r>
          </w:p>
          <w:p w14:paraId="30CD66F1" w14:textId="77777777" w:rsidR="000D66BB" w:rsidRDefault="00000000">
            <w:pPr>
              <w:spacing w:before="20" w:after="20"/>
            </w:pPr>
            <w:r>
              <w:rPr>
                <w:rFonts w:ascii="Courier New" w:eastAsia="Courier New" w:hAnsi="Courier New" w:cs="Courier New"/>
                <w:color w:val="1A1A2E"/>
                <w:sz w:val="18"/>
                <w:szCs w:val="18"/>
              </w:rPr>
              <w:t>Student</w:t>
            </w:r>
          </w:p>
          <w:p w14:paraId="52F2ECD0" w14:textId="77777777" w:rsidR="000D66BB" w:rsidRDefault="00000000">
            <w:pPr>
              <w:spacing w:before="20" w:after="20"/>
            </w:pPr>
            <w:r>
              <w:rPr>
                <w:rFonts w:ascii="Courier New" w:eastAsia="Courier New" w:hAnsi="Courier New" w:cs="Courier New"/>
                <w:color w:val="1A1A2E"/>
                <w:sz w:val="18"/>
                <w:szCs w:val="18"/>
              </w:rPr>
              <w:t xml:space="preserve">  ├── user          : </w:t>
            </w:r>
            <w:proofErr w:type="spellStart"/>
            <w:r>
              <w:rPr>
                <w:rFonts w:ascii="Courier New" w:eastAsia="Courier New" w:hAnsi="Courier New" w:cs="Courier New"/>
                <w:color w:val="1A1A2E"/>
                <w:sz w:val="18"/>
                <w:szCs w:val="18"/>
              </w:rPr>
              <w:t>OneToOne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CustomUser</w:t>
            </w:r>
            <w:proofErr w:type="spellEnd"/>
          </w:p>
          <w:p w14:paraId="4C73C96B" w14:textId="77777777" w:rsidR="000D66BB" w:rsidRDefault="00000000">
            <w:pPr>
              <w:spacing w:before="20" w:after="20"/>
            </w:pPr>
            <w:r>
              <w:rPr>
                <w:rFonts w:ascii="Courier New" w:eastAsia="Courier New" w:hAnsi="Courier New" w:cs="Courier New"/>
                <w:color w:val="1A1A2E"/>
                <w:sz w:val="18"/>
                <w:szCs w:val="18"/>
              </w:rPr>
              <w:t xml:space="preserve">  ├── parent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Parent</w:t>
            </w:r>
          </w:p>
          <w:p w14:paraId="1102F041"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student_class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Class</w:t>
            </w:r>
          </w:p>
          <w:p w14:paraId="38C7B40C" w14:textId="77777777" w:rsidR="000D66BB" w:rsidRDefault="00000000">
            <w:pPr>
              <w:spacing w:before="20" w:after="20"/>
            </w:pPr>
            <w:r>
              <w:rPr>
                <w:rFonts w:ascii="Courier New" w:eastAsia="Courier New" w:hAnsi="Courier New" w:cs="Courier New"/>
                <w:color w:val="1A1A2E"/>
                <w:sz w:val="18"/>
                <w:szCs w:val="18"/>
              </w:rPr>
              <w:t xml:space="preserve">  ├── gender, </w:t>
            </w:r>
            <w:proofErr w:type="spellStart"/>
            <w:r>
              <w:rPr>
                <w:rFonts w:ascii="Courier New" w:eastAsia="Courier New" w:hAnsi="Courier New" w:cs="Courier New"/>
                <w:color w:val="1A1A2E"/>
                <w:sz w:val="18"/>
                <w:szCs w:val="18"/>
              </w:rPr>
              <w:t>date_of_birth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admission_number</w:t>
            </w:r>
            <w:proofErr w:type="spellEnd"/>
          </w:p>
          <w:p w14:paraId="6053004E"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student_image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ImageField</w:t>
            </w:r>
            <w:proofErr w:type="spellEnd"/>
          </w:p>
          <w:p w14:paraId="6B3FA945" w14:textId="77777777" w:rsidR="000D66BB" w:rsidRDefault="00000000">
            <w:pPr>
              <w:spacing w:before="20" w:after="20"/>
            </w:pPr>
            <w:r>
              <w:rPr>
                <w:rFonts w:ascii="Courier New" w:eastAsia="Courier New" w:hAnsi="Courier New" w:cs="Courier New"/>
                <w:color w:val="1A1A2E"/>
                <w:sz w:val="18"/>
                <w:szCs w:val="18"/>
              </w:rPr>
              <w:t xml:space="preserve"> </w:t>
            </w:r>
          </w:p>
          <w:p w14:paraId="044D9C5A" w14:textId="77777777" w:rsidR="000D66BB" w:rsidRDefault="00000000">
            <w:pPr>
              <w:spacing w:before="20" w:after="20"/>
            </w:pPr>
            <w:r>
              <w:rPr>
                <w:rFonts w:ascii="Courier New" w:eastAsia="Courier New" w:hAnsi="Courier New" w:cs="Courier New"/>
                <w:color w:val="1A1A2E"/>
                <w:sz w:val="18"/>
                <w:szCs w:val="18"/>
              </w:rPr>
              <w:t>Teacher</w:t>
            </w:r>
          </w:p>
          <w:p w14:paraId="3073EBE8" w14:textId="77777777" w:rsidR="000D66BB" w:rsidRDefault="00000000">
            <w:pPr>
              <w:spacing w:before="20" w:after="20"/>
            </w:pPr>
            <w:r>
              <w:rPr>
                <w:rFonts w:ascii="Courier New" w:eastAsia="Courier New" w:hAnsi="Courier New" w:cs="Courier New"/>
                <w:color w:val="1A1A2E"/>
                <w:sz w:val="18"/>
                <w:szCs w:val="18"/>
              </w:rPr>
              <w:t xml:space="preserve">  ├── user          : </w:t>
            </w:r>
            <w:proofErr w:type="spellStart"/>
            <w:r>
              <w:rPr>
                <w:rFonts w:ascii="Courier New" w:eastAsia="Courier New" w:hAnsi="Courier New" w:cs="Courier New"/>
                <w:color w:val="1A1A2E"/>
                <w:sz w:val="18"/>
                <w:szCs w:val="18"/>
              </w:rPr>
              <w:t>OneToOne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CustomUser</w:t>
            </w:r>
            <w:proofErr w:type="spellEnd"/>
          </w:p>
          <w:p w14:paraId="6A2DFA7F" w14:textId="77777777" w:rsidR="000D66BB" w:rsidRDefault="00000000">
            <w:pPr>
              <w:spacing w:before="20" w:after="20"/>
            </w:pPr>
            <w:r>
              <w:rPr>
                <w:rFonts w:ascii="Courier New" w:eastAsia="Courier New" w:hAnsi="Courier New" w:cs="Courier New"/>
                <w:color w:val="1A1A2E"/>
                <w:sz w:val="18"/>
                <w:szCs w:val="18"/>
              </w:rPr>
              <w:t xml:space="preserve">  ├── department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Department</w:t>
            </w:r>
          </w:p>
          <w:p w14:paraId="00EFC477" w14:textId="77777777" w:rsidR="000D66BB" w:rsidRDefault="00000000">
            <w:pPr>
              <w:spacing w:before="20" w:after="20"/>
            </w:pPr>
            <w:r>
              <w:rPr>
                <w:rFonts w:ascii="Courier New" w:eastAsia="Courier New" w:hAnsi="Courier New" w:cs="Courier New"/>
                <w:color w:val="1A1A2E"/>
                <w:sz w:val="18"/>
                <w:szCs w:val="18"/>
              </w:rPr>
              <w:t xml:space="preserve">  ├── qualification, experience</w:t>
            </w:r>
          </w:p>
          <w:p w14:paraId="0950B30B"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joining_date</w:t>
            </w:r>
            <w:proofErr w:type="spellEnd"/>
            <w:r>
              <w:rPr>
                <w:rFonts w:ascii="Courier New" w:eastAsia="Courier New" w:hAnsi="Courier New" w:cs="Courier New"/>
                <w:color w:val="1A1A2E"/>
                <w:sz w:val="18"/>
                <w:szCs w:val="18"/>
              </w:rPr>
              <w:t>, address</w:t>
            </w:r>
          </w:p>
          <w:p w14:paraId="77F16E1B" w14:textId="77777777" w:rsidR="000D66BB" w:rsidRDefault="00000000">
            <w:pPr>
              <w:spacing w:before="20" w:after="20"/>
            </w:pPr>
            <w:r>
              <w:rPr>
                <w:rFonts w:ascii="Courier New" w:eastAsia="Courier New" w:hAnsi="Courier New" w:cs="Courier New"/>
                <w:color w:val="1A1A2E"/>
                <w:sz w:val="18"/>
                <w:szCs w:val="18"/>
              </w:rPr>
              <w:t xml:space="preserve"> </w:t>
            </w:r>
          </w:p>
          <w:p w14:paraId="041A0799" w14:textId="77777777" w:rsidR="000D66BB" w:rsidRDefault="00000000">
            <w:pPr>
              <w:spacing w:before="20" w:after="20"/>
            </w:pPr>
            <w:r>
              <w:rPr>
                <w:rFonts w:ascii="Courier New" w:eastAsia="Courier New" w:hAnsi="Courier New" w:cs="Courier New"/>
                <w:color w:val="1A1A2E"/>
                <w:sz w:val="18"/>
                <w:szCs w:val="18"/>
              </w:rPr>
              <w:t>Department</w:t>
            </w:r>
          </w:p>
          <w:p w14:paraId="75A22529" w14:textId="77777777" w:rsidR="000D66BB" w:rsidRDefault="00000000">
            <w:pPr>
              <w:spacing w:before="20" w:after="20"/>
            </w:pPr>
            <w:r>
              <w:rPr>
                <w:rFonts w:ascii="Courier New" w:eastAsia="Courier New" w:hAnsi="Courier New" w:cs="Courier New"/>
                <w:color w:val="1A1A2E"/>
                <w:sz w:val="18"/>
                <w:szCs w:val="18"/>
              </w:rPr>
              <w:t xml:space="preserve">  ├── name         : </w:t>
            </w:r>
            <w:proofErr w:type="spellStart"/>
            <w:r>
              <w:rPr>
                <w:rFonts w:ascii="Courier New" w:eastAsia="Courier New" w:hAnsi="Courier New" w:cs="Courier New"/>
                <w:color w:val="1A1A2E"/>
                <w:sz w:val="18"/>
                <w:szCs w:val="18"/>
              </w:rPr>
              <w:t>CharField</w:t>
            </w:r>
            <w:proofErr w:type="spellEnd"/>
          </w:p>
          <w:p w14:paraId="68789904"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head_of_dept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Teacher</w:t>
            </w:r>
          </w:p>
          <w:p w14:paraId="759329DB" w14:textId="77777777" w:rsidR="000D66BB" w:rsidRDefault="00000000">
            <w:pPr>
              <w:spacing w:before="20" w:after="20"/>
            </w:pPr>
            <w:r>
              <w:rPr>
                <w:rFonts w:ascii="Courier New" w:eastAsia="Courier New" w:hAnsi="Courier New" w:cs="Courier New"/>
                <w:color w:val="1A1A2E"/>
                <w:sz w:val="18"/>
                <w:szCs w:val="18"/>
              </w:rPr>
              <w:t xml:space="preserve"> </w:t>
            </w:r>
          </w:p>
          <w:p w14:paraId="29B9BCFB" w14:textId="77777777" w:rsidR="000D66BB" w:rsidRDefault="00000000">
            <w:pPr>
              <w:spacing w:before="20" w:after="20"/>
            </w:pPr>
            <w:r>
              <w:rPr>
                <w:rFonts w:ascii="Courier New" w:eastAsia="Courier New" w:hAnsi="Courier New" w:cs="Courier New"/>
                <w:color w:val="1A1A2E"/>
                <w:sz w:val="18"/>
                <w:szCs w:val="18"/>
              </w:rPr>
              <w:t>Exam</w:t>
            </w:r>
          </w:p>
          <w:p w14:paraId="5593BDED" w14:textId="77777777" w:rsidR="000D66BB" w:rsidRDefault="00000000">
            <w:pPr>
              <w:spacing w:before="20" w:after="20"/>
            </w:pPr>
            <w:r>
              <w:rPr>
                <w:rFonts w:ascii="Courier New" w:eastAsia="Courier New" w:hAnsi="Courier New" w:cs="Courier New"/>
                <w:color w:val="1A1A2E"/>
                <w:sz w:val="18"/>
                <w:szCs w:val="18"/>
              </w:rPr>
              <w:t xml:space="preserve">  ├── name, description</w:t>
            </w:r>
          </w:p>
          <w:p w14:paraId="1FEA17A6" w14:textId="77777777" w:rsidR="000D66BB" w:rsidRDefault="00000000">
            <w:pPr>
              <w:spacing w:before="20" w:after="20"/>
            </w:pPr>
            <w:r>
              <w:rPr>
                <w:rFonts w:ascii="Courier New" w:eastAsia="Courier New" w:hAnsi="Courier New" w:cs="Courier New"/>
                <w:color w:val="1A1A2E"/>
                <w:sz w:val="18"/>
                <w:szCs w:val="18"/>
              </w:rPr>
              <w:t xml:space="preserve">  ├── subject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Subject</w:t>
            </w:r>
          </w:p>
          <w:p w14:paraId="7299FA04" w14:textId="77777777" w:rsidR="000D66BB" w:rsidRDefault="00000000">
            <w:pPr>
              <w:spacing w:before="20" w:after="2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class_group</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Class</w:t>
            </w:r>
          </w:p>
          <w:p w14:paraId="18196CEF" w14:textId="77777777" w:rsidR="000D66BB" w:rsidRDefault="00000000">
            <w:pPr>
              <w:spacing w:before="20" w:after="20"/>
            </w:pPr>
            <w:r>
              <w:rPr>
                <w:rFonts w:ascii="Courier New" w:eastAsia="Courier New" w:hAnsi="Courier New" w:cs="Courier New"/>
                <w:color w:val="1A1A2E"/>
                <w:sz w:val="18"/>
                <w:szCs w:val="18"/>
              </w:rPr>
              <w:t xml:space="preserve">  └── date, </w:t>
            </w:r>
            <w:proofErr w:type="spellStart"/>
            <w:r>
              <w:rPr>
                <w:rFonts w:ascii="Courier New" w:eastAsia="Courier New" w:hAnsi="Courier New" w:cs="Courier New"/>
                <w:color w:val="1A1A2E"/>
                <w:sz w:val="18"/>
                <w:szCs w:val="18"/>
              </w:rPr>
              <w:t>start_time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end_time</w:t>
            </w:r>
            <w:proofErr w:type="spellEnd"/>
          </w:p>
          <w:p w14:paraId="2274BB82" w14:textId="77777777" w:rsidR="000D66BB" w:rsidRDefault="00000000">
            <w:pPr>
              <w:spacing w:before="20" w:after="20"/>
            </w:pPr>
            <w:r>
              <w:rPr>
                <w:rFonts w:ascii="Courier New" w:eastAsia="Courier New" w:hAnsi="Courier New" w:cs="Courier New"/>
                <w:color w:val="1A1A2E"/>
                <w:sz w:val="18"/>
                <w:szCs w:val="18"/>
              </w:rPr>
              <w:t xml:space="preserve"> </w:t>
            </w:r>
          </w:p>
          <w:p w14:paraId="734A23EB" w14:textId="77777777" w:rsidR="000D66BB" w:rsidRDefault="00000000">
            <w:pPr>
              <w:spacing w:before="20" w:after="20"/>
            </w:pPr>
            <w:r>
              <w:rPr>
                <w:rFonts w:ascii="Courier New" w:eastAsia="Courier New" w:hAnsi="Courier New" w:cs="Courier New"/>
                <w:color w:val="1A1A2E"/>
                <w:sz w:val="18"/>
                <w:szCs w:val="18"/>
              </w:rPr>
              <w:t>Grade</w:t>
            </w:r>
          </w:p>
          <w:p w14:paraId="7E50E953" w14:textId="77777777" w:rsidR="000D66BB" w:rsidRDefault="00000000">
            <w:pPr>
              <w:spacing w:before="20" w:after="20"/>
            </w:pPr>
            <w:r>
              <w:rPr>
                <w:rFonts w:ascii="Courier New" w:eastAsia="Courier New" w:hAnsi="Courier New" w:cs="Courier New"/>
                <w:color w:val="1A1A2E"/>
                <w:sz w:val="18"/>
                <w:szCs w:val="18"/>
              </w:rPr>
              <w:t xml:space="preserve">  ├── student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Student</w:t>
            </w:r>
          </w:p>
          <w:p w14:paraId="01141835" w14:textId="77777777" w:rsidR="000D66BB" w:rsidRDefault="00000000">
            <w:pPr>
              <w:spacing w:before="20" w:after="20"/>
            </w:pPr>
            <w:r>
              <w:rPr>
                <w:rFonts w:ascii="Courier New" w:eastAsia="Courier New" w:hAnsi="Courier New" w:cs="Courier New"/>
                <w:color w:val="1A1A2E"/>
                <w:sz w:val="18"/>
                <w:szCs w:val="18"/>
              </w:rPr>
              <w:t xml:space="preserve">  ├── exam    : </w:t>
            </w:r>
            <w:proofErr w:type="spellStart"/>
            <w:r>
              <w:rPr>
                <w:rFonts w:ascii="Courier New" w:eastAsia="Courier New" w:hAnsi="Courier New" w:cs="Courier New"/>
                <w:color w:val="1A1A2E"/>
                <w:sz w:val="18"/>
                <w:szCs w:val="18"/>
              </w:rPr>
              <w:t>ForeignKey</w:t>
            </w:r>
            <w:proofErr w:type="spellEnd"/>
            <w:r>
              <w:rPr>
                <w:rFonts w:ascii="Courier New" w:eastAsia="Courier New" w:hAnsi="Courier New" w:cs="Courier New"/>
                <w:color w:val="1A1A2E"/>
                <w:sz w:val="18"/>
                <w:szCs w:val="18"/>
              </w:rPr>
              <w:t xml:space="preserve"> → Exam</w:t>
            </w:r>
          </w:p>
          <w:p w14:paraId="7AF150E3" w14:textId="77777777" w:rsidR="000D66BB" w:rsidRDefault="00000000">
            <w:pPr>
              <w:spacing w:before="20" w:after="20"/>
            </w:pPr>
            <w:r>
              <w:rPr>
                <w:rFonts w:ascii="Courier New" w:eastAsia="Courier New" w:hAnsi="Courier New" w:cs="Courier New"/>
                <w:color w:val="1A1A2E"/>
                <w:sz w:val="18"/>
                <w:szCs w:val="18"/>
              </w:rPr>
              <w:t xml:space="preserve">  └── mark    : </w:t>
            </w:r>
            <w:proofErr w:type="spellStart"/>
            <w:r>
              <w:rPr>
                <w:rFonts w:ascii="Courier New" w:eastAsia="Courier New" w:hAnsi="Courier New" w:cs="Courier New"/>
                <w:color w:val="1A1A2E"/>
                <w:sz w:val="18"/>
                <w:szCs w:val="18"/>
              </w:rPr>
              <w:t>FloatField</w:t>
            </w:r>
            <w:proofErr w:type="spellEnd"/>
          </w:p>
        </w:tc>
      </w:tr>
    </w:tbl>
    <w:p w14:paraId="55DC1B83" w14:textId="77777777" w:rsidR="000D66BB" w:rsidRDefault="000D66BB">
      <w:pPr>
        <w:spacing w:before="100" w:after="60"/>
      </w:pPr>
    </w:p>
    <w:p w14:paraId="78184F4C" w14:textId="77777777" w:rsidR="000D66BB" w:rsidRDefault="00000000">
      <w:pPr>
        <w:pStyle w:val="Heading2"/>
      </w:pPr>
      <w:r>
        <w:t xml:space="preserve">4.2 </w:t>
      </w:r>
      <w:proofErr w:type="spellStart"/>
      <w:r>
        <w:t>Diagramme</w:t>
      </w:r>
      <w:proofErr w:type="spellEnd"/>
      <w:r>
        <w:t xml:space="preserve"> Visual</w:t>
      </w:r>
    </w:p>
    <w:p w14:paraId="57A7073A" w14:textId="77777777" w:rsidR="000D66BB" w:rsidRDefault="00000000">
      <w:pPr>
        <w:spacing w:before="120" w:after="40"/>
        <w:jc w:val="center"/>
      </w:pPr>
      <w:r>
        <w:rPr>
          <w:noProof/>
        </w:rPr>
        <w:lastRenderedPageBreak/>
        <w:drawing>
          <wp:inline distT="0" distB="0" distL="0" distR="0" wp14:anchorId="6FE2B592" wp14:editId="675C9E6B">
            <wp:extent cx="4381500" cy="512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5124450"/>
                    </a:xfrm>
                    <a:prstGeom prst="rect">
                      <a:avLst/>
                    </a:prstGeom>
                  </pic:spPr>
                </pic:pic>
              </a:graphicData>
            </a:graphic>
          </wp:inline>
        </w:drawing>
      </w:r>
    </w:p>
    <w:p w14:paraId="3DCD1636" w14:textId="77777777" w:rsidR="000D66BB" w:rsidRPr="00782A16" w:rsidRDefault="00000000">
      <w:pPr>
        <w:spacing w:before="40" w:after="160"/>
        <w:jc w:val="center"/>
        <w:rPr>
          <w:lang w:val="fr-FR"/>
        </w:rPr>
      </w:pPr>
      <w:r w:rsidRPr="00782A16">
        <w:rPr>
          <w:i/>
          <w:iCs/>
          <w:color w:val="666666"/>
          <w:sz w:val="18"/>
          <w:szCs w:val="18"/>
          <w:lang w:val="fr-FR"/>
        </w:rPr>
        <w:t xml:space="preserve">Figure 4.1 — Diagramme de classes UML — </w:t>
      </w:r>
      <w:proofErr w:type="spellStart"/>
      <w:r w:rsidRPr="00782A16">
        <w:rPr>
          <w:i/>
          <w:iCs/>
          <w:color w:val="666666"/>
          <w:sz w:val="18"/>
          <w:szCs w:val="18"/>
          <w:lang w:val="fr-FR"/>
        </w:rPr>
        <w:t>PreSkool</w:t>
      </w:r>
      <w:proofErr w:type="spellEnd"/>
    </w:p>
    <w:p w14:paraId="7FD9DCCC" w14:textId="77777777" w:rsidR="000D66BB" w:rsidRPr="00782A16" w:rsidRDefault="00000000">
      <w:pPr>
        <w:rPr>
          <w:lang w:val="fr-FR"/>
        </w:rPr>
      </w:pPr>
      <w:r w:rsidRPr="00782A16">
        <w:rPr>
          <w:lang w:val="fr-FR"/>
        </w:rPr>
        <w:br w:type="page"/>
      </w:r>
    </w:p>
    <w:p w14:paraId="63F86D60" w14:textId="77777777" w:rsidR="000D66BB" w:rsidRPr="00782A16" w:rsidRDefault="00000000">
      <w:pPr>
        <w:pStyle w:val="Heading1"/>
        <w:rPr>
          <w:lang w:val="fr-FR"/>
        </w:rPr>
      </w:pPr>
      <w:r w:rsidRPr="00782A16">
        <w:rPr>
          <w:lang w:val="fr-FR"/>
        </w:rPr>
        <w:lastRenderedPageBreak/>
        <w:t>5. Choix Techniques</w:t>
      </w:r>
    </w:p>
    <w:p w14:paraId="4C88F209" w14:textId="77777777" w:rsidR="000D66BB" w:rsidRPr="00782A16" w:rsidRDefault="000D66BB">
      <w:pPr>
        <w:pBdr>
          <w:bottom w:val="single" w:sz="6" w:space="0" w:color="2E6DB4"/>
        </w:pBdr>
        <w:rPr>
          <w:lang w:val="fr-FR"/>
        </w:rPr>
      </w:pPr>
    </w:p>
    <w:p w14:paraId="3CBA2E45" w14:textId="77777777" w:rsidR="000D66BB" w:rsidRPr="00782A16" w:rsidRDefault="000D66BB">
      <w:pPr>
        <w:spacing w:before="80" w:after="80"/>
        <w:rPr>
          <w:lang w:val="fr-FR"/>
        </w:rPr>
      </w:pPr>
    </w:p>
    <w:p w14:paraId="4D8DCF3A" w14:textId="77777777" w:rsidR="000D66BB" w:rsidRPr="00782A16" w:rsidRDefault="00000000">
      <w:pPr>
        <w:pStyle w:val="Heading2"/>
        <w:rPr>
          <w:lang w:val="fr-FR"/>
        </w:rPr>
      </w:pPr>
      <w:r w:rsidRPr="00782A16">
        <w:rPr>
          <w:lang w:val="fr-FR"/>
        </w:rPr>
        <w:t>5.1 Framework Django</w:t>
      </w:r>
    </w:p>
    <w:p w14:paraId="5453CCD2" w14:textId="77777777" w:rsidR="000D66BB" w:rsidRPr="00782A16" w:rsidRDefault="00000000">
      <w:pPr>
        <w:spacing w:before="60" w:after="60"/>
        <w:rPr>
          <w:lang w:val="fr-FR"/>
        </w:rPr>
      </w:pPr>
      <w:r w:rsidRPr="00782A16">
        <w:rPr>
          <w:lang w:val="fr-FR"/>
        </w:rPr>
        <w:t xml:space="preserve">Django a été retenu comme </w:t>
      </w:r>
      <w:proofErr w:type="spellStart"/>
      <w:r w:rsidRPr="00782A16">
        <w:rPr>
          <w:lang w:val="fr-FR"/>
        </w:rPr>
        <w:t>framework</w:t>
      </w:r>
      <w:proofErr w:type="spellEnd"/>
      <w:r w:rsidRPr="00782A16">
        <w:rPr>
          <w:lang w:val="fr-FR"/>
        </w:rPr>
        <w:t xml:space="preserve"> principal pour les raisons suivantes :</w:t>
      </w:r>
    </w:p>
    <w:p w14:paraId="2DE56B95" w14:textId="77777777" w:rsidR="000D66BB" w:rsidRDefault="00000000">
      <w:pPr>
        <w:pStyle w:val="ListParagraph"/>
        <w:numPr>
          <w:ilvl w:val="0"/>
          <w:numId w:val="2"/>
        </w:numPr>
      </w:pPr>
      <w:r>
        <w:t xml:space="preserve">ORM puissant : </w:t>
      </w:r>
      <w:proofErr w:type="spellStart"/>
      <w:r>
        <w:t>modélisation</w:t>
      </w:r>
      <w:proofErr w:type="spellEnd"/>
      <w:r>
        <w:t xml:space="preserve"> des données complexes avec des relations many-to-one, one-to-one et many-to-many.</w:t>
      </w:r>
    </w:p>
    <w:p w14:paraId="555CFE0E" w14:textId="77777777" w:rsidR="000D66BB" w:rsidRPr="00782A16" w:rsidRDefault="00000000">
      <w:pPr>
        <w:pStyle w:val="ListParagraph"/>
        <w:numPr>
          <w:ilvl w:val="0"/>
          <w:numId w:val="2"/>
        </w:numPr>
        <w:rPr>
          <w:lang w:val="fr-FR"/>
        </w:rPr>
      </w:pPr>
      <w:r w:rsidRPr="00782A16">
        <w:rPr>
          <w:lang w:val="fr-FR"/>
        </w:rPr>
        <w:t>Système d'authentification intégré : gestion native des utilisateurs, sessions et permissions.</w:t>
      </w:r>
    </w:p>
    <w:p w14:paraId="6B8B5180" w14:textId="77777777" w:rsidR="000D66BB" w:rsidRPr="00782A16" w:rsidRDefault="00000000">
      <w:pPr>
        <w:pStyle w:val="ListParagraph"/>
        <w:numPr>
          <w:ilvl w:val="0"/>
          <w:numId w:val="2"/>
        </w:numPr>
        <w:rPr>
          <w:lang w:val="fr-FR"/>
        </w:rPr>
      </w:pPr>
      <w:r w:rsidRPr="00782A16">
        <w:rPr>
          <w:lang w:val="fr-FR"/>
        </w:rPr>
        <w:t>Architecture MVT (Model-View-Template) : séparation claire des responsabilités.</w:t>
      </w:r>
    </w:p>
    <w:p w14:paraId="5AC28359" w14:textId="77777777" w:rsidR="000D66BB" w:rsidRPr="00782A16" w:rsidRDefault="00000000">
      <w:pPr>
        <w:pStyle w:val="ListParagraph"/>
        <w:numPr>
          <w:ilvl w:val="0"/>
          <w:numId w:val="2"/>
        </w:numPr>
        <w:rPr>
          <w:lang w:val="fr-FR"/>
        </w:rPr>
      </w:pPr>
      <w:r w:rsidRPr="00782A16">
        <w:rPr>
          <w:lang w:val="fr-FR"/>
        </w:rPr>
        <w:t>Interface d'administration : back-office prêt à l'emploi pour la gestion rapide des données.</w:t>
      </w:r>
    </w:p>
    <w:p w14:paraId="7335E43E" w14:textId="77777777" w:rsidR="000D66BB" w:rsidRPr="00782A16" w:rsidRDefault="00000000">
      <w:pPr>
        <w:pStyle w:val="ListParagraph"/>
        <w:numPr>
          <w:ilvl w:val="0"/>
          <w:numId w:val="2"/>
        </w:numPr>
        <w:rPr>
          <w:lang w:val="fr-FR"/>
        </w:rPr>
      </w:pPr>
      <w:r w:rsidRPr="00782A16">
        <w:rPr>
          <w:lang w:val="fr-FR"/>
        </w:rPr>
        <w:t>Sécurité : protection CSRF, injection SQL et XSS intégrée par défaut.</w:t>
      </w:r>
    </w:p>
    <w:p w14:paraId="7582027A" w14:textId="77777777" w:rsidR="000D66BB" w:rsidRPr="00782A16" w:rsidRDefault="00000000">
      <w:pPr>
        <w:pStyle w:val="ListParagraph"/>
        <w:numPr>
          <w:ilvl w:val="0"/>
          <w:numId w:val="2"/>
        </w:numPr>
        <w:rPr>
          <w:lang w:val="fr-FR"/>
        </w:rPr>
      </w:pPr>
      <w:r w:rsidRPr="00782A16">
        <w:rPr>
          <w:lang w:val="fr-FR"/>
        </w:rPr>
        <w:t>Grande communauté et documentation exhaustive.</w:t>
      </w:r>
    </w:p>
    <w:p w14:paraId="17A5E827" w14:textId="77777777" w:rsidR="000D66BB" w:rsidRPr="00782A16" w:rsidRDefault="000D66BB">
      <w:pPr>
        <w:spacing w:before="80" w:after="40"/>
        <w:rPr>
          <w:lang w:val="fr-FR"/>
        </w:rPr>
      </w:pPr>
    </w:p>
    <w:p w14:paraId="52C7CDF3" w14:textId="77777777" w:rsidR="000D66BB" w:rsidRPr="00782A16" w:rsidRDefault="00000000">
      <w:pPr>
        <w:pStyle w:val="Heading2"/>
        <w:rPr>
          <w:lang w:val="fr-FR"/>
        </w:rPr>
      </w:pPr>
      <w:r w:rsidRPr="00782A16">
        <w:rPr>
          <w:lang w:val="fr-FR"/>
        </w:rPr>
        <w:t>5.2 Base de Données</w:t>
      </w:r>
    </w:p>
    <w:p w14:paraId="5634BC71" w14:textId="77777777" w:rsidR="000D66BB" w:rsidRPr="00782A16" w:rsidRDefault="00000000">
      <w:pPr>
        <w:spacing w:before="60" w:after="60"/>
        <w:jc w:val="both"/>
        <w:rPr>
          <w:lang w:val="fr-FR"/>
        </w:rPr>
      </w:pPr>
      <w:r w:rsidRPr="00782A16">
        <w:rPr>
          <w:lang w:val="fr-FR"/>
        </w:rPr>
        <w:t>SQLite3 est utilisé en phase de développement pour sa simplicité de configuration (aucun serveur requis). La configuration Django permet une migration sans modification du code vers MySQL ou PostgreSQL pour la production, assurant scalabilité et performances accrues.</w:t>
      </w:r>
    </w:p>
    <w:p w14:paraId="402E1ABC" w14:textId="77777777" w:rsidR="000D66BB" w:rsidRPr="00782A16" w:rsidRDefault="000D66BB">
      <w:pPr>
        <w:spacing w:before="80" w:after="40"/>
        <w:rPr>
          <w:lang w:val="fr-FR"/>
        </w:rPr>
      </w:pPr>
    </w:p>
    <w:p w14:paraId="43C4766A" w14:textId="77777777" w:rsidR="000D66BB" w:rsidRDefault="00000000">
      <w:pPr>
        <w:pStyle w:val="Heading2"/>
      </w:pPr>
      <w:r>
        <w:t>5.3 Technologies Front-end</w:t>
      </w:r>
    </w:p>
    <w:p w14:paraId="62FF8B5C" w14:textId="77777777" w:rsidR="000D66BB" w:rsidRPr="00782A16" w:rsidRDefault="00000000">
      <w:pPr>
        <w:pStyle w:val="ListParagraph"/>
        <w:numPr>
          <w:ilvl w:val="0"/>
          <w:numId w:val="2"/>
        </w:numPr>
        <w:rPr>
          <w:lang w:val="fr-FR"/>
        </w:rPr>
      </w:pPr>
      <w:r w:rsidRPr="00782A16">
        <w:rPr>
          <w:lang w:val="fr-FR"/>
        </w:rPr>
        <w:t>HTML5 / CSS3 : structure et mise en forme des pages.</w:t>
      </w:r>
    </w:p>
    <w:p w14:paraId="009233E0" w14:textId="77777777" w:rsidR="000D66BB" w:rsidRPr="00782A16" w:rsidRDefault="00000000">
      <w:pPr>
        <w:pStyle w:val="ListParagraph"/>
        <w:numPr>
          <w:ilvl w:val="0"/>
          <w:numId w:val="2"/>
        </w:numPr>
        <w:rPr>
          <w:lang w:val="fr-FR"/>
        </w:rPr>
      </w:pPr>
      <w:r w:rsidRPr="00782A16">
        <w:rPr>
          <w:lang w:val="fr-FR"/>
        </w:rPr>
        <w:t>JavaScript : interactions dynamiques côté client.</w:t>
      </w:r>
    </w:p>
    <w:p w14:paraId="03DCB7A0" w14:textId="77777777" w:rsidR="000D66BB" w:rsidRPr="00782A16" w:rsidRDefault="00000000">
      <w:pPr>
        <w:pStyle w:val="ListParagraph"/>
        <w:numPr>
          <w:ilvl w:val="0"/>
          <w:numId w:val="2"/>
        </w:numPr>
        <w:rPr>
          <w:lang w:val="fr-FR"/>
        </w:rPr>
      </w:pPr>
      <w:r w:rsidRPr="00782A16">
        <w:rPr>
          <w:lang w:val="fr-FR"/>
        </w:rPr>
        <w:t>Bootstrap : composants d'interface responsive et adaptatifs.</w:t>
      </w:r>
    </w:p>
    <w:p w14:paraId="457D1EC9" w14:textId="77777777" w:rsidR="000D66BB" w:rsidRPr="00782A16" w:rsidRDefault="00000000">
      <w:pPr>
        <w:pStyle w:val="ListParagraph"/>
        <w:numPr>
          <w:ilvl w:val="0"/>
          <w:numId w:val="2"/>
        </w:numPr>
        <w:rPr>
          <w:lang w:val="fr-FR"/>
        </w:rPr>
      </w:pPr>
      <w:r w:rsidRPr="00782A16">
        <w:rPr>
          <w:lang w:val="fr-FR"/>
        </w:rPr>
        <w:t xml:space="preserve">jQuery / </w:t>
      </w:r>
      <w:proofErr w:type="spellStart"/>
      <w:r w:rsidRPr="00782A16">
        <w:rPr>
          <w:lang w:val="fr-FR"/>
        </w:rPr>
        <w:t>DataTables</w:t>
      </w:r>
      <w:proofErr w:type="spellEnd"/>
      <w:r w:rsidRPr="00782A16">
        <w:rPr>
          <w:lang w:val="fr-FR"/>
        </w:rPr>
        <w:t xml:space="preserve"> : tableaux de données interactifs avec pagination et filtres avancés.</w:t>
      </w:r>
    </w:p>
    <w:p w14:paraId="6C12EA0E" w14:textId="77777777" w:rsidR="000D66BB" w:rsidRPr="00782A16" w:rsidRDefault="000D66BB">
      <w:pPr>
        <w:spacing w:before="80" w:after="40"/>
        <w:rPr>
          <w:lang w:val="fr-FR"/>
        </w:rPr>
      </w:pPr>
    </w:p>
    <w:p w14:paraId="2CA9FE4B" w14:textId="77777777" w:rsidR="000D66BB" w:rsidRDefault="00000000">
      <w:pPr>
        <w:pStyle w:val="Heading2"/>
      </w:pPr>
      <w:r>
        <w:t>5.4 Bibliothèques Python</w:t>
      </w:r>
    </w:p>
    <w:p w14:paraId="108D499B" w14:textId="77777777" w:rsidR="000D66BB" w:rsidRDefault="000D66BB">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838"/>
      </w:tblGrid>
      <w:tr w:rsidR="000D66BB" w14:paraId="06966BB9"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shd w:val="clear" w:color="auto" w:fill="1B3A6B"/>
            <w:tcMar>
              <w:top w:w="80" w:type="dxa"/>
              <w:left w:w="160" w:type="dxa"/>
              <w:bottom w:w="80" w:type="dxa"/>
              <w:right w:w="160" w:type="dxa"/>
            </w:tcMar>
          </w:tcPr>
          <w:p w14:paraId="174D884B" w14:textId="77777777" w:rsidR="000D66BB" w:rsidRDefault="00000000">
            <w:r>
              <w:rPr>
                <w:b/>
                <w:bCs/>
                <w:color w:val="FFFFFF"/>
                <w:sz w:val="20"/>
                <w:szCs w:val="20"/>
              </w:rPr>
              <w:t>Bibliothèque</w:t>
            </w:r>
          </w:p>
        </w:tc>
        <w:tc>
          <w:tcPr>
            <w:tcW w:w="1600" w:type="dxa"/>
            <w:tcBorders>
              <w:top w:val="single" w:sz="4" w:space="0" w:color="D0D7E2"/>
              <w:left w:val="single" w:sz="4" w:space="0" w:color="D0D7E2"/>
              <w:bottom w:val="single" w:sz="4" w:space="0" w:color="D0D7E2"/>
              <w:right w:val="single" w:sz="4" w:space="0" w:color="D0D7E2"/>
            </w:tcBorders>
            <w:shd w:val="clear" w:color="auto" w:fill="1B3A6B"/>
            <w:tcMar>
              <w:top w:w="80" w:type="dxa"/>
              <w:left w:w="160" w:type="dxa"/>
              <w:bottom w:w="80" w:type="dxa"/>
              <w:right w:w="160" w:type="dxa"/>
            </w:tcMar>
          </w:tcPr>
          <w:p w14:paraId="14725594" w14:textId="77777777" w:rsidR="000D66BB" w:rsidRDefault="00000000">
            <w:r>
              <w:rPr>
                <w:b/>
                <w:bCs/>
                <w:color w:val="FFFFFF"/>
                <w:sz w:val="20"/>
                <w:szCs w:val="20"/>
              </w:rPr>
              <w:t>Version</w:t>
            </w:r>
          </w:p>
        </w:tc>
        <w:tc>
          <w:tcPr>
            <w:tcW w:w="5838" w:type="dxa"/>
            <w:tcBorders>
              <w:top w:val="single" w:sz="4" w:space="0" w:color="D0D7E2"/>
              <w:left w:val="single" w:sz="4" w:space="0" w:color="D0D7E2"/>
              <w:bottom w:val="single" w:sz="4" w:space="0" w:color="D0D7E2"/>
              <w:right w:val="single" w:sz="4" w:space="0" w:color="D0D7E2"/>
            </w:tcBorders>
            <w:shd w:val="clear" w:color="auto" w:fill="1B3A6B"/>
            <w:tcMar>
              <w:top w:w="80" w:type="dxa"/>
              <w:left w:w="160" w:type="dxa"/>
              <w:bottom w:w="80" w:type="dxa"/>
              <w:right w:w="160" w:type="dxa"/>
            </w:tcMar>
          </w:tcPr>
          <w:p w14:paraId="0149C851" w14:textId="77777777" w:rsidR="000D66BB" w:rsidRDefault="00000000">
            <w:proofErr w:type="spellStart"/>
            <w:r>
              <w:rPr>
                <w:b/>
                <w:bCs/>
                <w:color w:val="FFFFFF"/>
                <w:sz w:val="20"/>
                <w:szCs w:val="20"/>
              </w:rPr>
              <w:t>Rôle</w:t>
            </w:r>
            <w:proofErr w:type="spellEnd"/>
          </w:p>
        </w:tc>
      </w:tr>
      <w:tr w:rsidR="000D66BB" w14:paraId="7E1E7961"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53AF56B3" w14:textId="77777777" w:rsidR="000D66BB" w:rsidRDefault="00000000">
            <w:r>
              <w:rPr>
                <w:sz w:val="20"/>
                <w:szCs w:val="20"/>
              </w:rPr>
              <w:t>Django</w:t>
            </w:r>
          </w:p>
        </w:tc>
        <w:tc>
          <w:tcPr>
            <w:tcW w:w="1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089DE2BC" w14:textId="77777777" w:rsidR="000D66BB" w:rsidRDefault="00000000">
            <w:r>
              <w:rPr>
                <w:sz w:val="20"/>
                <w:szCs w:val="20"/>
              </w:rPr>
              <w:t>6.0.3</w:t>
            </w:r>
          </w:p>
        </w:tc>
        <w:tc>
          <w:tcPr>
            <w:tcW w:w="58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2C100863" w14:textId="77777777" w:rsidR="000D66BB" w:rsidRDefault="00000000">
            <w:r>
              <w:rPr>
                <w:sz w:val="20"/>
                <w:szCs w:val="20"/>
              </w:rPr>
              <w:t xml:space="preserve">Framework web principal (MVT, ORM, </w:t>
            </w:r>
            <w:proofErr w:type="spellStart"/>
            <w:r>
              <w:rPr>
                <w:sz w:val="20"/>
                <w:szCs w:val="20"/>
              </w:rPr>
              <w:t>Authentification</w:t>
            </w:r>
            <w:proofErr w:type="spellEnd"/>
            <w:r>
              <w:rPr>
                <w:sz w:val="20"/>
                <w:szCs w:val="20"/>
              </w:rPr>
              <w:t>)</w:t>
            </w:r>
          </w:p>
        </w:tc>
      </w:tr>
      <w:tr w:rsidR="000D66BB" w:rsidRPr="00782A16" w14:paraId="140F6FF0"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72238003" w14:textId="77777777" w:rsidR="000D66BB" w:rsidRDefault="00000000">
            <w:r>
              <w:rPr>
                <w:sz w:val="20"/>
                <w:szCs w:val="20"/>
              </w:rPr>
              <w:t>Pillow</w:t>
            </w:r>
          </w:p>
        </w:tc>
        <w:tc>
          <w:tcPr>
            <w:tcW w:w="1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56F2E401" w14:textId="77777777" w:rsidR="000D66BB" w:rsidRDefault="00000000">
            <w:r>
              <w:rPr>
                <w:sz w:val="20"/>
                <w:szCs w:val="20"/>
              </w:rPr>
              <w:t>10.0.0</w:t>
            </w:r>
          </w:p>
        </w:tc>
        <w:tc>
          <w:tcPr>
            <w:tcW w:w="58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3F21F060" w14:textId="77777777" w:rsidR="000D66BB" w:rsidRPr="00782A16" w:rsidRDefault="00000000">
            <w:pPr>
              <w:rPr>
                <w:lang w:val="fr-FR"/>
              </w:rPr>
            </w:pPr>
            <w:r w:rsidRPr="00782A16">
              <w:rPr>
                <w:sz w:val="20"/>
                <w:szCs w:val="20"/>
                <w:lang w:val="fr-FR"/>
              </w:rPr>
              <w:t>Traitement des images (photos étudiants)</w:t>
            </w:r>
          </w:p>
        </w:tc>
      </w:tr>
      <w:tr w:rsidR="000D66BB" w14:paraId="6D0DDDF7"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2F461498" w14:textId="77777777" w:rsidR="000D66BB" w:rsidRDefault="00000000">
            <w:r>
              <w:rPr>
                <w:sz w:val="20"/>
                <w:szCs w:val="20"/>
              </w:rPr>
              <w:t>Python</w:t>
            </w:r>
          </w:p>
        </w:tc>
        <w:tc>
          <w:tcPr>
            <w:tcW w:w="16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2E90CCDB" w14:textId="77777777" w:rsidR="000D66BB" w:rsidRDefault="00000000">
            <w:r>
              <w:rPr>
                <w:sz w:val="20"/>
                <w:szCs w:val="20"/>
              </w:rPr>
              <w:t>3.x</w:t>
            </w:r>
          </w:p>
        </w:tc>
        <w:tc>
          <w:tcPr>
            <w:tcW w:w="5838" w:type="dxa"/>
            <w:tcBorders>
              <w:top w:val="single" w:sz="4" w:space="0" w:color="D0D7E2"/>
              <w:left w:val="single" w:sz="4" w:space="0" w:color="D0D7E2"/>
              <w:bottom w:val="single" w:sz="4" w:space="0" w:color="D0D7E2"/>
              <w:right w:val="single" w:sz="4" w:space="0" w:color="D0D7E2"/>
            </w:tcBorders>
            <w:shd w:val="clear" w:color="auto" w:fill="FFFFFF"/>
            <w:tcMar>
              <w:top w:w="80" w:type="dxa"/>
              <w:left w:w="160" w:type="dxa"/>
              <w:bottom w:w="80" w:type="dxa"/>
              <w:right w:w="160" w:type="dxa"/>
            </w:tcMar>
          </w:tcPr>
          <w:p w14:paraId="040FCBE6" w14:textId="77777777" w:rsidR="000D66BB" w:rsidRDefault="00000000">
            <w:proofErr w:type="spellStart"/>
            <w:r>
              <w:rPr>
                <w:sz w:val="20"/>
                <w:szCs w:val="20"/>
              </w:rPr>
              <w:t>Langage</w:t>
            </w:r>
            <w:proofErr w:type="spellEnd"/>
            <w:r>
              <w:rPr>
                <w:sz w:val="20"/>
                <w:szCs w:val="20"/>
              </w:rPr>
              <w:t xml:space="preserve"> de </w:t>
            </w:r>
            <w:proofErr w:type="spellStart"/>
            <w:r>
              <w:rPr>
                <w:sz w:val="20"/>
                <w:szCs w:val="20"/>
              </w:rPr>
              <w:t>programmation</w:t>
            </w:r>
            <w:proofErr w:type="spellEnd"/>
            <w:r>
              <w:rPr>
                <w:sz w:val="20"/>
                <w:szCs w:val="20"/>
              </w:rPr>
              <w:t xml:space="preserve"> back-end</w:t>
            </w:r>
          </w:p>
        </w:tc>
      </w:tr>
      <w:tr w:rsidR="000D66BB" w:rsidRPr="00782A16" w14:paraId="09F88EB7"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48093B66" w14:textId="77777777" w:rsidR="000D66BB" w:rsidRDefault="00000000">
            <w:r>
              <w:rPr>
                <w:sz w:val="20"/>
                <w:szCs w:val="20"/>
              </w:rPr>
              <w:t>SQLite3</w:t>
            </w:r>
          </w:p>
        </w:tc>
        <w:tc>
          <w:tcPr>
            <w:tcW w:w="16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25389CD6" w14:textId="77777777" w:rsidR="000D66BB" w:rsidRDefault="00000000">
            <w:proofErr w:type="spellStart"/>
            <w:r>
              <w:rPr>
                <w:sz w:val="20"/>
                <w:szCs w:val="20"/>
              </w:rPr>
              <w:t>stdlib</w:t>
            </w:r>
            <w:proofErr w:type="spellEnd"/>
          </w:p>
        </w:tc>
        <w:tc>
          <w:tcPr>
            <w:tcW w:w="5838" w:type="dxa"/>
            <w:tcBorders>
              <w:top w:val="single" w:sz="4" w:space="0" w:color="D0D7E2"/>
              <w:left w:val="single" w:sz="4" w:space="0" w:color="D0D7E2"/>
              <w:bottom w:val="single" w:sz="4" w:space="0" w:color="D0D7E2"/>
              <w:right w:val="single" w:sz="4" w:space="0" w:color="D0D7E2"/>
            </w:tcBorders>
            <w:shd w:val="clear" w:color="auto" w:fill="F5F7FA"/>
            <w:tcMar>
              <w:top w:w="80" w:type="dxa"/>
              <w:left w:w="160" w:type="dxa"/>
              <w:bottom w:w="80" w:type="dxa"/>
              <w:right w:w="160" w:type="dxa"/>
            </w:tcMar>
          </w:tcPr>
          <w:p w14:paraId="07E57CFC" w14:textId="77777777" w:rsidR="000D66BB" w:rsidRPr="00782A16" w:rsidRDefault="00000000">
            <w:pPr>
              <w:rPr>
                <w:lang w:val="fr-FR"/>
              </w:rPr>
            </w:pPr>
            <w:r w:rsidRPr="00782A16">
              <w:rPr>
                <w:sz w:val="20"/>
                <w:szCs w:val="20"/>
                <w:lang w:val="fr-FR"/>
              </w:rPr>
              <w:t>Base de données pour l'environnement de développement</w:t>
            </w:r>
          </w:p>
        </w:tc>
      </w:tr>
    </w:tbl>
    <w:p w14:paraId="1F87BAAE" w14:textId="77777777" w:rsidR="000D66BB" w:rsidRPr="00782A16" w:rsidRDefault="00000000">
      <w:pPr>
        <w:rPr>
          <w:lang w:val="fr-FR"/>
        </w:rPr>
      </w:pPr>
      <w:r w:rsidRPr="00782A16">
        <w:rPr>
          <w:lang w:val="fr-FR"/>
        </w:rPr>
        <w:br w:type="page"/>
      </w:r>
    </w:p>
    <w:p w14:paraId="35116187" w14:textId="77777777" w:rsidR="000D66BB" w:rsidRPr="00782A16" w:rsidRDefault="00000000">
      <w:pPr>
        <w:pStyle w:val="Heading1"/>
        <w:rPr>
          <w:lang w:val="fr-FR"/>
        </w:rPr>
      </w:pPr>
      <w:r w:rsidRPr="00782A16">
        <w:rPr>
          <w:lang w:val="fr-FR"/>
        </w:rPr>
        <w:lastRenderedPageBreak/>
        <w:t>6. Captures d'Écran de l'Application</w:t>
      </w:r>
    </w:p>
    <w:p w14:paraId="76D75A59" w14:textId="77777777" w:rsidR="000D66BB" w:rsidRPr="00782A16" w:rsidRDefault="000D66BB">
      <w:pPr>
        <w:pBdr>
          <w:bottom w:val="single" w:sz="6" w:space="0" w:color="2E6DB4"/>
        </w:pBdr>
        <w:rPr>
          <w:lang w:val="fr-FR"/>
        </w:rPr>
      </w:pPr>
    </w:p>
    <w:p w14:paraId="3EB1EE29" w14:textId="77777777" w:rsidR="000D66BB" w:rsidRPr="00782A16" w:rsidRDefault="000D66BB">
      <w:pPr>
        <w:spacing w:before="80" w:after="80"/>
        <w:rPr>
          <w:lang w:val="fr-FR"/>
        </w:rPr>
      </w:pPr>
    </w:p>
    <w:p w14:paraId="4B0A6F0A" w14:textId="77777777" w:rsidR="000D66BB" w:rsidRPr="00782A16" w:rsidRDefault="00000000">
      <w:pPr>
        <w:pStyle w:val="Heading2"/>
        <w:rPr>
          <w:lang w:val="fr-FR"/>
        </w:rPr>
      </w:pPr>
      <w:r w:rsidRPr="00782A16">
        <w:rPr>
          <w:lang w:val="fr-FR"/>
        </w:rPr>
        <w:t>6.1 Authentification</w:t>
      </w:r>
    </w:p>
    <w:p w14:paraId="6A52ABCC" w14:textId="77777777" w:rsidR="000D66BB" w:rsidRDefault="00000000">
      <w:pPr>
        <w:spacing w:before="60" w:after="60"/>
      </w:pPr>
      <w:r w:rsidRPr="00782A16">
        <w:rPr>
          <w:lang w:val="fr-FR"/>
        </w:rPr>
        <w:t xml:space="preserve">Le système dispose d'une page de connexion sécurisée avec support multi-rôles. </w:t>
      </w:r>
      <w:r>
        <w:t xml:space="preserve">Un message de confirmation </w:t>
      </w:r>
      <w:proofErr w:type="spellStart"/>
      <w:r>
        <w:t>s'affiche</w:t>
      </w:r>
      <w:proofErr w:type="spellEnd"/>
      <w:r>
        <w:t xml:space="preserve"> après </w:t>
      </w:r>
      <w:proofErr w:type="spellStart"/>
      <w:r>
        <w:t>une</w:t>
      </w:r>
      <w:proofErr w:type="spellEnd"/>
      <w:r>
        <w:t xml:space="preserve"> </w:t>
      </w:r>
      <w:proofErr w:type="spellStart"/>
      <w:r>
        <w:t>connexion</w:t>
      </w:r>
      <w:proofErr w:type="spellEnd"/>
      <w:r>
        <w:t xml:space="preserve"> </w:t>
      </w:r>
      <w:proofErr w:type="spellStart"/>
      <w:r>
        <w:t>réussie</w:t>
      </w:r>
      <w:proofErr w:type="spellEnd"/>
      <w:r>
        <w:t>.</w:t>
      </w:r>
    </w:p>
    <w:p w14:paraId="009590CC" w14:textId="77777777" w:rsidR="000D66BB" w:rsidRDefault="000D66BB">
      <w:pPr>
        <w:spacing w:before="60" w:after="40"/>
      </w:pPr>
    </w:p>
    <w:p w14:paraId="04E093DE" w14:textId="77777777" w:rsidR="000D66BB" w:rsidRDefault="00000000">
      <w:pPr>
        <w:spacing w:before="120" w:after="40"/>
        <w:jc w:val="center"/>
      </w:pPr>
      <w:r>
        <w:rPr>
          <w:noProof/>
        </w:rPr>
        <w:drawing>
          <wp:inline distT="0" distB="0" distL="0" distR="0" wp14:anchorId="67365CCA" wp14:editId="2B929D22">
            <wp:extent cx="4762500" cy="3133725"/>
            <wp:effectExtent l="0" t="0" r="0" b="0"/>
            <wp:docPr id="1206830151" name="Picture 120683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33725"/>
                    </a:xfrm>
                    <a:prstGeom prst="rect">
                      <a:avLst/>
                    </a:prstGeom>
                  </pic:spPr>
                </pic:pic>
              </a:graphicData>
            </a:graphic>
          </wp:inline>
        </w:drawing>
      </w:r>
    </w:p>
    <w:p w14:paraId="36955024" w14:textId="77777777" w:rsidR="000D66BB" w:rsidRPr="00782A16" w:rsidRDefault="00000000">
      <w:pPr>
        <w:spacing w:before="40" w:after="160"/>
        <w:jc w:val="center"/>
        <w:rPr>
          <w:lang w:val="fr-FR"/>
        </w:rPr>
      </w:pPr>
      <w:r w:rsidRPr="00782A16">
        <w:rPr>
          <w:i/>
          <w:iCs/>
          <w:color w:val="666666"/>
          <w:sz w:val="18"/>
          <w:szCs w:val="18"/>
          <w:lang w:val="fr-FR"/>
        </w:rPr>
        <w:t xml:space="preserve">Figure 6.1 — Page de connexion (Login) — </w:t>
      </w:r>
      <w:proofErr w:type="spellStart"/>
      <w:r w:rsidRPr="00782A16">
        <w:rPr>
          <w:i/>
          <w:iCs/>
          <w:color w:val="666666"/>
          <w:sz w:val="18"/>
          <w:szCs w:val="18"/>
          <w:lang w:val="fr-FR"/>
        </w:rPr>
        <w:t>PreSkool</w:t>
      </w:r>
      <w:proofErr w:type="spellEnd"/>
    </w:p>
    <w:p w14:paraId="193045A9" w14:textId="77777777" w:rsidR="000D66BB" w:rsidRPr="00782A16" w:rsidRDefault="000D66BB">
      <w:pPr>
        <w:spacing w:before="80" w:after="80"/>
        <w:rPr>
          <w:lang w:val="fr-FR"/>
        </w:rPr>
      </w:pPr>
    </w:p>
    <w:p w14:paraId="6BED310B" w14:textId="77777777" w:rsidR="000D66BB" w:rsidRPr="00782A16" w:rsidRDefault="00000000">
      <w:pPr>
        <w:spacing w:before="60" w:after="60"/>
        <w:jc w:val="both"/>
        <w:rPr>
          <w:lang w:val="fr-FR"/>
        </w:rPr>
      </w:pPr>
      <w:r w:rsidRPr="00782A16">
        <w:rPr>
          <w:lang w:val="fr-FR"/>
        </w:rPr>
        <w:t>L'interface Administrateur offre un tableau de bord unifié dont l'affichage s'adapte dynamiquement en fonction du rôle de l'utilisateur connecté. En tant qu'administrateur, l'utilisateur bénéficie d'un accès complet (« Full Access ») à l'ensemble des modules du système, avec une vue globale sur les statistiques de l'établissement.</w:t>
      </w:r>
    </w:p>
    <w:p w14:paraId="057F6C3C" w14:textId="77777777" w:rsidR="000D66BB" w:rsidRPr="00782A16" w:rsidRDefault="00000000">
      <w:pPr>
        <w:rPr>
          <w:lang w:val="fr-FR"/>
        </w:rPr>
      </w:pPr>
      <w:r w:rsidRPr="00782A16">
        <w:rPr>
          <w:lang w:val="fr-FR"/>
        </w:rPr>
        <w:br w:type="page"/>
      </w:r>
    </w:p>
    <w:p w14:paraId="0467E961" w14:textId="77777777" w:rsidR="000D66BB" w:rsidRPr="00782A16" w:rsidRDefault="00000000">
      <w:pPr>
        <w:pStyle w:val="Heading2"/>
        <w:rPr>
          <w:lang w:val="fr-FR"/>
        </w:rPr>
      </w:pPr>
      <w:r w:rsidRPr="00782A16">
        <w:rPr>
          <w:lang w:val="fr-FR"/>
        </w:rPr>
        <w:lastRenderedPageBreak/>
        <w:t>6.2 Gestion des Étudiants</w:t>
      </w:r>
    </w:p>
    <w:p w14:paraId="2170EED4" w14:textId="77777777" w:rsidR="000D66BB" w:rsidRPr="00782A16" w:rsidRDefault="00000000">
      <w:pPr>
        <w:spacing w:before="60" w:after="60"/>
        <w:rPr>
          <w:lang w:val="fr-FR"/>
        </w:rPr>
      </w:pPr>
      <w:r w:rsidRPr="00782A16">
        <w:rPr>
          <w:lang w:val="fr-FR"/>
        </w:rPr>
        <w:t>Le module étudiant offre une liste complète avec filtrage par classe, ainsi que des formulaires détaillés incluant les informations parentales.</w:t>
      </w:r>
    </w:p>
    <w:p w14:paraId="04870486" w14:textId="77777777" w:rsidR="000D66BB" w:rsidRPr="00782A16" w:rsidRDefault="000D66BB">
      <w:pPr>
        <w:spacing w:before="60" w:after="40"/>
        <w:rPr>
          <w:lang w:val="fr-FR"/>
        </w:rPr>
      </w:pPr>
    </w:p>
    <w:p w14:paraId="4AC5436C" w14:textId="77777777" w:rsidR="000D66BB" w:rsidRDefault="00000000">
      <w:pPr>
        <w:spacing w:before="120" w:after="40"/>
        <w:jc w:val="center"/>
      </w:pPr>
      <w:r>
        <w:rPr>
          <w:noProof/>
        </w:rPr>
        <w:drawing>
          <wp:inline distT="0" distB="0" distL="0" distR="0" wp14:anchorId="32A2DC79" wp14:editId="22CBA2EF">
            <wp:extent cx="5800725" cy="2914650"/>
            <wp:effectExtent l="0" t="0" r="9525" b="0"/>
            <wp:docPr id="1415878321" name="Picture 1415878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725" cy="2914650"/>
                    </a:xfrm>
                    <a:prstGeom prst="rect">
                      <a:avLst/>
                    </a:prstGeom>
                  </pic:spPr>
                </pic:pic>
              </a:graphicData>
            </a:graphic>
          </wp:inline>
        </w:drawing>
      </w:r>
    </w:p>
    <w:p w14:paraId="1B19BA2C" w14:textId="77777777" w:rsidR="005839EF" w:rsidRDefault="005839EF">
      <w:pPr>
        <w:spacing w:before="120" w:after="40"/>
        <w:jc w:val="center"/>
      </w:pPr>
    </w:p>
    <w:p w14:paraId="0CB86FA9" w14:textId="77777777" w:rsidR="000D66BB" w:rsidRPr="00782A16" w:rsidRDefault="00000000">
      <w:pPr>
        <w:spacing w:before="40" w:after="160"/>
        <w:jc w:val="center"/>
        <w:rPr>
          <w:lang w:val="fr-FR"/>
        </w:rPr>
      </w:pPr>
      <w:r w:rsidRPr="00782A16">
        <w:rPr>
          <w:i/>
          <w:iCs/>
          <w:color w:val="666666"/>
          <w:sz w:val="18"/>
          <w:szCs w:val="18"/>
          <w:lang w:val="fr-FR"/>
        </w:rPr>
        <w:t>Figure 6.2.a — Liste des étudiants avec filtres et actions</w:t>
      </w:r>
    </w:p>
    <w:p w14:paraId="1AA06FAD" w14:textId="77777777" w:rsidR="000D66BB" w:rsidRPr="00782A16" w:rsidRDefault="000D66BB">
      <w:pPr>
        <w:spacing w:before="60" w:after="40"/>
        <w:rPr>
          <w:lang w:val="fr-FR"/>
        </w:rPr>
      </w:pPr>
    </w:p>
    <w:p w14:paraId="570C7969" w14:textId="77777777" w:rsidR="005839EF" w:rsidRDefault="005839EF">
      <w:pPr>
        <w:spacing w:before="120" w:after="40"/>
        <w:jc w:val="center"/>
        <w:rPr>
          <w:noProof/>
        </w:rPr>
      </w:pPr>
    </w:p>
    <w:p w14:paraId="17E90C0D" w14:textId="220C9067" w:rsidR="000D66BB" w:rsidRDefault="005839EF">
      <w:pPr>
        <w:spacing w:before="120" w:after="40"/>
        <w:jc w:val="center"/>
      </w:pPr>
      <w:r>
        <w:rPr>
          <w:noProof/>
        </w:rPr>
        <w:drawing>
          <wp:inline distT="0" distB="0" distL="0" distR="0" wp14:anchorId="6FEFD601" wp14:editId="301EA0D3">
            <wp:extent cx="6010275" cy="3441065"/>
            <wp:effectExtent l="0" t="0" r="9525" b="6985"/>
            <wp:docPr id="150018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7463" name=""/>
                    <pic:cNvPicPr/>
                  </pic:nvPicPr>
                  <pic:blipFill rotWithShape="1">
                    <a:blip r:embed="rId11"/>
                    <a:srcRect r="1795"/>
                    <a:stretch>
                      <a:fillRect/>
                    </a:stretch>
                  </pic:blipFill>
                  <pic:spPr bwMode="auto">
                    <a:xfrm>
                      <a:off x="0" y="0"/>
                      <a:ext cx="6010275" cy="3441065"/>
                    </a:xfrm>
                    <a:prstGeom prst="rect">
                      <a:avLst/>
                    </a:prstGeom>
                    <a:ln>
                      <a:noFill/>
                    </a:ln>
                    <a:extLst>
                      <a:ext uri="{53640926-AAD7-44D8-BBD7-CCE9431645EC}">
                        <a14:shadowObscured xmlns:a14="http://schemas.microsoft.com/office/drawing/2010/main"/>
                      </a:ext>
                    </a:extLst>
                  </pic:spPr>
                </pic:pic>
              </a:graphicData>
            </a:graphic>
          </wp:inline>
        </w:drawing>
      </w:r>
    </w:p>
    <w:p w14:paraId="5DFFC603" w14:textId="77777777" w:rsidR="005839EF" w:rsidRDefault="005839EF">
      <w:pPr>
        <w:spacing w:before="120" w:after="40"/>
        <w:jc w:val="center"/>
        <w:rPr>
          <w:noProof/>
        </w:rPr>
      </w:pPr>
    </w:p>
    <w:p w14:paraId="0B36D02A" w14:textId="2E506A03" w:rsidR="005839EF" w:rsidRDefault="005839EF">
      <w:pPr>
        <w:spacing w:before="120" w:after="40"/>
        <w:jc w:val="center"/>
      </w:pPr>
      <w:r>
        <w:rPr>
          <w:noProof/>
        </w:rPr>
        <w:lastRenderedPageBreak/>
        <w:drawing>
          <wp:inline distT="0" distB="0" distL="0" distR="0" wp14:anchorId="0234F9A9" wp14:editId="5E278CC6">
            <wp:extent cx="6029325" cy="2002790"/>
            <wp:effectExtent l="0" t="0" r="9525" b="0"/>
            <wp:docPr id="132389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592" name=""/>
                    <pic:cNvPicPr/>
                  </pic:nvPicPr>
                  <pic:blipFill rotWithShape="1">
                    <a:blip r:embed="rId12"/>
                    <a:srcRect t="41798" r="1484"/>
                    <a:stretch>
                      <a:fillRect/>
                    </a:stretch>
                  </pic:blipFill>
                  <pic:spPr bwMode="auto">
                    <a:xfrm>
                      <a:off x="0" y="0"/>
                      <a:ext cx="6029325" cy="2002790"/>
                    </a:xfrm>
                    <a:prstGeom prst="rect">
                      <a:avLst/>
                    </a:prstGeom>
                    <a:ln>
                      <a:noFill/>
                    </a:ln>
                    <a:extLst>
                      <a:ext uri="{53640926-AAD7-44D8-BBD7-CCE9431645EC}">
                        <a14:shadowObscured xmlns:a14="http://schemas.microsoft.com/office/drawing/2010/main"/>
                      </a:ext>
                    </a:extLst>
                  </pic:spPr>
                </pic:pic>
              </a:graphicData>
            </a:graphic>
          </wp:inline>
        </w:drawing>
      </w:r>
    </w:p>
    <w:p w14:paraId="62801E25" w14:textId="77777777" w:rsidR="000D66BB" w:rsidRPr="00782A16" w:rsidRDefault="00000000">
      <w:pPr>
        <w:spacing w:before="40" w:after="160"/>
        <w:jc w:val="center"/>
        <w:rPr>
          <w:lang w:val="fr-FR"/>
        </w:rPr>
      </w:pPr>
      <w:r w:rsidRPr="00782A16">
        <w:rPr>
          <w:i/>
          <w:iCs/>
          <w:color w:val="666666"/>
          <w:sz w:val="18"/>
          <w:szCs w:val="18"/>
          <w:lang w:val="fr-FR"/>
        </w:rPr>
        <w:t>Figure 6.2.b — Formulaire d'ajout et de modification d'un étudiant</w:t>
      </w:r>
    </w:p>
    <w:p w14:paraId="68115FF5" w14:textId="77777777" w:rsidR="000D66BB" w:rsidRPr="00782A16" w:rsidRDefault="00000000">
      <w:pPr>
        <w:rPr>
          <w:lang w:val="fr-FR"/>
        </w:rPr>
      </w:pPr>
      <w:r w:rsidRPr="00782A16">
        <w:rPr>
          <w:lang w:val="fr-FR"/>
        </w:rPr>
        <w:br w:type="page"/>
      </w:r>
    </w:p>
    <w:p w14:paraId="7D9B3721" w14:textId="77777777" w:rsidR="000D66BB" w:rsidRPr="00782A16" w:rsidRDefault="00000000">
      <w:pPr>
        <w:pStyle w:val="Heading2"/>
        <w:rPr>
          <w:lang w:val="fr-FR"/>
        </w:rPr>
      </w:pPr>
      <w:r w:rsidRPr="00782A16">
        <w:rPr>
          <w:lang w:val="fr-FR"/>
        </w:rPr>
        <w:lastRenderedPageBreak/>
        <w:t>6.3 Gestion des Enseignants</w:t>
      </w:r>
    </w:p>
    <w:p w14:paraId="469EFA3A" w14:textId="77777777" w:rsidR="000D66BB" w:rsidRPr="00782A16" w:rsidRDefault="00000000">
      <w:pPr>
        <w:spacing w:before="60" w:after="60"/>
        <w:rPr>
          <w:lang w:val="fr-FR"/>
        </w:rPr>
      </w:pPr>
      <w:r w:rsidRPr="00782A16">
        <w:rPr>
          <w:lang w:val="fr-FR"/>
        </w:rPr>
        <w:t>Le module enseignant permet la gestion complète du personnel avec leurs qualifications, expériences et affectations aux départements.</w:t>
      </w:r>
    </w:p>
    <w:p w14:paraId="5BF26C0B" w14:textId="77777777" w:rsidR="000D66BB" w:rsidRPr="00782A16" w:rsidRDefault="000D66BB">
      <w:pPr>
        <w:spacing w:before="60" w:after="40"/>
        <w:rPr>
          <w:lang w:val="fr-FR"/>
        </w:rPr>
      </w:pPr>
    </w:p>
    <w:p w14:paraId="79C6EEF4" w14:textId="77777777" w:rsidR="005839EF" w:rsidRDefault="005839EF">
      <w:pPr>
        <w:spacing w:before="120" w:after="40"/>
        <w:jc w:val="center"/>
        <w:rPr>
          <w:noProof/>
        </w:rPr>
      </w:pPr>
    </w:p>
    <w:p w14:paraId="7E27CE30" w14:textId="73F7856F" w:rsidR="000D66BB" w:rsidRDefault="005839EF">
      <w:pPr>
        <w:spacing w:before="120" w:after="40"/>
        <w:jc w:val="center"/>
      </w:pPr>
      <w:r>
        <w:rPr>
          <w:noProof/>
        </w:rPr>
        <w:drawing>
          <wp:inline distT="0" distB="0" distL="0" distR="0" wp14:anchorId="5DF0734E" wp14:editId="330F7B3C">
            <wp:extent cx="6120130" cy="2409825"/>
            <wp:effectExtent l="0" t="0" r="0" b="9525"/>
            <wp:docPr id="25330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7841" name=""/>
                    <pic:cNvPicPr/>
                  </pic:nvPicPr>
                  <pic:blipFill rotWithShape="1">
                    <a:blip r:embed="rId13"/>
                    <a:srcRect b="29969"/>
                    <a:stretch>
                      <a:fillRect/>
                    </a:stretch>
                  </pic:blipFill>
                  <pic:spPr bwMode="auto">
                    <a:xfrm>
                      <a:off x="0" y="0"/>
                      <a:ext cx="6120130" cy="2409825"/>
                    </a:xfrm>
                    <a:prstGeom prst="rect">
                      <a:avLst/>
                    </a:prstGeom>
                    <a:ln>
                      <a:noFill/>
                    </a:ln>
                    <a:extLst>
                      <a:ext uri="{53640926-AAD7-44D8-BBD7-CCE9431645EC}">
                        <a14:shadowObscured xmlns:a14="http://schemas.microsoft.com/office/drawing/2010/main"/>
                      </a:ext>
                    </a:extLst>
                  </pic:spPr>
                </pic:pic>
              </a:graphicData>
            </a:graphic>
          </wp:inline>
        </w:drawing>
      </w:r>
    </w:p>
    <w:p w14:paraId="52AD9F2E" w14:textId="77777777" w:rsidR="005839EF" w:rsidRDefault="005839EF">
      <w:pPr>
        <w:spacing w:before="120" w:after="40"/>
        <w:jc w:val="center"/>
      </w:pPr>
    </w:p>
    <w:p w14:paraId="581E12BA" w14:textId="77777777" w:rsidR="000D66BB" w:rsidRPr="00782A16" w:rsidRDefault="00000000">
      <w:pPr>
        <w:spacing w:before="40" w:after="160"/>
        <w:jc w:val="center"/>
        <w:rPr>
          <w:lang w:val="fr-FR"/>
        </w:rPr>
      </w:pPr>
      <w:r w:rsidRPr="00782A16">
        <w:rPr>
          <w:i/>
          <w:iCs/>
          <w:color w:val="666666"/>
          <w:sz w:val="18"/>
          <w:szCs w:val="18"/>
          <w:lang w:val="fr-FR"/>
        </w:rPr>
        <w:t>Figure 6.3.a — Liste des enseignants avec informations détaillées</w:t>
      </w:r>
    </w:p>
    <w:p w14:paraId="14C15D30" w14:textId="77777777" w:rsidR="000D66BB" w:rsidRPr="00782A16" w:rsidRDefault="000D66BB">
      <w:pPr>
        <w:spacing w:before="60" w:after="40"/>
        <w:rPr>
          <w:lang w:val="fr-FR"/>
        </w:rPr>
      </w:pPr>
    </w:p>
    <w:p w14:paraId="184D14E3" w14:textId="77777777" w:rsidR="005839EF" w:rsidRDefault="005839EF">
      <w:pPr>
        <w:spacing w:before="120" w:after="40"/>
        <w:jc w:val="center"/>
        <w:rPr>
          <w:noProof/>
        </w:rPr>
      </w:pPr>
    </w:p>
    <w:p w14:paraId="5920B854" w14:textId="73DA49C6" w:rsidR="000D66BB" w:rsidRDefault="005839EF">
      <w:pPr>
        <w:spacing w:before="120" w:after="40"/>
        <w:jc w:val="center"/>
      </w:pPr>
      <w:r>
        <w:rPr>
          <w:noProof/>
        </w:rPr>
        <w:drawing>
          <wp:inline distT="0" distB="0" distL="0" distR="0" wp14:anchorId="4BB1E2E3" wp14:editId="38461682">
            <wp:extent cx="5981700" cy="3221990"/>
            <wp:effectExtent l="0" t="0" r="0" b="0"/>
            <wp:docPr id="157798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81162" name=""/>
                    <pic:cNvPicPr/>
                  </pic:nvPicPr>
                  <pic:blipFill rotWithShape="1">
                    <a:blip r:embed="rId14"/>
                    <a:srcRect t="6367" r="2262"/>
                    <a:stretch>
                      <a:fillRect/>
                    </a:stretch>
                  </pic:blipFill>
                  <pic:spPr bwMode="auto">
                    <a:xfrm>
                      <a:off x="0" y="0"/>
                      <a:ext cx="5981700" cy="3221990"/>
                    </a:xfrm>
                    <a:prstGeom prst="rect">
                      <a:avLst/>
                    </a:prstGeom>
                    <a:ln>
                      <a:noFill/>
                    </a:ln>
                    <a:extLst>
                      <a:ext uri="{53640926-AAD7-44D8-BBD7-CCE9431645EC}">
                        <a14:shadowObscured xmlns:a14="http://schemas.microsoft.com/office/drawing/2010/main"/>
                      </a:ext>
                    </a:extLst>
                  </pic:spPr>
                </pic:pic>
              </a:graphicData>
            </a:graphic>
          </wp:inline>
        </w:drawing>
      </w:r>
    </w:p>
    <w:p w14:paraId="54680988" w14:textId="77777777" w:rsidR="005839EF" w:rsidRDefault="005839EF">
      <w:pPr>
        <w:spacing w:before="120" w:after="40"/>
        <w:jc w:val="center"/>
      </w:pPr>
    </w:p>
    <w:p w14:paraId="646BBEE4" w14:textId="77777777" w:rsidR="005839EF" w:rsidRDefault="005839EF">
      <w:pPr>
        <w:spacing w:before="120" w:after="40"/>
        <w:jc w:val="center"/>
        <w:rPr>
          <w:noProof/>
        </w:rPr>
      </w:pPr>
    </w:p>
    <w:p w14:paraId="5FAA39D9" w14:textId="43EC89B5" w:rsidR="005839EF" w:rsidRDefault="005839EF">
      <w:pPr>
        <w:spacing w:before="120" w:after="40"/>
        <w:jc w:val="center"/>
      </w:pPr>
      <w:r>
        <w:rPr>
          <w:noProof/>
        </w:rPr>
        <w:lastRenderedPageBreak/>
        <w:drawing>
          <wp:inline distT="0" distB="0" distL="0" distR="0" wp14:anchorId="5720721C" wp14:editId="4A874EF2">
            <wp:extent cx="5915025" cy="3202940"/>
            <wp:effectExtent l="0" t="0" r="9525" b="0"/>
            <wp:docPr id="175647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78906" name=""/>
                    <pic:cNvPicPr/>
                  </pic:nvPicPr>
                  <pic:blipFill rotWithShape="1">
                    <a:blip r:embed="rId15"/>
                    <a:srcRect t="6920" r="3352"/>
                    <a:stretch>
                      <a:fillRect/>
                    </a:stretch>
                  </pic:blipFill>
                  <pic:spPr bwMode="auto">
                    <a:xfrm>
                      <a:off x="0" y="0"/>
                      <a:ext cx="5915025" cy="3202940"/>
                    </a:xfrm>
                    <a:prstGeom prst="rect">
                      <a:avLst/>
                    </a:prstGeom>
                    <a:ln>
                      <a:noFill/>
                    </a:ln>
                    <a:extLst>
                      <a:ext uri="{53640926-AAD7-44D8-BBD7-CCE9431645EC}">
                        <a14:shadowObscured xmlns:a14="http://schemas.microsoft.com/office/drawing/2010/main"/>
                      </a:ext>
                    </a:extLst>
                  </pic:spPr>
                </pic:pic>
              </a:graphicData>
            </a:graphic>
          </wp:inline>
        </w:drawing>
      </w:r>
    </w:p>
    <w:p w14:paraId="63010B0C" w14:textId="77777777" w:rsidR="005839EF" w:rsidRDefault="005839EF">
      <w:pPr>
        <w:spacing w:before="120" w:after="40"/>
        <w:jc w:val="center"/>
      </w:pPr>
    </w:p>
    <w:p w14:paraId="574C49B4" w14:textId="77777777" w:rsidR="000D66BB" w:rsidRPr="00782A16" w:rsidRDefault="00000000">
      <w:pPr>
        <w:spacing w:before="40" w:after="160"/>
        <w:jc w:val="center"/>
        <w:rPr>
          <w:lang w:val="fr-FR"/>
        </w:rPr>
      </w:pPr>
      <w:r w:rsidRPr="00782A16">
        <w:rPr>
          <w:i/>
          <w:iCs/>
          <w:color w:val="666666"/>
          <w:sz w:val="18"/>
          <w:szCs w:val="18"/>
          <w:lang w:val="fr-FR"/>
        </w:rPr>
        <w:t>Figure 6.3.b — Formulaire d'ajout et modification d'un enseignant</w:t>
      </w:r>
    </w:p>
    <w:p w14:paraId="24B45A68" w14:textId="77777777" w:rsidR="000D66BB" w:rsidRPr="00782A16" w:rsidRDefault="00000000">
      <w:pPr>
        <w:rPr>
          <w:lang w:val="fr-FR"/>
        </w:rPr>
      </w:pPr>
      <w:r w:rsidRPr="00782A16">
        <w:rPr>
          <w:lang w:val="fr-FR"/>
        </w:rPr>
        <w:br w:type="page"/>
      </w:r>
    </w:p>
    <w:p w14:paraId="35FCFD5B" w14:textId="77777777" w:rsidR="000D66BB" w:rsidRPr="00782A16" w:rsidRDefault="00000000">
      <w:pPr>
        <w:pStyle w:val="Heading2"/>
        <w:rPr>
          <w:lang w:val="fr-FR"/>
        </w:rPr>
      </w:pPr>
      <w:r w:rsidRPr="00782A16">
        <w:rPr>
          <w:lang w:val="fr-FR"/>
        </w:rPr>
        <w:lastRenderedPageBreak/>
        <w:t>6.4 Gestion des Départements</w:t>
      </w:r>
    </w:p>
    <w:p w14:paraId="45906107" w14:textId="77777777" w:rsidR="000D66BB" w:rsidRPr="00782A16" w:rsidRDefault="00000000">
      <w:pPr>
        <w:spacing w:before="60" w:after="60"/>
        <w:rPr>
          <w:lang w:val="fr-FR"/>
        </w:rPr>
      </w:pPr>
      <w:r w:rsidRPr="00782A16">
        <w:rPr>
          <w:lang w:val="fr-FR"/>
        </w:rPr>
        <w:t>Les départements constituent les unités organisationnelles de l'école. Chaque département dispose d'un chef attribué parmi les enseignants disponibles.</w:t>
      </w:r>
    </w:p>
    <w:p w14:paraId="4EE722A2" w14:textId="77777777" w:rsidR="000D66BB" w:rsidRPr="00782A16" w:rsidRDefault="000D66BB">
      <w:pPr>
        <w:spacing w:before="60" w:after="40"/>
        <w:rPr>
          <w:lang w:val="fr-FR"/>
        </w:rPr>
      </w:pPr>
    </w:p>
    <w:p w14:paraId="14287992" w14:textId="173FC3D3" w:rsidR="000D66BB" w:rsidRDefault="00000000">
      <w:pPr>
        <w:spacing w:before="120" w:after="40"/>
        <w:jc w:val="center"/>
      </w:pPr>
      <w:r>
        <w:rPr>
          <w:noProof/>
        </w:rPr>
        <w:drawing>
          <wp:inline distT="0" distB="0" distL="0" distR="0" wp14:anchorId="08BD0D49" wp14:editId="6AAA02F1">
            <wp:extent cx="5810250" cy="1809750"/>
            <wp:effectExtent l="0" t="0" r="0" b="0"/>
            <wp:docPr id="1152650922" name="Picture 115265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b="34931"/>
                    <a:stretch>
                      <a:fillRect/>
                    </a:stretch>
                  </pic:blipFill>
                  <pic:spPr bwMode="auto">
                    <a:xfrm>
                      <a:off x="0" y="0"/>
                      <a:ext cx="5810250" cy="1809750"/>
                    </a:xfrm>
                    <a:prstGeom prst="rect">
                      <a:avLst/>
                    </a:prstGeom>
                    <a:ln>
                      <a:noFill/>
                    </a:ln>
                    <a:extLst>
                      <a:ext uri="{53640926-AAD7-44D8-BBD7-CCE9431645EC}">
                        <a14:shadowObscured xmlns:a14="http://schemas.microsoft.com/office/drawing/2010/main"/>
                      </a:ext>
                    </a:extLst>
                  </pic:spPr>
                </pic:pic>
              </a:graphicData>
            </a:graphic>
          </wp:inline>
        </w:drawing>
      </w:r>
    </w:p>
    <w:p w14:paraId="56CF8E8F" w14:textId="77777777" w:rsidR="005839EF" w:rsidRDefault="005839EF">
      <w:pPr>
        <w:spacing w:before="120" w:after="40"/>
        <w:jc w:val="center"/>
      </w:pPr>
    </w:p>
    <w:p w14:paraId="6FCC8BE9" w14:textId="77777777" w:rsidR="000D66BB" w:rsidRPr="00782A16" w:rsidRDefault="00000000">
      <w:pPr>
        <w:spacing w:before="40" w:after="160"/>
        <w:jc w:val="center"/>
        <w:rPr>
          <w:lang w:val="fr-FR"/>
        </w:rPr>
      </w:pPr>
      <w:r w:rsidRPr="00782A16">
        <w:rPr>
          <w:i/>
          <w:iCs/>
          <w:color w:val="666666"/>
          <w:sz w:val="18"/>
          <w:szCs w:val="18"/>
          <w:lang w:val="fr-FR"/>
        </w:rPr>
        <w:t>Figure 6.4.a — Liste des départements avec chefs de département</w:t>
      </w:r>
    </w:p>
    <w:p w14:paraId="15205A7D" w14:textId="77777777" w:rsidR="000D66BB" w:rsidRPr="00782A16" w:rsidRDefault="000D66BB">
      <w:pPr>
        <w:spacing w:before="60" w:after="40"/>
        <w:rPr>
          <w:lang w:val="fr-FR"/>
        </w:rPr>
      </w:pPr>
    </w:p>
    <w:p w14:paraId="11F13FAD" w14:textId="77777777" w:rsidR="005839EF" w:rsidRDefault="005839EF">
      <w:pPr>
        <w:spacing w:before="120" w:after="40"/>
        <w:jc w:val="center"/>
        <w:rPr>
          <w:noProof/>
        </w:rPr>
      </w:pPr>
    </w:p>
    <w:p w14:paraId="153C362B" w14:textId="7E014642" w:rsidR="000D66BB" w:rsidRDefault="005839EF">
      <w:pPr>
        <w:spacing w:before="120" w:after="40"/>
        <w:jc w:val="center"/>
      </w:pPr>
      <w:r>
        <w:rPr>
          <w:noProof/>
        </w:rPr>
        <w:drawing>
          <wp:inline distT="0" distB="0" distL="0" distR="0" wp14:anchorId="69F32B32" wp14:editId="0FD51E8A">
            <wp:extent cx="5962650" cy="1762125"/>
            <wp:effectExtent l="0" t="0" r="0" b="9525"/>
            <wp:docPr id="6491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53992" name=""/>
                    <pic:cNvPicPr/>
                  </pic:nvPicPr>
                  <pic:blipFill rotWithShape="1">
                    <a:blip r:embed="rId17"/>
                    <a:srcRect l="1090" t="8304" r="1483" b="40487"/>
                    <a:stretch>
                      <a:fillRect/>
                    </a:stretch>
                  </pic:blipFill>
                  <pic:spPr bwMode="auto">
                    <a:xfrm>
                      <a:off x="0" y="0"/>
                      <a:ext cx="5962650" cy="1762125"/>
                    </a:xfrm>
                    <a:prstGeom prst="rect">
                      <a:avLst/>
                    </a:prstGeom>
                    <a:ln>
                      <a:noFill/>
                    </a:ln>
                    <a:extLst>
                      <a:ext uri="{53640926-AAD7-44D8-BBD7-CCE9431645EC}">
                        <a14:shadowObscured xmlns:a14="http://schemas.microsoft.com/office/drawing/2010/main"/>
                      </a:ext>
                    </a:extLst>
                  </pic:spPr>
                </pic:pic>
              </a:graphicData>
            </a:graphic>
          </wp:inline>
        </w:drawing>
      </w:r>
    </w:p>
    <w:p w14:paraId="665BDDFF" w14:textId="77777777" w:rsidR="005839EF" w:rsidRDefault="005839EF">
      <w:pPr>
        <w:spacing w:before="120" w:after="40"/>
        <w:jc w:val="center"/>
      </w:pPr>
    </w:p>
    <w:p w14:paraId="6A927AF7" w14:textId="77777777" w:rsidR="005839EF" w:rsidRDefault="005839EF">
      <w:pPr>
        <w:spacing w:before="120" w:after="40"/>
        <w:jc w:val="center"/>
        <w:rPr>
          <w:noProof/>
        </w:rPr>
      </w:pPr>
    </w:p>
    <w:p w14:paraId="4B50A8D8" w14:textId="0FF2A437" w:rsidR="005839EF" w:rsidRDefault="005839EF">
      <w:pPr>
        <w:spacing w:before="120" w:after="40"/>
        <w:jc w:val="center"/>
      </w:pPr>
      <w:r>
        <w:rPr>
          <w:noProof/>
        </w:rPr>
        <w:drawing>
          <wp:inline distT="0" distB="0" distL="0" distR="0" wp14:anchorId="0FA54B9D" wp14:editId="280982FB">
            <wp:extent cx="6038850" cy="1704975"/>
            <wp:effectExtent l="0" t="0" r="0" b="9525"/>
            <wp:docPr id="10854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6540" name=""/>
                    <pic:cNvPicPr/>
                  </pic:nvPicPr>
                  <pic:blipFill rotWithShape="1">
                    <a:blip r:embed="rId18"/>
                    <a:srcRect t="24359" r="1328" b="26093"/>
                    <a:stretch>
                      <a:fillRect/>
                    </a:stretch>
                  </pic:blipFill>
                  <pic:spPr bwMode="auto">
                    <a:xfrm>
                      <a:off x="0" y="0"/>
                      <a:ext cx="6038850" cy="1704975"/>
                    </a:xfrm>
                    <a:prstGeom prst="rect">
                      <a:avLst/>
                    </a:prstGeom>
                    <a:ln>
                      <a:noFill/>
                    </a:ln>
                    <a:extLst>
                      <a:ext uri="{53640926-AAD7-44D8-BBD7-CCE9431645EC}">
                        <a14:shadowObscured xmlns:a14="http://schemas.microsoft.com/office/drawing/2010/main"/>
                      </a:ext>
                    </a:extLst>
                  </pic:spPr>
                </pic:pic>
              </a:graphicData>
            </a:graphic>
          </wp:inline>
        </w:drawing>
      </w:r>
    </w:p>
    <w:p w14:paraId="3C2FCE0B" w14:textId="77777777" w:rsidR="005839EF" w:rsidRDefault="005839EF">
      <w:pPr>
        <w:spacing w:before="120" w:after="40"/>
        <w:jc w:val="center"/>
      </w:pPr>
    </w:p>
    <w:p w14:paraId="41F6D169" w14:textId="77777777" w:rsidR="000D66BB" w:rsidRPr="00782A16" w:rsidRDefault="00000000">
      <w:pPr>
        <w:spacing w:before="40" w:after="160"/>
        <w:jc w:val="center"/>
        <w:rPr>
          <w:lang w:val="fr-FR"/>
        </w:rPr>
      </w:pPr>
      <w:r w:rsidRPr="00782A16">
        <w:rPr>
          <w:i/>
          <w:iCs/>
          <w:color w:val="666666"/>
          <w:sz w:val="18"/>
          <w:szCs w:val="18"/>
          <w:lang w:val="fr-FR"/>
        </w:rPr>
        <w:t>Figure 6.4.b — Formulaire d'ajout et modification d'un département</w:t>
      </w:r>
    </w:p>
    <w:p w14:paraId="34CC6F0E" w14:textId="77777777" w:rsidR="000D66BB" w:rsidRPr="00782A16" w:rsidRDefault="00000000">
      <w:pPr>
        <w:rPr>
          <w:lang w:val="fr-FR"/>
        </w:rPr>
      </w:pPr>
      <w:r w:rsidRPr="00782A16">
        <w:rPr>
          <w:lang w:val="fr-FR"/>
        </w:rPr>
        <w:br w:type="page"/>
      </w:r>
    </w:p>
    <w:p w14:paraId="21CD319F" w14:textId="77777777" w:rsidR="000D66BB" w:rsidRPr="00782A16" w:rsidRDefault="00000000">
      <w:pPr>
        <w:pStyle w:val="Heading2"/>
        <w:rPr>
          <w:lang w:val="fr-FR"/>
        </w:rPr>
      </w:pPr>
      <w:r w:rsidRPr="00782A16">
        <w:rPr>
          <w:lang w:val="fr-FR"/>
        </w:rPr>
        <w:lastRenderedPageBreak/>
        <w:t>6.5 Gestion des Matières</w:t>
      </w:r>
    </w:p>
    <w:p w14:paraId="57F569D1" w14:textId="77777777" w:rsidR="000D66BB" w:rsidRPr="00782A16" w:rsidRDefault="00000000">
      <w:pPr>
        <w:spacing w:before="60" w:after="60"/>
        <w:rPr>
          <w:lang w:val="fr-FR"/>
        </w:rPr>
      </w:pPr>
      <w:r w:rsidRPr="00782A16">
        <w:rPr>
          <w:lang w:val="fr-FR"/>
        </w:rPr>
        <w:t>Les matières sont associées à un département et à un enseignant responsable. Le filtrage par département facilite la navigation dans les listes.</w:t>
      </w:r>
    </w:p>
    <w:p w14:paraId="7CE95495" w14:textId="77777777" w:rsidR="000D66BB" w:rsidRPr="00782A16" w:rsidRDefault="000D66BB">
      <w:pPr>
        <w:spacing w:before="60" w:after="40"/>
        <w:rPr>
          <w:lang w:val="fr-FR"/>
        </w:rPr>
      </w:pPr>
    </w:p>
    <w:p w14:paraId="54BC8585" w14:textId="77777777" w:rsidR="005839EF" w:rsidRDefault="005839EF">
      <w:pPr>
        <w:spacing w:before="120" w:after="40"/>
        <w:jc w:val="center"/>
        <w:rPr>
          <w:noProof/>
        </w:rPr>
      </w:pPr>
    </w:p>
    <w:p w14:paraId="1E5EDA48" w14:textId="0F80A166" w:rsidR="000D66BB" w:rsidRDefault="005839EF">
      <w:pPr>
        <w:spacing w:before="120" w:after="40"/>
        <w:jc w:val="center"/>
      </w:pPr>
      <w:r>
        <w:rPr>
          <w:noProof/>
        </w:rPr>
        <w:drawing>
          <wp:inline distT="0" distB="0" distL="0" distR="0" wp14:anchorId="5069EBD1" wp14:editId="46F3BC03">
            <wp:extent cx="6038850" cy="2647950"/>
            <wp:effectExtent l="0" t="0" r="0" b="0"/>
            <wp:docPr id="8197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1352" name=""/>
                    <pic:cNvPicPr/>
                  </pic:nvPicPr>
                  <pic:blipFill rotWithShape="1">
                    <a:blip r:embed="rId19"/>
                    <a:srcRect l="468" t="830" r="860" b="22218"/>
                    <a:stretch>
                      <a:fillRect/>
                    </a:stretch>
                  </pic:blipFill>
                  <pic:spPr bwMode="auto">
                    <a:xfrm>
                      <a:off x="0" y="0"/>
                      <a:ext cx="6038850" cy="2647950"/>
                    </a:xfrm>
                    <a:prstGeom prst="rect">
                      <a:avLst/>
                    </a:prstGeom>
                    <a:ln>
                      <a:noFill/>
                    </a:ln>
                    <a:extLst>
                      <a:ext uri="{53640926-AAD7-44D8-BBD7-CCE9431645EC}">
                        <a14:shadowObscured xmlns:a14="http://schemas.microsoft.com/office/drawing/2010/main"/>
                      </a:ext>
                    </a:extLst>
                  </pic:spPr>
                </pic:pic>
              </a:graphicData>
            </a:graphic>
          </wp:inline>
        </w:drawing>
      </w:r>
    </w:p>
    <w:p w14:paraId="4D94FB25" w14:textId="77777777" w:rsidR="005839EF" w:rsidRDefault="005839EF">
      <w:pPr>
        <w:spacing w:before="120" w:after="40"/>
        <w:jc w:val="center"/>
      </w:pPr>
    </w:p>
    <w:p w14:paraId="37E8C344" w14:textId="77777777" w:rsidR="000D66BB" w:rsidRPr="00782A16" w:rsidRDefault="00000000">
      <w:pPr>
        <w:spacing w:before="40" w:after="160"/>
        <w:jc w:val="center"/>
        <w:rPr>
          <w:lang w:val="fr-FR"/>
        </w:rPr>
      </w:pPr>
      <w:r w:rsidRPr="00782A16">
        <w:rPr>
          <w:i/>
          <w:iCs/>
          <w:color w:val="666666"/>
          <w:sz w:val="18"/>
          <w:szCs w:val="18"/>
          <w:lang w:val="fr-FR"/>
        </w:rPr>
        <w:t>Figure 6.5.a — Liste des matières avec département et enseignant</w:t>
      </w:r>
    </w:p>
    <w:p w14:paraId="7797C9A3" w14:textId="77777777" w:rsidR="000D66BB" w:rsidRPr="00782A16" w:rsidRDefault="000D66BB">
      <w:pPr>
        <w:spacing w:before="60" w:after="40"/>
        <w:rPr>
          <w:lang w:val="fr-FR"/>
        </w:rPr>
      </w:pPr>
    </w:p>
    <w:p w14:paraId="060F6C4C" w14:textId="77777777" w:rsidR="005839EF" w:rsidRDefault="005839EF">
      <w:pPr>
        <w:spacing w:before="120" w:after="40"/>
        <w:jc w:val="center"/>
        <w:rPr>
          <w:noProof/>
        </w:rPr>
      </w:pPr>
    </w:p>
    <w:p w14:paraId="151F6C6D" w14:textId="33DB7B21" w:rsidR="000D66BB" w:rsidRDefault="005839EF">
      <w:pPr>
        <w:spacing w:before="120" w:after="40"/>
        <w:jc w:val="center"/>
      </w:pPr>
      <w:r>
        <w:rPr>
          <w:noProof/>
        </w:rPr>
        <w:drawing>
          <wp:inline distT="0" distB="0" distL="0" distR="0" wp14:anchorId="5434574B" wp14:editId="6364D496">
            <wp:extent cx="4943475" cy="1714500"/>
            <wp:effectExtent l="0" t="0" r="9525" b="0"/>
            <wp:docPr id="2542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97420" name=""/>
                    <pic:cNvPicPr/>
                  </pic:nvPicPr>
                  <pic:blipFill rotWithShape="1">
                    <a:blip r:embed="rId20"/>
                    <a:srcRect l="21944" t="8858" r="1017" b="47684"/>
                    <a:stretch>
                      <a:fillRect/>
                    </a:stretch>
                  </pic:blipFill>
                  <pic:spPr bwMode="auto">
                    <a:xfrm>
                      <a:off x="0" y="0"/>
                      <a:ext cx="4943475" cy="1714500"/>
                    </a:xfrm>
                    <a:prstGeom prst="rect">
                      <a:avLst/>
                    </a:prstGeom>
                    <a:ln>
                      <a:noFill/>
                    </a:ln>
                    <a:extLst>
                      <a:ext uri="{53640926-AAD7-44D8-BBD7-CCE9431645EC}">
                        <a14:shadowObscured xmlns:a14="http://schemas.microsoft.com/office/drawing/2010/main"/>
                      </a:ext>
                    </a:extLst>
                  </pic:spPr>
                </pic:pic>
              </a:graphicData>
            </a:graphic>
          </wp:inline>
        </w:drawing>
      </w:r>
    </w:p>
    <w:p w14:paraId="5F6B4024" w14:textId="77777777" w:rsidR="005839EF" w:rsidRDefault="005839EF">
      <w:pPr>
        <w:spacing w:before="120" w:after="40"/>
        <w:jc w:val="center"/>
      </w:pPr>
    </w:p>
    <w:p w14:paraId="718F4EF6" w14:textId="77777777" w:rsidR="000D66BB" w:rsidRPr="00782A16" w:rsidRDefault="00000000">
      <w:pPr>
        <w:spacing w:before="40" w:after="160"/>
        <w:jc w:val="center"/>
        <w:rPr>
          <w:lang w:val="fr-FR"/>
        </w:rPr>
      </w:pPr>
      <w:r w:rsidRPr="00782A16">
        <w:rPr>
          <w:i/>
          <w:iCs/>
          <w:color w:val="666666"/>
          <w:sz w:val="18"/>
          <w:szCs w:val="18"/>
          <w:lang w:val="fr-FR"/>
        </w:rPr>
        <w:t>Figure 6.5.b — Formulaire de modification d'une matière</w:t>
      </w:r>
    </w:p>
    <w:p w14:paraId="21D52A81" w14:textId="77777777" w:rsidR="000D66BB" w:rsidRPr="00782A16" w:rsidRDefault="00000000">
      <w:pPr>
        <w:rPr>
          <w:lang w:val="fr-FR"/>
        </w:rPr>
      </w:pPr>
      <w:r w:rsidRPr="00782A16">
        <w:rPr>
          <w:lang w:val="fr-FR"/>
        </w:rPr>
        <w:br w:type="page"/>
      </w:r>
    </w:p>
    <w:p w14:paraId="09CC6983" w14:textId="77777777" w:rsidR="000D66BB" w:rsidRPr="00782A16" w:rsidRDefault="00000000">
      <w:pPr>
        <w:pStyle w:val="Heading2"/>
        <w:rPr>
          <w:lang w:val="fr-FR"/>
        </w:rPr>
      </w:pPr>
      <w:r w:rsidRPr="00782A16">
        <w:rPr>
          <w:lang w:val="fr-FR"/>
        </w:rPr>
        <w:lastRenderedPageBreak/>
        <w:t>6.6 Gestion des Congés et Jours Fériés</w:t>
      </w:r>
    </w:p>
    <w:p w14:paraId="01F8877B" w14:textId="77777777" w:rsidR="000D66BB" w:rsidRPr="00782A16" w:rsidRDefault="00000000">
      <w:pPr>
        <w:spacing w:before="60" w:after="60"/>
        <w:rPr>
          <w:lang w:val="fr-FR"/>
        </w:rPr>
      </w:pPr>
      <w:r w:rsidRPr="00782A16">
        <w:rPr>
          <w:lang w:val="fr-FR"/>
        </w:rPr>
        <w:t>Un calendrier interactif affiche les jours fériés du mois en cours. Les congés peuvent être de type Public, Scolaire ou Autre.</w:t>
      </w:r>
    </w:p>
    <w:p w14:paraId="367238B3" w14:textId="77777777" w:rsidR="000D66BB" w:rsidRPr="00782A16" w:rsidRDefault="000D66BB">
      <w:pPr>
        <w:spacing w:before="60" w:after="40"/>
        <w:rPr>
          <w:lang w:val="fr-FR"/>
        </w:rPr>
      </w:pPr>
    </w:p>
    <w:p w14:paraId="56F5FBA7" w14:textId="77777777" w:rsidR="000D66BB" w:rsidRDefault="00000000">
      <w:pPr>
        <w:spacing w:before="120" w:after="40"/>
        <w:jc w:val="center"/>
      </w:pPr>
      <w:r>
        <w:rPr>
          <w:noProof/>
        </w:rPr>
        <w:drawing>
          <wp:inline distT="0" distB="0" distL="0" distR="0" wp14:anchorId="35AA1EF2" wp14:editId="5A720746">
            <wp:extent cx="4762500" cy="2762250"/>
            <wp:effectExtent l="0" t="0" r="0" b="0"/>
            <wp:docPr id="689037379" name="Picture 68903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762250"/>
                    </a:xfrm>
                    <a:prstGeom prst="rect">
                      <a:avLst/>
                    </a:prstGeom>
                  </pic:spPr>
                </pic:pic>
              </a:graphicData>
            </a:graphic>
          </wp:inline>
        </w:drawing>
      </w:r>
    </w:p>
    <w:p w14:paraId="35C4113B" w14:textId="77777777" w:rsidR="000D66BB" w:rsidRPr="00782A16" w:rsidRDefault="00000000">
      <w:pPr>
        <w:spacing w:before="40" w:after="160"/>
        <w:jc w:val="center"/>
        <w:rPr>
          <w:lang w:val="fr-FR"/>
        </w:rPr>
      </w:pPr>
      <w:r w:rsidRPr="00782A16">
        <w:rPr>
          <w:i/>
          <w:iCs/>
          <w:color w:val="666666"/>
          <w:sz w:val="18"/>
          <w:szCs w:val="18"/>
          <w:lang w:val="fr-FR"/>
        </w:rPr>
        <w:t>Figure 6.6.a — Calendrier des congés avec liste des jours fériés</w:t>
      </w:r>
    </w:p>
    <w:p w14:paraId="3DD5DCED" w14:textId="77777777" w:rsidR="000D66BB" w:rsidRPr="00782A16" w:rsidRDefault="000D66BB">
      <w:pPr>
        <w:spacing w:before="60" w:after="40"/>
        <w:rPr>
          <w:lang w:val="fr-FR"/>
        </w:rPr>
      </w:pPr>
    </w:p>
    <w:p w14:paraId="781BD8C3" w14:textId="77777777" w:rsidR="005839EF" w:rsidRDefault="005839EF">
      <w:pPr>
        <w:spacing w:before="120" w:after="40"/>
        <w:jc w:val="center"/>
        <w:rPr>
          <w:noProof/>
        </w:rPr>
      </w:pPr>
    </w:p>
    <w:p w14:paraId="5089376E" w14:textId="141B586C" w:rsidR="000D66BB" w:rsidRDefault="005839EF">
      <w:pPr>
        <w:spacing w:before="120" w:after="40"/>
        <w:jc w:val="center"/>
      </w:pPr>
      <w:r>
        <w:rPr>
          <w:noProof/>
        </w:rPr>
        <w:drawing>
          <wp:inline distT="0" distB="0" distL="0" distR="0" wp14:anchorId="7904CDDA" wp14:editId="00D20520">
            <wp:extent cx="4705350" cy="1866900"/>
            <wp:effectExtent l="0" t="0" r="0" b="0"/>
            <wp:docPr id="7360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96872" name=""/>
                    <pic:cNvPicPr/>
                  </pic:nvPicPr>
                  <pic:blipFill rotWithShape="1">
                    <a:blip r:embed="rId22"/>
                    <a:srcRect l="21322" t="8581" r="1795" b="37166"/>
                    <a:stretch>
                      <a:fillRect/>
                    </a:stretch>
                  </pic:blipFill>
                  <pic:spPr bwMode="auto">
                    <a:xfrm>
                      <a:off x="0" y="0"/>
                      <a:ext cx="4705350" cy="1866900"/>
                    </a:xfrm>
                    <a:prstGeom prst="rect">
                      <a:avLst/>
                    </a:prstGeom>
                    <a:ln>
                      <a:noFill/>
                    </a:ln>
                    <a:extLst>
                      <a:ext uri="{53640926-AAD7-44D8-BBD7-CCE9431645EC}">
                        <a14:shadowObscured xmlns:a14="http://schemas.microsoft.com/office/drawing/2010/main"/>
                      </a:ext>
                    </a:extLst>
                  </pic:spPr>
                </pic:pic>
              </a:graphicData>
            </a:graphic>
          </wp:inline>
        </w:drawing>
      </w:r>
    </w:p>
    <w:p w14:paraId="3B204DCE" w14:textId="77777777" w:rsidR="000D66BB" w:rsidRPr="00782A16" w:rsidRDefault="00000000">
      <w:pPr>
        <w:spacing w:before="40" w:after="160"/>
        <w:jc w:val="center"/>
        <w:rPr>
          <w:lang w:val="fr-FR"/>
        </w:rPr>
      </w:pPr>
      <w:r w:rsidRPr="00782A16">
        <w:rPr>
          <w:i/>
          <w:iCs/>
          <w:color w:val="666666"/>
          <w:sz w:val="18"/>
          <w:szCs w:val="18"/>
          <w:lang w:val="fr-FR"/>
        </w:rPr>
        <w:t>Figure 6.6.b — Formulaire d'ajout d'un jour férié</w:t>
      </w:r>
    </w:p>
    <w:p w14:paraId="61559F51" w14:textId="77777777" w:rsidR="000D66BB" w:rsidRPr="00782A16" w:rsidRDefault="00000000">
      <w:pPr>
        <w:rPr>
          <w:lang w:val="fr-FR"/>
        </w:rPr>
      </w:pPr>
      <w:r w:rsidRPr="00782A16">
        <w:rPr>
          <w:lang w:val="fr-FR"/>
        </w:rPr>
        <w:br w:type="page"/>
      </w:r>
    </w:p>
    <w:p w14:paraId="2CCDCB35" w14:textId="77777777" w:rsidR="000D66BB" w:rsidRPr="00782A16" w:rsidRDefault="00000000">
      <w:pPr>
        <w:pStyle w:val="Heading2"/>
        <w:rPr>
          <w:lang w:val="fr-FR"/>
        </w:rPr>
      </w:pPr>
      <w:r w:rsidRPr="00782A16">
        <w:rPr>
          <w:lang w:val="fr-FR"/>
        </w:rPr>
        <w:lastRenderedPageBreak/>
        <w:t>6.7 Gestion des Examens</w:t>
      </w:r>
    </w:p>
    <w:p w14:paraId="6DF96F7E" w14:textId="77777777" w:rsidR="000D66BB" w:rsidRPr="00782A16" w:rsidRDefault="00000000">
      <w:pPr>
        <w:spacing w:before="60" w:after="60"/>
        <w:rPr>
          <w:lang w:val="fr-FR"/>
        </w:rPr>
      </w:pPr>
      <w:r w:rsidRPr="00782A16">
        <w:rPr>
          <w:lang w:val="fr-FR"/>
        </w:rPr>
        <w:t>Les examens sont planifiés par matière et classe avec des créneaux horaires précis. La liste des examens affiche toutes les informations essentielles en un coup d'œil.</w:t>
      </w:r>
    </w:p>
    <w:p w14:paraId="15371A4E" w14:textId="77777777" w:rsidR="000D66BB" w:rsidRPr="00782A16" w:rsidRDefault="000D66BB">
      <w:pPr>
        <w:spacing w:before="60" w:after="40"/>
        <w:rPr>
          <w:lang w:val="fr-FR"/>
        </w:rPr>
      </w:pPr>
    </w:p>
    <w:p w14:paraId="7DF8DA9B" w14:textId="20DC19C3" w:rsidR="000D66BB" w:rsidRDefault="003A3A52">
      <w:pPr>
        <w:spacing w:before="120" w:after="40"/>
        <w:jc w:val="center"/>
      </w:pPr>
      <w:r w:rsidRPr="003A3A52">
        <w:drawing>
          <wp:inline distT="0" distB="0" distL="0" distR="0" wp14:anchorId="36D5085C" wp14:editId="19203A33">
            <wp:extent cx="6120130" cy="1882140"/>
            <wp:effectExtent l="0" t="0" r="0" b="3810"/>
            <wp:docPr id="129099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5108" name=""/>
                    <pic:cNvPicPr/>
                  </pic:nvPicPr>
                  <pic:blipFill>
                    <a:blip r:embed="rId23"/>
                    <a:stretch>
                      <a:fillRect/>
                    </a:stretch>
                  </pic:blipFill>
                  <pic:spPr>
                    <a:xfrm>
                      <a:off x="0" y="0"/>
                      <a:ext cx="6120130" cy="1882140"/>
                    </a:xfrm>
                    <a:prstGeom prst="rect">
                      <a:avLst/>
                    </a:prstGeom>
                  </pic:spPr>
                </pic:pic>
              </a:graphicData>
            </a:graphic>
          </wp:inline>
        </w:drawing>
      </w:r>
    </w:p>
    <w:p w14:paraId="4EE755F5" w14:textId="77777777" w:rsidR="000D66BB" w:rsidRPr="00782A16" w:rsidRDefault="00000000">
      <w:pPr>
        <w:spacing w:before="40" w:after="160"/>
        <w:jc w:val="center"/>
        <w:rPr>
          <w:lang w:val="fr-FR"/>
        </w:rPr>
      </w:pPr>
      <w:r w:rsidRPr="00782A16">
        <w:rPr>
          <w:i/>
          <w:iCs/>
          <w:color w:val="666666"/>
          <w:sz w:val="18"/>
          <w:szCs w:val="18"/>
          <w:lang w:val="fr-FR"/>
        </w:rPr>
        <w:t>Figure 6.7.a — Liste des examens planifiés</w:t>
      </w:r>
    </w:p>
    <w:p w14:paraId="1BD97657" w14:textId="77777777" w:rsidR="000D66BB" w:rsidRPr="00782A16" w:rsidRDefault="000D66BB">
      <w:pPr>
        <w:spacing w:before="60" w:after="40"/>
        <w:rPr>
          <w:lang w:val="fr-FR"/>
        </w:rPr>
      </w:pPr>
    </w:p>
    <w:p w14:paraId="009DB563" w14:textId="4A5EFB6D" w:rsidR="000D66BB" w:rsidRDefault="003A3A52">
      <w:pPr>
        <w:spacing w:before="120" w:after="40"/>
        <w:jc w:val="center"/>
      </w:pPr>
      <w:r w:rsidRPr="003A3A52">
        <w:drawing>
          <wp:inline distT="0" distB="0" distL="0" distR="0" wp14:anchorId="38E066D4" wp14:editId="174AE837">
            <wp:extent cx="6120130" cy="3121025"/>
            <wp:effectExtent l="0" t="0" r="0" b="3175"/>
            <wp:docPr id="72094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1225" name=""/>
                    <pic:cNvPicPr/>
                  </pic:nvPicPr>
                  <pic:blipFill>
                    <a:blip r:embed="rId24"/>
                    <a:stretch>
                      <a:fillRect/>
                    </a:stretch>
                  </pic:blipFill>
                  <pic:spPr>
                    <a:xfrm>
                      <a:off x="0" y="0"/>
                      <a:ext cx="6120130" cy="3121025"/>
                    </a:xfrm>
                    <a:prstGeom prst="rect">
                      <a:avLst/>
                    </a:prstGeom>
                  </pic:spPr>
                </pic:pic>
              </a:graphicData>
            </a:graphic>
          </wp:inline>
        </w:drawing>
      </w:r>
    </w:p>
    <w:p w14:paraId="3D4438E8" w14:textId="77777777" w:rsidR="000D66BB" w:rsidRPr="00782A16" w:rsidRDefault="00000000">
      <w:pPr>
        <w:spacing w:before="40" w:after="160"/>
        <w:jc w:val="center"/>
        <w:rPr>
          <w:lang w:val="fr-FR"/>
        </w:rPr>
      </w:pPr>
      <w:r w:rsidRPr="00782A16">
        <w:rPr>
          <w:i/>
          <w:iCs/>
          <w:color w:val="666666"/>
          <w:sz w:val="18"/>
          <w:szCs w:val="18"/>
          <w:lang w:val="fr-FR"/>
        </w:rPr>
        <w:t>Figure 6.7.b — Formulaire de modification d'un examen</w:t>
      </w:r>
    </w:p>
    <w:p w14:paraId="7D4800FC" w14:textId="77777777" w:rsidR="000D66BB" w:rsidRPr="00782A16" w:rsidRDefault="00000000">
      <w:pPr>
        <w:rPr>
          <w:lang w:val="fr-FR"/>
        </w:rPr>
      </w:pPr>
      <w:r w:rsidRPr="00782A16">
        <w:rPr>
          <w:lang w:val="fr-FR"/>
        </w:rPr>
        <w:br w:type="page"/>
      </w:r>
    </w:p>
    <w:p w14:paraId="4E5AADA5" w14:textId="77777777" w:rsidR="000D66BB" w:rsidRPr="00782A16" w:rsidRDefault="00000000">
      <w:pPr>
        <w:pStyle w:val="Heading2"/>
        <w:rPr>
          <w:lang w:val="fr-FR"/>
        </w:rPr>
      </w:pPr>
      <w:r w:rsidRPr="00782A16">
        <w:rPr>
          <w:lang w:val="fr-FR"/>
        </w:rPr>
        <w:lastRenderedPageBreak/>
        <w:t>6.8 Résultats et Notes</w:t>
      </w:r>
    </w:p>
    <w:p w14:paraId="07C47494" w14:textId="77777777" w:rsidR="000D66BB" w:rsidRPr="00782A16" w:rsidRDefault="00000000">
      <w:pPr>
        <w:spacing w:before="60" w:after="60"/>
        <w:rPr>
          <w:lang w:val="fr-FR"/>
        </w:rPr>
      </w:pPr>
      <w:r w:rsidRPr="00782A16">
        <w:rPr>
          <w:lang w:val="fr-FR"/>
        </w:rPr>
        <w:t>Le module de résultats permet la recherche en temps réel des notes par étudiant ou par matière. Le statut Passé/Échoué est affiché avec un code couleur visuel.</w:t>
      </w:r>
    </w:p>
    <w:p w14:paraId="16B8F8E2" w14:textId="77777777" w:rsidR="000D66BB" w:rsidRPr="00782A16" w:rsidRDefault="000D66BB">
      <w:pPr>
        <w:spacing w:before="60" w:after="40"/>
        <w:rPr>
          <w:lang w:val="fr-FR"/>
        </w:rPr>
      </w:pPr>
    </w:p>
    <w:p w14:paraId="5130A289" w14:textId="0C32A1AC" w:rsidR="000D66BB" w:rsidRDefault="003A3A52">
      <w:pPr>
        <w:spacing w:before="120" w:after="40"/>
        <w:jc w:val="center"/>
      </w:pPr>
      <w:r w:rsidRPr="003A3A52">
        <w:drawing>
          <wp:inline distT="0" distB="0" distL="0" distR="0" wp14:anchorId="0D70EAC0" wp14:editId="7C64A4FE">
            <wp:extent cx="6120130" cy="3021330"/>
            <wp:effectExtent l="0" t="0" r="0" b="7620"/>
            <wp:docPr id="83705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5682" name=""/>
                    <pic:cNvPicPr/>
                  </pic:nvPicPr>
                  <pic:blipFill>
                    <a:blip r:embed="rId25"/>
                    <a:stretch>
                      <a:fillRect/>
                    </a:stretch>
                  </pic:blipFill>
                  <pic:spPr>
                    <a:xfrm>
                      <a:off x="0" y="0"/>
                      <a:ext cx="6120130" cy="3021330"/>
                    </a:xfrm>
                    <a:prstGeom prst="rect">
                      <a:avLst/>
                    </a:prstGeom>
                  </pic:spPr>
                </pic:pic>
              </a:graphicData>
            </a:graphic>
          </wp:inline>
        </w:drawing>
      </w:r>
    </w:p>
    <w:p w14:paraId="51D83098" w14:textId="77777777" w:rsidR="000D66BB" w:rsidRPr="00782A16" w:rsidRDefault="00000000">
      <w:pPr>
        <w:spacing w:before="40" w:after="160"/>
        <w:jc w:val="center"/>
        <w:rPr>
          <w:lang w:val="fr-FR"/>
        </w:rPr>
      </w:pPr>
      <w:r w:rsidRPr="00782A16">
        <w:rPr>
          <w:i/>
          <w:iCs/>
          <w:color w:val="666666"/>
          <w:sz w:val="18"/>
          <w:szCs w:val="18"/>
          <w:lang w:val="fr-FR"/>
        </w:rPr>
        <w:t>Figure 6.8 — Liste des résultats avec filtres avancés</w:t>
      </w:r>
    </w:p>
    <w:p w14:paraId="6DCD145A" w14:textId="77777777" w:rsidR="000D66BB" w:rsidRPr="00782A16" w:rsidRDefault="00000000">
      <w:pPr>
        <w:rPr>
          <w:lang w:val="fr-FR"/>
        </w:rPr>
      </w:pPr>
      <w:r w:rsidRPr="00782A16">
        <w:rPr>
          <w:lang w:val="fr-FR"/>
        </w:rPr>
        <w:br w:type="page"/>
      </w:r>
    </w:p>
    <w:p w14:paraId="6F92B86E" w14:textId="77777777" w:rsidR="000D66BB" w:rsidRPr="00782A16" w:rsidRDefault="00000000">
      <w:pPr>
        <w:pStyle w:val="Heading2"/>
        <w:rPr>
          <w:lang w:val="fr-FR"/>
        </w:rPr>
      </w:pPr>
      <w:r w:rsidRPr="00782A16">
        <w:rPr>
          <w:lang w:val="fr-FR"/>
        </w:rPr>
        <w:lastRenderedPageBreak/>
        <w:t>6.9 Emploi du Temps</w:t>
      </w:r>
    </w:p>
    <w:p w14:paraId="6ABA37FD" w14:textId="77777777" w:rsidR="000D66BB" w:rsidRPr="00782A16" w:rsidRDefault="00000000">
      <w:pPr>
        <w:spacing w:before="60" w:after="60"/>
        <w:rPr>
          <w:lang w:val="fr-FR"/>
        </w:rPr>
      </w:pPr>
      <w:r w:rsidRPr="00782A16">
        <w:rPr>
          <w:lang w:val="fr-FR"/>
        </w:rPr>
        <w:t>L'emploi du temps hebdomadaire est affiché sous forme de cartes regroupées par jour. Chaque séance indique la matière, l'enseignant, le créneau horaire, la classe et la salle.</w:t>
      </w:r>
    </w:p>
    <w:p w14:paraId="0502D1A3" w14:textId="77777777" w:rsidR="000D66BB" w:rsidRPr="00782A16" w:rsidRDefault="000D66BB">
      <w:pPr>
        <w:spacing w:before="60" w:after="40"/>
        <w:rPr>
          <w:lang w:val="fr-FR"/>
        </w:rPr>
      </w:pPr>
    </w:p>
    <w:p w14:paraId="73949D14" w14:textId="77777777" w:rsidR="003A3A52" w:rsidRDefault="003A3A52">
      <w:pPr>
        <w:spacing w:before="120" w:after="40"/>
        <w:jc w:val="center"/>
        <w:rPr>
          <w:noProof/>
        </w:rPr>
      </w:pPr>
    </w:p>
    <w:p w14:paraId="5830FCD5" w14:textId="54DB13D4" w:rsidR="000D66BB" w:rsidRDefault="00000000">
      <w:pPr>
        <w:spacing w:before="120" w:after="40"/>
        <w:jc w:val="center"/>
      </w:pPr>
      <w:r>
        <w:rPr>
          <w:noProof/>
        </w:rPr>
        <w:drawing>
          <wp:inline distT="0" distB="0" distL="0" distR="0" wp14:anchorId="22FE0AF1" wp14:editId="666F3F44">
            <wp:extent cx="4705350" cy="2762250"/>
            <wp:effectExtent l="0" t="0" r="0" b="0"/>
            <wp:docPr id="1283925931" name="Picture 128392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l="1" r="1200"/>
                    <a:stretch>
                      <a:fillRect/>
                    </a:stretch>
                  </pic:blipFill>
                  <pic:spPr bwMode="auto">
                    <a:xfrm>
                      <a:off x="0" y="0"/>
                      <a:ext cx="4705350" cy="2762250"/>
                    </a:xfrm>
                    <a:prstGeom prst="rect">
                      <a:avLst/>
                    </a:prstGeom>
                    <a:ln>
                      <a:noFill/>
                    </a:ln>
                    <a:extLst>
                      <a:ext uri="{53640926-AAD7-44D8-BBD7-CCE9431645EC}">
                        <a14:shadowObscured xmlns:a14="http://schemas.microsoft.com/office/drawing/2010/main"/>
                      </a:ext>
                    </a:extLst>
                  </pic:spPr>
                </pic:pic>
              </a:graphicData>
            </a:graphic>
          </wp:inline>
        </w:drawing>
      </w:r>
    </w:p>
    <w:p w14:paraId="6A604E12" w14:textId="77777777" w:rsidR="000D66BB" w:rsidRPr="00782A16" w:rsidRDefault="00000000">
      <w:pPr>
        <w:spacing w:before="40" w:after="160"/>
        <w:jc w:val="center"/>
        <w:rPr>
          <w:lang w:val="fr-FR"/>
        </w:rPr>
      </w:pPr>
      <w:r w:rsidRPr="00782A16">
        <w:rPr>
          <w:i/>
          <w:iCs/>
          <w:color w:val="666666"/>
          <w:sz w:val="18"/>
          <w:szCs w:val="18"/>
          <w:lang w:val="fr-FR"/>
        </w:rPr>
        <w:t>Figure 6.9.a — Vue hebdomadaire de l'emploi du temps</w:t>
      </w:r>
    </w:p>
    <w:p w14:paraId="0B9FE873" w14:textId="77777777" w:rsidR="000D66BB" w:rsidRPr="00782A16" w:rsidRDefault="000D66BB">
      <w:pPr>
        <w:spacing w:before="60" w:after="40"/>
        <w:rPr>
          <w:lang w:val="fr-FR"/>
        </w:rPr>
      </w:pPr>
    </w:p>
    <w:p w14:paraId="42E894E1" w14:textId="77777777" w:rsidR="003A3A52" w:rsidRDefault="003A3A52">
      <w:pPr>
        <w:spacing w:before="120" w:after="40"/>
        <w:jc w:val="center"/>
        <w:rPr>
          <w:noProof/>
        </w:rPr>
      </w:pPr>
    </w:p>
    <w:p w14:paraId="10A54A70" w14:textId="2A70C2A9" w:rsidR="000D66BB" w:rsidRDefault="003A3A52">
      <w:pPr>
        <w:spacing w:before="120" w:after="40"/>
        <w:jc w:val="center"/>
      </w:pPr>
      <w:r>
        <w:rPr>
          <w:noProof/>
        </w:rPr>
        <w:drawing>
          <wp:inline distT="0" distB="0" distL="0" distR="0" wp14:anchorId="61039503" wp14:editId="62430CE9">
            <wp:extent cx="5229225" cy="3507740"/>
            <wp:effectExtent l="0" t="0" r="9525" b="0"/>
            <wp:docPr id="33897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8659" name=""/>
                    <pic:cNvPicPr/>
                  </pic:nvPicPr>
                  <pic:blipFill rotWithShape="1">
                    <a:blip r:embed="rId27"/>
                    <a:srcRect l="18053" t="6920" r="1328"/>
                    <a:stretch>
                      <a:fillRect/>
                    </a:stretch>
                  </pic:blipFill>
                  <pic:spPr bwMode="auto">
                    <a:xfrm>
                      <a:off x="0" y="0"/>
                      <a:ext cx="5229225" cy="3507740"/>
                    </a:xfrm>
                    <a:prstGeom prst="rect">
                      <a:avLst/>
                    </a:prstGeom>
                    <a:ln>
                      <a:noFill/>
                    </a:ln>
                    <a:extLst>
                      <a:ext uri="{53640926-AAD7-44D8-BBD7-CCE9431645EC}">
                        <a14:shadowObscured xmlns:a14="http://schemas.microsoft.com/office/drawing/2010/main"/>
                      </a:ext>
                    </a:extLst>
                  </pic:spPr>
                </pic:pic>
              </a:graphicData>
            </a:graphic>
          </wp:inline>
        </w:drawing>
      </w:r>
    </w:p>
    <w:p w14:paraId="3025692E" w14:textId="77777777" w:rsidR="000D66BB" w:rsidRPr="00782A16" w:rsidRDefault="00000000">
      <w:pPr>
        <w:spacing w:before="40" w:after="160"/>
        <w:jc w:val="center"/>
        <w:rPr>
          <w:lang w:val="fr-FR"/>
        </w:rPr>
      </w:pPr>
      <w:r w:rsidRPr="00782A16">
        <w:rPr>
          <w:i/>
          <w:iCs/>
          <w:color w:val="666666"/>
          <w:sz w:val="18"/>
          <w:szCs w:val="18"/>
          <w:lang w:val="fr-FR"/>
        </w:rPr>
        <w:t>Figure 6.9.b — Formulaire d'ajout d'une séance à l'emploi du temps</w:t>
      </w:r>
    </w:p>
    <w:p w14:paraId="2640CFEC" w14:textId="77777777" w:rsidR="000D66BB" w:rsidRPr="00782A16" w:rsidRDefault="00000000">
      <w:pPr>
        <w:rPr>
          <w:lang w:val="fr-FR"/>
        </w:rPr>
      </w:pPr>
      <w:r w:rsidRPr="00782A16">
        <w:rPr>
          <w:lang w:val="fr-FR"/>
        </w:rPr>
        <w:br w:type="page"/>
      </w:r>
    </w:p>
    <w:p w14:paraId="1F754BC8" w14:textId="77777777" w:rsidR="000D66BB" w:rsidRPr="00782A16" w:rsidRDefault="00000000">
      <w:pPr>
        <w:pStyle w:val="Heading2"/>
        <w:rPr>
          <w:lang w:val="fr-FR"/>
        </w:rPr>
      </w:pPr>
      <w:r w:rsidRPr="00782A16">
        <w:rPr>
          <w:lang w:val="fr-FR"/>
        </w:rPr>
        <w:lastRenderedPageBreak/>
        <w:t>6.10 Révision des Propositions</w:t>
      </w:r>
    </w:p>
    <w:p w14:paraId="71E8F039" w14:textId="77777777" w:rsidR="000D66BB" w:rsidRPr="00782A16" w:rsidRDefault="00000000">
      <w:pPr>
        <w:spacing w:before="60" w:after="60"/>
        <w:rPr>
          <w:lang w:val="fr-FR"/>
        </w:rPr>
      </w:pPr>
      <w:r w:rsidRPr="00782A16">
        <w:rPr>
          <w:lang w:val="fr-FR"/>
        </w:rPr>
        <w:t>Les enseignants peuvent soumettre des propositions de séances supplémentaires. L'administration les révise et les approuve ou les rejette selon la disponibilité des créneaux.</w:t>
      </w:r>
    </w:p>
    <w:p w14:paraId="1054C03C" w14:textId="77777777" w:rsidR="000D66BB" w:rsidRPr="00782A16" w:rsidRDefault="000D66BB">
      <w:pPr>
        <w:spacing w:before="60" w:after="40"/>
        <w:rPr>
          <w:lang w:val="fr-FR"/>
        </w:rPr>
      </w:pPr>
    </w:p>
    <w:p w14:paraId="1E5F6549" w14:textId="1802A8D8" w:rsidR="000D66BB" w:rsidRDefault="003A3A52">
      <w:pPr>
        <w:spacing w:before="120" w:after="40"/>
        <w:jc w:val="center"/>
      </w:pPr>
      <w:r w:rsidRPr="003A3A52">
        <w:drawing>
          <wp:inline distT="0" distB="0" distL="0" distR="0" wp14:anchorId="39142855" wp14:editId="5933E014">
            <wp:extent cx="6120130" cy="2590165"/>
            <wp:effectExtent l="0" t="0" r="0" b="635"/>
            <wp:docPr id="18692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64492" name=""/>
                    <pic:cNvPicPr/>
                  </pic:nvPicPr>
                  <pic:blipFill>
                    <a:blip r:embed="rId28"/>
                    <a:stretch>
                      <a:fillRect/>
                    </a:stretch>
                  </pic:blipFill>
                  <pic:spPr>
                    <a:xfrm>
                      <a:off x="0" y="0"/>
                      <a:ext cx="6120130" cy="2590165"/>
                    </a:xfrm>
                    <a:prstGeom prst="rect">
                      <a:avLst/>
                    </a:prstGeom>
                  </pic:spPr>
                </pic:pic>
              </a:graphicData>
            </a:graphic>
          </wp:inline>
        </w:drawing>
      </w:r>
    </w:p>
    <w:p w14:paraId="4CBD70CB" w14:textId="77777777" w:rsidR="000D66BB" w:rsidRDefault="00000000">
      <w:pPr>
        <w:spacing w:before="40" w:after="160"/>
        <w:jc w:val="center"/>
        <w:rPr>
          <w:i/>
          <w:iCs/>
          <w:color w:val="666666"/>
          <w:sz w:val="18"/>
          <w:szCs w:val="18"/>
          <w:lang w:val="fr-FR"/>
        </w:rPr>
      </w:pPr>
      <w:r w:rsidRPr="00782A16">
        <w:rPr>
          <w:i/>
          <w:iCs/>
          <w:color w:val="666666"/>
          <w:sz w:val="18"/>
          <w:szCs w:val="18"/>
          <w:lang w:val="fr-FR"/>
        </w:rPr>
        <w:t>Figure 6.10 — Liste des propositions avec statut d'approbation</w:t>
      </w:r>
    </w:p>
    <w:p w14:paraId="3637F557" w14:textId="3EDF5AAC" w:rsidR="003A3A52" w:rsidRDefault="003A3A52">
      <w:pPr>
        <w:spacing w:before="40" w:after="160"/>
        <w:jc w:val="center"/>
        <w:rPr>
          <w:i/>
          <w:iCs/>
          <w:color w:val="666666"/>
          <w:sz w:val="18"/>
          <w:szCs w:val="18"/>
          <w:lang w:val="fr-FR"/>
        </w:rPr>
      </w:pPr>
      <w:r w:rsidRPr="003A3A52">
        <w:rPr>
          <w:i/>
          <w:iCs/>
          <w:color w:val="666666"/>
          <w:sz w:val="18"/>
          <w:szCs w:val="18"/>
          <w:lang w:val="fr-FR"/>
        </w:rPr>
        <w:drawing>
          <wp:inline distT="0" distB="0" distL="0" distR="0" wp14:anchorId="19A64B22" wp14:editId="21DC08D4">
            <wp:extent cx="6120130" cy="1803400"/>
            <wp:effectExtent l="0" t="0" r="0" b="6350"/>
            <wp:docPr id="199543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0951" name=""/>
                    <pic:cNvPicPr/>
                  </pic:nvPicPr>
                  <pic:blipFill>
                    <a:blip r:embed="rId29"/>
                    <a:stretch>
                      <a:fillRect/>
                    </a:stretch>
                  </pic:blipFill>
                  <pic:spPr>
                    <a:xfrm>
                      <a:off x="0" y="0"/>
                      <a:ext cx="6120130" cy="1803400"/>
                    </a:xfrm>
                    <a:prstGeom prst="rect">
                      <a:avLst/>
                    </a:prstGeom>
                  </pic:spPr>
                </pic:pic>
              </a:graphicData>
            </a:graphic>
          </wp:inline>
        </w:drawing>
      </w:r>
    </w:p>
    <w:p w14:paraId="4359AD7E" w14:textId="4559A131" w:rsidR="003A3A52" w:rsidRDefault="003A3A52">
      <w:pPr>
        <w:spacing w:before="40" w:after="160"/>
        <w:jc w:val="center"/>
        <w:rPr>
          <w:i/>
          <w:iCs/>
          <w:color w:val="666666"/>
          <w:sz w:val="18"/>
          <w:szCs w:val="18"/>
          <w:lang w:val="fr-FR"/>
        </w:rPr>
      </w:pPr>
      <w:r>
        <w:rPr>
          <w:i/>
          <w:iCs/>
          <w:color w:val="666666"/>
          <w:sz w:val="18"/>
          <w:szCs w:val="18"/>
          <w:lang w:val="fr-FR"/>
        </w:rPr>
        <w:t>Cas de Rejection</w:t>
      </w:r>
    </w:p>
    <w:p w14:paraId="30EBFA5C" w14:textId="77777777" w:rsidR="003A3A52" w:rsidRPr="00782A16" w:rsidRDefault="003A3A52">
      <w:pPr>
        <w:spacing w:before="40" w:after="160"/>
        <w:jc w:val="center"/>
        <w:rPr>
          <w:lang w:val="fr-FR"/>
        </w:rPr>
      </w:pPr>
    </w:p>
    <w:p w14:paraId="1A9CFC55" w14:textId="77777777" w:rsidR="000D66BB" w:rsidRPr="00782A16" w:rsidRDefault="00000000">
      <w:pPr>
        <w:rPr>
          <w:lang w:val="fr-FR"/>
        </w:rPr>
      </w:pPr>
      <w:r w:rsidRPr="00782A16">
        <w:rPr>
          <w:lang w:val="fr-FR"/>
        </w:rPr>
        <w:br w:type="page"/>
      </w:r>
    </w:p>
    <w:p w14:paraId="13890187" w14:textId="77777777" w:rsidR="000D66BB" w:rsidRPr="00782A16" w:rsidRDefault="00000000">
      <w:pPr>
        <w:pStyle w:val="Heading2"/>
        <w:rPr>
          <w:lang w:val="fr-FR"/>
        </w:rPr>
      </w:pPr>
      <w:r w:rsidRPr="00782A16">
        <w:rPr>
          <w:lang w:val="fr-FR"/>
        </w:rPr>
        <w:lastRenderedPageBreak/>
        <w:t>6.11 Interface Enseignant</w:t>
      </w:r>
    </w:p>
    <w:p w14:paraId="0A0C57D0" w14:textId="77777777" w:rsidR="000D66BB" w:rsidRPr="00782A16" w:rsidRDefault="00000000">
      <w:pPr>
        <w:spacing w:before="60" w:after="60"/>
        <w:jc w:val="both"/>
        <w:rPr>
          <w:lang w:val="fr-FR"/>
        </w:rPr>
      </w:pPr>
      <w:r w:rsidRPr="00782A16">
        <w:rPr>
          <w:lang w:val="fr-FR"/>
        </w:rPr>
        <w:t>L'interface de l'enseignant est restreinte à ses prérogatives pédagogiques grâce au système de permissions Django. Les fonctionnalités administratives globales sont automatiquement masquées. L'enseignant peut : consulter ses emplois du temps, soumettre des propositions de créneaux, consulter ses élèves, créer des examens et saisir les notes.</w:t>
      </w:r>
    </w:p>
    <w:p w14:paraId="169169C8" w14:textId="77777777" w:rsidR="000D66BB" w:rsidRPr="00782A16" w:rsidRDefault="000D66BB">
      <w:pPr>
        <w:spacing w:before="60" w:after="40"/>
        <w:rPr>
          <w:lang w:val="fr-FR"/>
        </w:rPr>
      </w:pPr>
    </w:p>
    <w:p w14:paraId="6393DF5E" w14:textId="4EFBDDA1" w:rsidR="000D66BB" w:rsidRDefault="003A3A52">
      <w:pPr>
        <w:spacing w:before="120" w:after="40"/>
        <w:jc w:val="center"/>
      </w:pPr>
      <w:r w:rsidRPr="003A3A52">
        <w:drawing>
          <wp:inline distT="0" distB="0" distL="0" distR="0" wp14:anchorId="2F723ED5" wp14:editId="4CE146F2">
            <wp:extent cx="5734850" cy="5125165"/>
            <wp:effectExtent l="0" t="0" r="0" b="0"/>
            <wp:docPr id="154553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4107" name=""/>
                    <pic:cNvPicPr/>
                  </pic:nvPicPr>
                  <pic:blipFill>
                    <a:blip r:embed="rId30"/>
                    <a:stretch>
                      <a:fillRect/>
                    </a:stretch>
                  </pic:blipFill>
                  <pic:spPr>
                    <a:xfrm>
                      <a:off x="0" y="0"/>
                      <a:ext cx="5734850" cy="5125165"/>
                    </a:xfrm>
                    <a:prstGeom prst="rect">
                      <a:avLst/>
                    </a:prstGeom>
                  </pic:spPr>
                </pic:pic>
              </a:graphicData>
            </a:graphic>
          </wp:inline>
        </w:drawing>
      </w:r>
    </w:p>
    <w:p w14:paraId="2553DD36" w14:textId="77777777" w:rsidR="003A3A52" w:rsidRDefault="003A3A52" w:rsidP="003A3A52">
      <w:pPr>
        <w:spacing w:before="120" w:after="40"/>
      </w:pPr>
    </w:p>
    <w:p w14:paraId="3AECFE74" w14:textId="77777777" w:rsidR="000D66BB" w:rsidRDefault="00000000">
      <w:pPr>
        <w:spacing w:before="40" w:after="160"/>
        <w:jc w:val="center"/>
        <w:rPr>
          <w:i/>
          <w:iCs/>
          <w:color w:val="666666"/>
          <w:sz w:val="18"/>
          <w:szCs w:val="18"/>
          <w:lang w:val="fr-FR"/>
        </w:rPr>
      </w:pPr>
      <w:r w:rsidRPr="00782A16">
        <w:rPr>
          <w:i/>
          <w:iCs/>
          <w:color w:val="666666"/>
          <w:sz w:val="18"/>
          <w:szCs w:val="18"/>
          <w:lang w:val="fr-FR"/>
        </w:rPr>
        <w:t>Figure 6.11.a — Tableau de bord enseignant</w:t>
      </w:r>
    </w:p>
    <w:p w14:paraId="25C9F6FC" w14:textId="77777777" w:rsidR="003A3A52" w:rsidRDefault="003A3A52">
      <w:pPr>
        <w:spacing w:before="40" w:after="160"/>
        <w:jc w:val="center"/>
        <w:rPr>
          <w:i/>
          <w:iCs/>
          <w:color w:val="666666"/>
          <w:sz w:val="18"/>
          <w:szCs w:val="18"/>
          <w:lang w:val="fr-FR"/>
        </w:rPr>
      </w:pPr>
    </w:p>
    <w:p w14:paraId="53ACA414" w14:textId="0D16AC87" w:rsidR="003A3A52" w:rsidRPr="00782A16" w:rsidRDefault="003A3A52" w:rsidP="003A3A52">
      <w:pPr>
        <w:pStyle w:val="Heading2"/>
        <w:rPr>
          <w:lang w:val="fr-FR"/>
        </w:rPr>
      </w:pPr>
    </w:p>
    <w:p w14:paraId="6FB35352" w14:textId="77777777" w:rsidR="00F512C1" w:rsidRPr="00893BBB" w:rsidRDefault="00F512C1" w:rsidP="00F512C1">
      <w:pPr>
        <w:spacing w:before="60" w:after="60"/>
        <w:rPr>
          <w:lang w:val="fr-FR"/>
        </w:rPr>
      </w:pPr>
      <w:r w:rsidRPr="00893BBB">
        <w:rPr>
          <w:color w:val="222222"/>
          <w:lang w:val="fr-FR"/>
        </w:rPr>
        <w:t>L'emploi du temps hebdomadaire est affiché sous forme de carte par jour. Chaque séance indique la matière, l'enseignant, le créneau horaire, la classe et la salle.</w:t>
      </w:r>
    </w:p>
    <w:p w14:paraId="4D5F14C5" w14:textId="77777777" w:rsidR="003A3A52" w:rsidRPr="00782A16" w:rsidRDefault="003A3A52">
      <w:pPr>
        <w:spacing w:before="40" w:after="160"/>
        <w:jc w:val="center"/>
        <w:rPr>
          <w:lang w:val="fr-FR"/>
        </w:rPr>
      </w:pPr>
    </w:p>
    <w:p w14:paraId="30EA71CC" w14:textId="77777777" w:rsidR="000D66BB" w:rsidRPr="00782A16" w:rsidRDefault="000D66BB">
      <w:pPr>
        <w:spacing w:before="60" w:after="40"/>
        <w:rPr>
          <w:lang w:val="fr-FR"/>
        </w:rPr>
      </w:pPr>
    </w:p>
    <w:p w14:paraId="2D1C67CB" w14:textId="77777777" w:rsidR="000D66BB" w:rsidRDefault="00000000">
      <w:pPr>
        <w:spacing w:before="120" w:after="40"/>
        <w:jc w:val="center"/>
      </w:pPr>
      <w:r>
        <w:rPr>
          <w:noProof/>
        </w:rPr>
        <w:lastRenderedPageBreak/>
        <w:drawing>
          <wp:inline distT="0" distB="0" distL="0" distR="0" wp14:anchorId="760835FD" wp14:editId="340C1921">
            <wp:extent cx="4762500" cy="2733675"/>
            <wp:effectExtent l="0" t="0" r="0" b="0"/>
            <wp:docPr id="939412950" name="Picture 93941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733675"/>
                    </a:xfrm>
                    <a:prstGeom prst="rect">
                      <a:avLst/>
                    </a:prstGeom>
                  </pic:spPr>
                </pic:pic>
              </a:graphicData>
            </a:graphic>
          </wp:inline>
        </w:drawing>
      </w:r>
    </w:p>
    <w:p w14:paraId="14EA3EF3" w14:textId="77777777" w:rsidR="00F512C1" w:rsidRDefault="00F512C1">
      <w:pPr>
        <w:spacing w:before="120" w:after="40"/>
        <w:jc w:val="center"/>
      </w:pPr>
    </w:p>
    <w:p w14:paraId="35C69191" w14:textId="77777777" w:rsidR="000D66BB" w:rsidRDefault="00000000">
      <w:pPr>
        <w:spacing w:before="40" w:after="160"/>
        <w:jc w:val="center"/>
        <w:rPr>
          <w:i/>
          <w:iCs/>
          <w:color w:val="666666"/>
          <w:sz w:val="18"/>
          <w:szCs w:val="18"/>
          <w:lang w:val="fr-FR"/>
        </w:rPr>
      </w:pPr>
      <w:r w:rsidRPr="00782A16">
        <w:rPr>
          <w:i/>
          <w:iCs/>
          <w:color w:val="666666"/>
          <w:sz w:val="18"/>
          <w:szCs w:val="18"/>
          <w:lang w:val="fr-FR"/>
        </w:rPr>
        <w:t>Figure 6.11.b — Emploi du temps de l'enseignant</w:t>
      </w:r>
    </w:p>
    <w:p w14:paraId="663BFB0C" w14:textId="0390E8A3" w:rsidR="00F512C1" w:rsidRPr="00782A16" w:rsidRDefault="00F512C1" w:rsidP="00F512C1">
      <w:pPr>
        <w:spacing w:before="40" w:after="160"/>
        <w:rPr>
          <w:lang w:val="fr-FR"/>
        </w:rPr>
      </w:pPr>
      <w:r>
        <w:rPr>
          <w:lang w:val="fr-FR"/>
        </w:rPr>
        <w:t>Un enseignant peut faire des (</w:t>
      </w:r>
      <w:proofErr w:type="spellStart"/>
      <w:r>
        <w:rPr>
          <w:lang w:val="fr-FR"/>
        </w:rPr>
        <w:t>Requests</w:t>
      </w:r>
      <w:proofErr w:type="spellEnd"/>
      <w:r>
        <w:rPr>
          <w:lang w:val="fr-FR"/>
        </w:rPr>
        <w:t xml:space="preserve">) pour faire des séances </w:t>
      </w:r>
      <w:proofErr w:type="spellStart"/>
      <w:r>
        <w:rPr>
          <w:lang w:val="fr-FR"/>
        </w:rPr>
        <w:t>supplumentaire</w:t>
      </w:r>
      <w:proofErr w:type="spellEnd"/>
      <w:r>
        <w:rPr>
          <w:lang w:val="fr-FR"/>
        </w:rPr>
        <w:t> .</w:t>
      </w:r>
    </w:p>
    <w:p w14:paraId="1DCB31B5" w14:textId="77777777" w:rsidR="000D66BB" w:rsidRPr="00782A16" w:rsidRDefault="000D66BB">
      <w:pPr>
        <w:spacing w:before="60" w:after="40"/>
        <w:rPr>
          <w:lang w:val="fr-FR"/>
        </w:rPr>
      </w:pPr>
    </w:p>
    <w:p w14:paraId="173EB1EA" w14:textId="0F3A7B9D" w:rsidR="000D66BB" w:rsidRDefault="00F512C1">
      <w:pPr>
        <w:spacing w:before="120" w:after="40"/>
        <w:jc w:val="center"/>
      </w:pPr>
      <w:r w:rsidRPr="00F512C1">
        <w:drawing>
          <wp:inline distT="0" distB="0" distL="0" distR="0" wp14:anchorId="51A4EF48" wp14:editId="4F507714">
            <wp:extent cx="6120130" cy="4445000"/>
            <wp:effectExtent l="0" t="0" r="0" b="0"/>
            <wp:docPr id="15867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9707" name=""/>
                    <pic:cNvPicPr/>
                  </pic:nvPicPr>
                  <pic:blipFill>
                    <a:blip r:embed="rId32"/>
                    <a:stretch>
                      <a:fillRect/>
                    </a:stretch>
                  </pic:blipFill>
                  <pic:spPr>
                    <a:xfrm>
                      <a:off x="0" y="0"/>
                      <a:ext cx="6120130" cy="4445000"/>
                    </a:xfrm>
                    <a:prstGeom prst="rect">
                      <a:avLst/>
                    </a:prstGeom>
                  </pic:spPr>
                </pic:pic>
              </a:graphicData>
            </a:graphic>
          </wp:inline>
        </w:drawing>
      </w:r>
    </w:p>
    <w:p w14:paraId="5B3C2A95" w14:textId="77777777" w:rsidR="000D66BB" w:rsidRPr="00782A16" w:rsidRDefault="00000000">
      <w:pPr>
        <w:spacing w:before="40" w:after="160"/>
        <w:jc w:val="center"/>
        <w:rPr>
          <w:lang w:val="fr-FR"/>
        </w:rPr>
      </w:pPr>
      <w:r w:rsidRPr="00782A16">
        <w:rPr>
          <w:i/>
          <w:iCs/>
          <w:color w:val="666666"/>
          <w:sz w:val="18"/>
          <w:szCs w:val="18"/>
          <w:lang w:val="fr-FR"/>
        </w:rPr>
        <w:t xml:space="preserve">Figure 6.11.c — Formulaire de proposition de séance (Add </w:t>
      </w:r>
      <w:proofErr w:type="spellStart"/>
      <w:r w:rsidRPr="00782A16">
        <w:rPr>
          <w:i/>
          <w:iCs/>
          <w:color w:val="666666"/>
          <w:sz w:val="18"/>
          <w:szCs w:val="18"/>
          <w:lang w:val="fr-FR"/>
        </w:rPr>
        <w:t>Proposal</w:t>
      </w:r>
      <w:proofErr w:type="spellEnd"/>
      <w:r w:rsidRPr="00782A16">
        <w:rPr>
          <w:i/>
          <w:iCs/>
          <w:color w:val="666666"/>
          <w:sz w:val="18"/>
          <w:szCs w:val="18"/>
          <w:lang w:val="fr-FR"/>
        </w:rPr>
        <w:t>)</w:t>
      </w:r>
    </w:p>
    <w:p w14:paraId="2E3A8865" w14:textId="77777777" w:rsidR="000D66BB" w:rsidRPr="00782A16" w:rsidRDefault="000D66BB">
      <w:pPr>
        <w:spacing w:before="60" w:after="40"/>
        <w:rPr>
          <w:lang w:val="fr-FR"/>
        </w:rPr>
      </w:pPr>
    </w:p>
    <w:p w14:paraId="168F649C" w14:textId="7D885459" w:rsidR="000D66BB" w:rsidRDefault="00F512C1">
      <w:pPr>
        <w:spacing w:before="120" w:after="40"/>
        <w:jc w:val="center"/>
      </w:pPr>
      <w:r w:rsidRPr="00F512C1">
        <w:lastRenderedPageBreak/>
        <w:drawing>
          <wp:inline distT="0" distB="0" distL="0" distR="0" wp14:anchorId="7218CCF8" wp14:editId="713992B5">
            <wp:extent cx="6120130" cy="1618615"/>
            <wp:effectExtent l="0" t="0" r="0" b="635"/>
            <wp:docPr id="10331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0016" name=""/>
                    <pic:cNvPicPr/>
                  </pic:nvPicPr>
                  <pic:blipFill>
                    <a:blip r:embed="rId33"/>
                    <a:stretch>
                      <a:fillRect/>
                    </a:stretch>
                  </pic:blipFill>
                  <pic:spPr>
                    <a:xfrm>
                      <a:off x="0" y="0"/>
                      <a:ext cx="6120130" cy="1618615"/>
                    </a:xfrm>
                    <a:prstGeom prst="rect">
                      <a:avLst/>
                    </a:prstGeom>
                  </pic:spPr>
                </pic:pic>
              </a:graphicData>
            </a:graphic>
          </wp:inline>
        </w:drawing>
      </w:r>
    </w:p>
    <w:p w14:paraId="161366F4" w14:textId="77777777" w:rsidR="000D66BB" w:rsidRPr="00782A16" w:rsidRDefault="00000000">
      <w:pPr>
        <w:spacing w:before="40" w:after="160"/>
        <w:jc w:val="center"/>
        <w:rPr>
          <w:lang w:val="fr-FR"/>
        </w:rPr>
      </w:pPr>
      <w:r w:rsidRPr="00782A16">
        <w:rPr>
          <w:i/>
          <w:iCs/>
          <w:color w:val="666666"/>
          <w:sz w:val="18"/>
          <w:szCs w:val="18"/>
          <w:lang w:val="fr-FR"/>
        </w:rPr>
        <w:t>Figure 6.11.d — Suivi des propositions (</w:t>
      </w:r>
      <w:proofErr w:type="spellStart"/>
      <w:r w:rsidRPr="00782A16">
        <w:rPr>
          <w:i/>
          <w:iCs/>
          <w:color w:val="666666"/>
          <w:sz w:val="18"/>
          <w:szCs w:val="18"/>
          <w:lang w:val="fr-FR"/>
        </w:rPr>
        <w:t>My</w:t>
      </w:r>
      <w:proofErr w:type="spellEnd"/>
      <w:r w:rsidRPr="00782A16">
        <w:rPr>
          <w:i/>
          <w:iCs/>
          <w:color w:val="666666"/>
          <w:sz w:val="18"/>
          <w:szCs w:val="18"/>
          <w:lang w:val="fr-FR"/>
        </w:rPr>
        <w:t xml:space="preserve"> </w:t>
      </w:r>
      <w:proofErr w:type="spellStart"/>
      <w:r w:rsidRPr="00782A16">
        <w:rPr>
          <w:i/>
          <w:iCs/>
          <w:color w:val="666666"/>
          <w:sz w:val="18"/>
          <w:szCs w:val="18"/>
          <w:lang w:val="fr-FR"/>
        </w:rPr>
        <w:t>Proposals</w:t>
      </w:r>
      <w:proofErr w:type="spellEnd"/>
      <w:r w:rsidRPr="00782A16">
        <w:rPr>
          <w:i/>
          <w:iCs/>
          <w:color w:val="666666"/>
          <w:sz w:val="18"/>
          <w:szCs w:val="18"/>
          <w:lang w:val="fr-FR"/>
        </w:rPr>
        <w:t>)</w:t>
      </w:r>
    </w:p>
    <w:p w14:paraId="01614D8D" w14:textId="77777777" w:rsidR="000D66BB" w:rsidRPr="00782A16" w:rsidRDefault="000D66BB">
      <w:pPr>
        <w:spacing w:before="60" w:after="40"/>
        <w:rPr>
          <w:lang w:val="fr-FR"/>
        </w:rPr>
      </w:pPr>
    </w:p>
    <w:p w14:paraId="0CE8C276" w14:textId="23C731E7" w:rsidR="000D66BB" w:rsidRDefault="00F512C1">
      <w:pPr>
        <w:spacing w:before="120" w:after="40"/>
        <w:jc w:val="center"/>
      </w:pPr>
      <w:r w:rsidRPr="00F512C1">
        <w:drawing>
          <wp:inline distT="0" distB="0" distL="0" distR="0" wp14:anchorId="2BD23074" wp14:editId="331F40F6">
            <wp:extent cx="6120130" cy="1979295"/>
            <wp:effectExtent l="0" t="0" r="0" b="1905"/>
            <wp:docPr id="206724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8559" name=""/>
                    <pic:cNvPicPr/>
                  </pic:nvPicPr>
                  <pic:blipFill>
                    <a:blip r:embed="rId34"/>
                    <a:stretch>
                      <a:fillRect/>
                    </a:stretch>
                  </pic:blipFill>
                  <pic:spPr>
                    <a:xfrm>
                      <a:off x="0" y="0"/>
                      <a:ext cx="6120130" cy="1979295"/>
                    </a:xfrm>
                    <a:prstGeom prst="rect">
                      <a:avLst/>
                    </a:prstGeom>
                  </pic:spPr>
                </pic:pic>
              </a:graphicData>
            </a:graphic>
          </wp:inline>
        </w:drawing>
      </w:r>
    </w:p>
    <w:p w14:paraId="5878F119" w14:textId="77777777" w:rsidR="000D66BB" w:rsidRPr="00782A16" w:rsidRDefault="00000000">
      <w:pPr>
        <w:spacing w:before="40" w:after="160"/>
        <w:jc w:val="center"/>
        <w:rPr>
          <w:lang w:val="fr-FR"/>
        </w:rPr>
      </w:pPr>
      <w:r w:rsidRPr="00782A16">
        <w:rPr>
          <w:i/>
          <w:iCs/>
          <w:color w:val="666666"/>
          <w:sz w:val="18"/>
          <w:szCs w:val="18"/>
          <w:lang w:val="fr-FR"/>
        </w:rPr>
        <w:t>Figure 6.11.e — Planification d'un examen (Add Exam)</w:t>
      </w:r>
    </w:p>
    <w:p w14:paraId="32C63552" w14:textId="77777777" w:rsidR="000D66BB" w:rsidRPr="00782A16" w:rsidRDefault="000D66BB">
      <w:pPr>
        <w:spacing w:before="60" w:after="40"/>
        <w:rPr>
          <w:lang w:val="fr-FR"/>
        </w:rPr>
      </w:pPr>
    </w:p>
    <w:p w14:paraId="78F855DD" w14:textId="22358FB2" w:rsidR="000D66BB" w:rsidRDefault="00F512C1">
      <w:pPr>
        <w:spacing w:before="120" w:after="40"/>
        <w:jc w:val="center"/>
      </w:pPr>
      <w:r w:rsidRPr="00F512C1">
        <w:drawing>
          <wp:inline distT="0" distB="0" distL="0" distR="0" wp14:anchorId="7BD65DA0" wp14:editId="2CD294A4">
            <wp:extent cx="6120130" cy="1114425"/>
            <wp:effectExtent l="0" t="0" r="0" b="9525"/>
            <wp:docPr id="20884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4888" name=""/>
                    <pic:cNvPicPr/>
                  </pic:nvPicPr>
                  <pic:blipFill>
                    <a:blip r:embed="rId35"/>
                    <a:stretch>
                      <a:fillRect/>
                    </a:stretch>
                  </pic:blipFill>
                  <pic:spPr>
                    <a:xfrm>
                      <a:off x="0" y="0"/>
                      <a:ext cx="6120130" cy="1114425"/>
                    </a:xfrm>
                    <a:prstGeom prst="rect">
                      <a:avLst/>
                    </a:prstGeom>
                  </pic:spPr>
                </pic:pic>
              </a:graphicData>
            </a:graphic>
          </wp:inline>
        </w:drawing>
      </w:r>
    </w:p>
    <w:p w14:paraId="6A02FFA3" w14:textId="77777777" w:rsidR="000D66BB" w:rsidRPr="00782A16" w:rsidRDefault="00000000">
      <w:pPr>
        <w:spacing w:before="40" w:after="160"/>
        <w:jc w:val="center"/>
        <w:rPr>
          <w:lang w:val="fr-FR"/>
        </w:rPr>
      </w:pPr>
      <w:r w:rsidRPr="00782A16">
        <w:rPr>
          <w:i/>
          <w:iCs/>
          <w:color w:val="666666"/>
          <w:sz w:val="18"/>
          <w:szCs w:val="18"/>
          <w:lang w:val="fr-FR"/>
        </w:rPr>
        <w:t>Figure 6.11.f — Liste des examens (Exam List)</w:t>
      </w:r>
    </w:p>
    <w:p w14:paraId="1015EFE7" w14:textId="77777777" w:rsidR="000D66BB" w:rsidRPr="00782A16" w:rsidRDefault="000D66BB">
      <w:pPr>
        <w:spacing w:before="60" w:after="40"/>
        <w:rPr>
          <w:lang w:val="fr-FR"/>
        </w:rPr>
      </w:pPr>
    </w:p>
    <w:p w14:paraId="34A122AC" w14:textId="5C50B9B3" w:rsidR="000D66BB" w:rsidRDefault="00F512C1">
      <w:pPr>
        <w:spacing w:before="120" w:after="40"/>
        <w:jc w:val="center"/>
      </w:pPr>
      <w:r w:rsidRPr="00F512C1">
        <w:lastRenderedPageBreak/>
        <w:drawing>
          <wp:inline distT="0" distB="0" distL="0" distR="0" wp14:anchorId="1FF0E5FD" wp14:editId="46187788">
            <wp:extent cx="6120130" cy="3113405"/>
            <wp:effectExtent l="0" t="0" r="0" b="0"/>
            <wp:docPr id="20800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34619" name=""/>
                    <pic:cNvPicPr/>
                  </pic:nvPicPr>
                  <pic:blipFill>
                    <a:blip r:embed="rId36"/>
                    <a:stretch>
                      <a:fillRect/>
                    </a:stretch>
                  </pic:blipFill>
                  <pic:spPr>
                    <a:xfrm>
                      <a:off x="0" y="0"/>
                      <a:ext cx="6120130" cy="3113405"/>
                    </a:xfrm>
                    <a:prstGeom prst="rect">
                      <a:avLst/>
                    </a:prstGeom>
                  </pic:spPr>
                </pic:pic>
              </a:graphicData>
            </a:graphic>
          </wp:inline>
        </w:drawing>
      </w:r>
    </w:p>
    <w:p w14:paraId="24BBEB57" w14:textId="77777777" w:rsidR="000D66BB" w:rsidRPr="00782A16" w:rsidRDefault="00000000">
      <w:pPr>
        <w:spacing w:before="40" w:after="160"/>
        <w:jc w:val="center"/>
        <w:rPr>
          <w:lang w:val="fr-FR"/>
        </w:rPr>
      </w:pPr>
      <w:r w:rsidRPr="00782A16">
        <w:rPr>
          <w:i/>
          <w:iCs/>
          <w:color w:val="666666"/>
          <w:sz w:val="18"/>
          <w:szCs w:val="18"/>
          <w:lang w:val="fr-FR"/>
        </w:rPr>
        <w:t>Figure 6.11.g — Modification d'un examen (Edit Exam)</w:t>
      </w:r>
    </w:p>
    <w:p w14:paraId="58402DB0" w14:textId="77777777" w:rsidR="000D66BB" w:rsidRPr="00782A16" w:rsidRDefault="000D66BB">
      <w:pPr>
        <w:spacing w:before="60" w:after="40"/>
        <w:rPr>
          <w:lang w:val="fr-FR"/>
        </w:rPr>
      </w:pPr>
    </w:p>
    <w:p w14:paraId="3125A4E9" w14:textId="393EF35B" w:rsidR="000D66BB" w:rsidRDefault="00F512C1">
      <w:pPr>
        <w:spacing w:before="120" w:after="40"/>
        <w:jc w:val="center"/>
      </w:pPr>
      <w:r w:rsidRPr="00F512C1">
        <w:drawing>
          <wp:inline distT="0" distB="0" distL="0" distR="0" wp14:anchorId="3F0AC8EB" wp14:editId="2147BBAB">
            <wp:extent cx="6120130" cy="1833880"/>
            <wp:effectExtent l="0" t="0" r="0" b="0"/>
            <wp:docPr id="197277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4283" name=""/>
                    <pic:cNvPicPr/>
                  </pic:nvPicPr>
                  <pic:blipFill>
                    <a:blip r:embed="rId37"/>
                    <a:stretch>
                      <a:fillRect/>
                    </a:stretch>
                  </pic:blipFill>
                  <pic:spPr>
                    <a:xfrm>
                      <a:off x="0" y="0"/>
                      <a:ext cx="6120130" cy="1833880"/>
                    </a:xfrm>
                    <a:prstGeom prst="rect">
                      <a:avLst/>
                    </a:prstGeom>
                  </pic:spPr>
                </pic:pic>
              </a:graphicData>
            </a:graphic>
          </wp:inline>
        </w:drawing>
      </w:r>
    </w:p>
    <w:p w14:paraId="0C344EAC" w14:textId="77777777" w:rsidR="000D66BB" w:rsidRPr="00782A16" w:rsidRDefault="00000000">
      <w:pPr>
        <w:spacing w:before="40" w:after="160"/>
        <w:jc w:val="center"/>
        <w:rPr>
          <w:lang w:val="fr-FR"/>
        </w:rPr>
      </w:pPr>
      <w:r w:rsidRPr="00782A16">
        <w:rPr>
          <w:i/>
          <w:iCs/>
          <w:color w:val="666666"/>
          <w:sz w:val="18"/>
          <w:szCs w:val="18"/>
          <w:lang w:val="fr-FR"/>
        </w:rPr>
        <w:t>Figure 6.11.h — Saisie des notes (Add Grades)</w:t>
      </w:r>
    </w:p>
    <w:p w14:paraId="4DBACFA9" w14:textId="77777777" w:rsidR="000D66BB" w:rsidRPr="00782A16" w:rsidRDefault="000D66BB">
      <w:pPr>
        <w:spacing w:before="60" w:after="40"/>
        <w:rPr>
          <w:lang w:val="fr-FR"/>
        </w:rPr>
      </w:pPr>
    </w:p>
    <w:p w14:paraId="12BD628F" w14:textId="3D2B0F10" w:rsidR="000D66BB" w:rsidRDefault="00F512C1">
      <w:pPr>
        <w:spacing w:before="120" w:after="40"/>
        <w:jc w:val="center"/>
      </w:pPr>
      <w:r w:rsidRPr="00F512C1">
        <w:drawing>
          <wp:inline distT="0" distB="0" distL="0" distR="0" wp14:anchorId="37EDA4A4" wp14:editId="256C1E1C">
            <wp:extent cx="6120130" cy="3027045"/>
            <wp:effectExtent l="0" t="0" r="0" b="1905"/>
            <wp:docPr id="185723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0458" name=""/>
                    <pic:cNvPicPr/>
                  </pic:nvPicPr>
                  <pic:blipFill>
                    <a:blip r:embed="rId38"/>
                    <a:stretch>
                      <a:fillRect/>
                    </a:stretch>
                  </pic:blipFill>
                  <pic:spPr>
                    <a:xfrm>
                      <a:off x="0" y="0"/>
                      <a:ext cx="6120130" cy="3027045"/>
                    </a:xfrm>
                    <a:prstGeom prst="rect">
                      <a:avLst/>
                    </a:prstGeom>
                  </pic:spPr>
                </pic:pic>
              </a:graphicData>
            </a:graphic>
          </wp:inline>
        </w:drawing>
      </w:r>
    </w:p>
    <w:p w14:paraId="067ACB77" w14:textId="5B5EF853" w:rsidR="000D66BB" w:rsidRPr="00782A16" w:rsidRDefault="00000000">
      <w:pPr>
        <w:spacing w:before="40" w:after="160"/>
        <w:jc w:val="center"/>
        <w:rPr>
          <w:lang w:val="fr-FR"/>
        </w:rPr>
      </w:pPr>
      <w:r w:rsidRPr="00782A16">
        <w:rPr>
          <w:i/>
          <w:iCs/>
          <w:color w:val="666666"/>
          <w:sz w:val="18"/>
          <w:szCs w:val="18"/>
          <w:lang w:val="fr-FR"/>
        </w:rPr>
        <w:lastRenderedPageBreak/>
        <w:t>Figure 6.11.i — Consultation des résultats (</w:t>
      </w:r>
      <w:proofErr w:type="spellStart"/>
      <w:r w:rsidRPr="00782A16">
        <w:rPr>
          <w:i/>
          <w:iCs/>
          <w:color w:val="666666"/>
          <w:sz w:val="18"/>
          <w:szCs w:val="18"/>
          <w:lang w:val="fr-FR"/>
        </w:rPr>
        <w:t>Results</w:t>
      </w:r>
      <w:proofErr w:type="spellEnd"/>
      <w:r w:rsidRPr="00782A16">
        <w:rPr>
          <w:i/>
          <w:iCs/>
          <w:color w:val="666666"/>
          <w:sz w:val="18"/>
          <w:szCs w:val="18"/>
          <w:lang w:val="fr-FR"/>
        </w:rPr>
        <w:t>)</w:t>
      </w:r>
      <w:r w:rsidR="00F512C1">
        <w:rPr>
          <w:i/>
          <w:iCs/>
          <w:color w:val="666666"/>
          <w:sz w:val="18"/>
          <w:szCs w:val="18"/>
          <w:lang w:val="fr-FR"/>
        </w:rPr>
        <w:t xml:space="preserve"> et l’</w:t>
      </w:r>
      <w:proofErr w:type="spellStart"/>
      <w:r w:rsidR="00F512C1">
        <w:rPr>
          <w:i/>
          <w:iCs/>
          <w:color w:val="666666"/>
          <w:sz w:val="18"/>
          <w:szCs w:val="18"/>
          <w:lang w:val="fr-FR"/>
        </w:rPr>
        <w:t>orsquon</w:t>
      </w:r>
      <w:proofErr w:type="spellEnd"/>
      <w:r w:rsidR="00F512C1">
        <w:rPr>
          <w:i/>
          <w:iCs/>
          <w:color w:val="666666"/>
          <w:sz w:val="18"/>
          <w:szCs w:val="18"/>
          <w:lang w:val="fr-FR"/>
        </w:rPr>
        <w:t xml:space="preserve"> veut changer une note il suffit de ajouter une nouvelle note pour le même </w:t>
      </w:r>
      <w:proofErr w:type="spellStart"/>
      <w:r w:rsidR="00F512C1">
        <w:rPr>
          <w:i/>
          <w:iCs/>
          <w:color w:val="666666"/>
          <w:sz w:val="18"/>
          <w:szCs w:val="18"/>
          <w:lang w:val="fr-FR"/>
        </w:rPr>
        <w:t>etudiant</w:t>
      </w:r>
      <w:proofErr w:type="spellEnd"/>
      <w:r w:rsidR="00F512C1">
        <w:rPr>
          <w:i/>
          <w:iCs/>
          <w:color w:val="666666"/>
          <w:sz w:val="18"/>
          <w:szCs w:val="18"/>
          <w:lang w:val="fr-FR"/>
        </w:rPr>
        <w:t xml:space="preserve"> sur la même examen</w:t>
      </w:r>
    </w:p>
    <w:p w14:paraId="2FDC3A98" w14:textId="77777777" w:rsidR="000D66BB" w:rsidRPr="00782A16" w:rsidRDefault="00000000">
      <w:pPr>
        <w:rPr>
          <w:lang w:val="fr-FR"/>
        </w:rPr>
      </w:pPr>
      <w:r w:rsidRPr="00782A16">
        <w:rPr>
          <w:lang w:val="fr-FR"/>
        </w:rPr>
        <w:br w:type="page"/>
      </w:r>
    </w:p>
    <w:p w14:paraId="2EC0B30F" w14:textId="77777777" w:rsidR="000D66BB" w:rsidRPr="00782A16" w:rsidRDefault="00000000">
      <w:pPr>
        <w:pStyle w:val="Heading2"/>
        <w:rPr>
          <w:lang w:val="fr-FR"/>
        </w:rPr>
      </w:pPr>
      <w:r w:rsidRPr="00782A16">
        <w:rPr>
          <w:lang w:val="fr-FR"/>
        </w:rPr>
        <w:lastRenderedPageBreak/>
        <w:t>6.12 Interface Étudiant</w:t>
      </w:r>
    </w:p>
    <w:p w14:paraId="31A2181F" w14:textId="77777777" w:rsidR="000D66BB" w:rsidRDefault="00000000">
      <w:pPr>
        <w:spacing w:before="60" w:after="60"/>
        <w:jc w:val="both"/>
        <w:rPr>
          <w:lang w:val="fr-FR"/>
        </w:rPr>
      </w:pPr>
      <w:r w:rsidRPr="00782A16">
        <w:rPr>
          <w:lang w:val="fr-FR"/>
        </w:rPr>
        <w:t>L'espace dédié aux étudiants est conçu autour de la consultation (Read-Only) et du suivi personnel. Le système identifie le rôle de l'étudiant à la connexion et filtre l'interface en conséquence. L'étudiant ne voit que les informations qui le concernent directement.</w:t>
      </w:r>
    </w:p>
    <w:p w14:paraId="1B64AAF5" w14:textId="77777777" w:rsidR="00F512C1" w:rsidRDefault="00F512C1">
      <w:pPr>
        <w:spacing w:before="60" w:after="60"/>
        <w:jc w:val="both"/>
        <w:rPr>
          <w:lang w:val="fr-FR"/>
        </w:rPr>
      </w:pPr>
    </w:p>
    <w:p w14:paraId="7FFA8712" w14:textId="77777777" w:rsidR="00F512C1" w:rsidRDefault="00F512C1">
      <w:pPr>
        <w:spacing w:before="60" w:after="60"/>
        <w:jc w:val="both"/>
        <w:rPr>
          <w:lang w:val="fr-FR"/>
        </w:rPr>
      </w:pPr>
    </w:p>
    <w:p w14:paraId="5EFDE1FD" w14:textId="5C7654CB" w:rsidR="00F512C1" w:rsidRDefault="00F512C1" w:rsidP="00F512C1">
      <w:pPr>
        <w:spacing w:before="60" w:after="60"/>
        <w:jc w:val="both"/>
        <w:rPr>
          <w:lang w:val="fr-FR"/>
        </w:rPr>
      </w:pPr>
      <w:r w:rsidRPr="00F512C1">
        <w:rPr>
          <w:lang w:val="fr-FR"/>
        </w:rPr>
        <w:drawing>
          <wp:inline distT="0" distB="0" distL="0" distR="0" wp14:anchorId="030C5542" wp14:editId="0B2F6B45">
            <wp:extent cx="5696745" cy="5134692"/>
            <wp:effectExtent l="0" t="0" r="0" b="8890"/>
            <wp:docPr id="17107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5540" name=""/>
                    <pic:cNvPicPr/>
                  </pic:nvPicPr>
                  <pic:blipFill>
                    <a:blip r:embed="rId39"/>
                    <a:stretch>
                      <a:fillRect/>
                    </a:stretch>
                  </pic:blipFill>
                  <pic:spPr>
                    <a:xfrm>
                      <a:off x="0" y="0"/>
                      <a:ext cx="5696745" cy="5134692"/>
                    </a:xfrm>
                    <a:prstGeom prst="rect">
                      <a:avLst/>
                    </a:prstGeom>
                  </pic:spPr>
                </pic:pic>
              </a:graphicData>
            </a:graphic>
          </wp:inline>
        </w:drawing>
      </w:r>
    </w:p>
    <w:p w14:paraId="6A272A19" w14:textId="77777777" w:rsidR="00F512C1" w:rsidRDefault="00F512C1">
      <w:pPr>
        <w:spacing w:before="60" w:after="40"/>
        <w:rPr>
          <w:lang w:val="fr-FR"/>
        </w:rPr>
      </w:pPr>
    </w:p>
    <w:p w14:paraId="04D9043D" w14:textId="77777777" w:rsidR="00F512C1" w:rsidRDefault="00F512C1">
      <w:pPr>
        <w:spacing w:before="60" w:after="40"/>
        <w:rPr>
          <w:lang w:val="fr-FR"/>
        </w:rPr>
      </w:pPr>
    </w:p>
    <w:p w14:paraId="335EF1FD" w14:textId="77777777" w:rsidR="00F512C1" w:rsidRDefault="00F512C1">
      <w:pPr>
        <w:spacing w:before="60" w:after="40"/>
        <w:rPr>
          <w:lang w:val="fr-FR"/>
        </w:rPr>
      </w:pPr>
    </w:p>
    <w:p w14:paraId="27DA7468" w14:textId="6CD2269E" w:rsidR="00F512C1" w:rsidRPr="00782A16" w:rsidRDefault="00F512C1">
      <w:pPr>
        <w:spacing w:before="60" w:after="40"/>
        <w:rPr>
          <w:lang w:val="fr-FR"/>
        </w:rPr>
      </w:pPr>
      <w:r>
        <w:rPr>
          <w:b/>
          <w:bCs/>
          <w:color w:val="2E6DB4"/>
          <w:sz w:val="26"/>
          <w:szCs w:val="26"/>
          <w:lang w:val="fr-FR"/>
        </w:rPr>
        <w:t xml:space="preserve">       </w:t>
      </w:r>
      <w:r w:rsidRPr="00782A16">
        <w:rPr>
          <w:b/>
          <w:bCs/>
          <w:color w:val="2E6DB4"/>
          <w:sz w:val="26"/>
          <w:szCs w:val="26"/>
          <w:lang w:val="fr-FR"/>
        </w:rPr>
        <w:t>Interface Étudiant</w:t>
      </w:r>
    </w:p>
    <w:p w14:paraId="4B4CEA3C" w14:textId="77777777" w:rsidR="00F512C1" w:rsidRDefault="00F512C1">
      <w:pPr>
        <w:spacing w:before="120" w:after="40"/>
        <w:jc w:val="center"/>
      </w:pPr>
    </w:p>
    <w:p w14:paraId="2881ACB3" w14:textId="77777777" w:rsidR="00250879" w:rsidRDefault="00250879">
      <w:pPr>
        <w:spacing w:before="120" w:after="40"/>
        <w:jc w:val="center"/>
        <w:rPr>
          <w:noProof/>
        </w:rPr>
      </w:pPr>
    </w:p>
    <w:p w14:paraId="153172E5" w14:textId="162BC718" w:rsidR="000D66BB" w:rsidRDefault="00250879">
      <w:pPr>
        <w:spacing w:before="120" w:after="40"/>
        <w:jc w:val="center"/>
      </w:pPr>
      <w:r>
        <w:rPr>
          <w:noProof/>
        </w:rPr>
        <w:lastRenderedPageBreak/>
        <w:drawing>
          <wp:inline distT="0" distB="0" distL="0" distR="0" wp14:anchorId="644BD6E2" wp14:editId="3189FFEC">
            <wp:extent cx="4943475" cy="3057525"/>
            <wp:effectExtent l="0" t="0" r="9525" b="9525"/>
            <wp:docPr id="70065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57353" name=""/>
                    <pic:cNvPicPr/>
                  </pic:nvPicPr>
                  <pic:blipFill rotWithShape="1">
                    <a:blip r:embed="rId40"/>
                    <a:srcRect l="17587" t="7474" r="1639" b="3673"/>
                    <a:stretch>
                      <a:fillRect/>
                    </a:stretch>
                  </pic:blipFill>
                  <pic:spPr bwMode="auto">
                    <a:xfrm>
                      <a:off x="0" y="0"/>
                      <a:ext cx="4943475" cy="3057525"/>
                    </a:xfrm>
                    <a:prstGeom prst="rect">
                      <a:avLst/>
                    </a:prstGeom>
                    <a:ln>
                      <a:noFill/>
                    </a:ln>
                    <a:extLst>
                      <a:ext uri="{53640926-AAD7-44D8-BBD7-CCE9431645EC}">
                        <a14:shadowObscured xmlns:a14="http://schemas.microsoft.com/office/drawing/2010/main"/>
                      </a:ext>
                    </a:extLst>
                  </pic:spPr>
                </pic:pic>
              </a:graphicData>
            </a:graphic>
          </wp:inline>
        </w:drawing>
      </w:r>
    </w:p>
    <w:p w14:paraId="251186F2" w14:textId="77777777" w:rsidR="000D66BB" w:rsidRPr="00782A16" w:rsidRDefault="00000000">
      <w:pPr>
        <w:spacing w:before="40" w:after="160"/>
        <w:jc w:val="center"/>
        <w:rPr>
          <w:lang w:val="fr-FR"/>
        </w:rPr>
      </w:pPr>
      <w:r w:rsidRPr="00782A16">
        <w:rPr>
          <w:i/>
          <w:iCs/>
          <w:color w:val="666666"/>
          <w:sz w:val="18"/>
          <w:szCs w:val="18"/>
          <w:lang w:val="fr-FR"/>
        </w:rPr>
        <w:t>Figure 6.12.a — Emploi du temps de l'étudiant (Time Table)</w:t>
      </w:r>
    </w:p>
    <w:p w14:paraId="2C72BDE5" w14:textId="77777777" w:rsidR="000D66BB" w:rsidRPr="00782A16" w:rsidRDefault="000D66BB">
      <w:pPr>
        <w:spacing w:before="60" w:after="40"/>
        <w:rPr>
          <w:lang w:val="fr-FR"/>
        </w:rPr>
      </w:pPr>
    </w:p>
    <w:p w14:paraId="48EBB4B6" w14:textId="79334458" w:rsidR="000D66BB" w:rsidRDefault="00250879">
      <w:pPr>
        <w:spacing w:before="120" w:after="40"/>
        <w:jc w:val="center"/>
      </w:pPr>
      <w:r w:rsidRPr="00250879">
        <w:drawing>
          <wp:inline distT="0" distB="0" distL="0" distR="0" wp14:anchorId="3ED1DA6E" wp14:editId="2DD75F6C">
            <wp:extent cx="6120130" cy="2238375"/>
            <wp:effectExtent l="0" t="0" r="0" b="9525"/>
            <wp:docPr id="122869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0826" name=""/>
                    <pic:cNvPicPr/>
                  </pic:nvPicPr>
                  <pic:blipFill>
                    <a:blip r:embed="rId41"/>
                    <a:stretch>
                      <a:fillRect/>
                    </a:stretch>
                  </pic:blipFill>
                  <pic:spPr>
                    <a:xfrm>
                      <a:off x="0" y="0"/>
                      <a:ext cx="6120130" cy="2238375"/>
                    </a:xfrm>
                    <a:prstGeom prst="rect">
                      <a:avLst/>
                    </a:prstGeom>
                  </pic:spPr>
                </pic:pic>
              </a:graphicData>
            </a:graphic>
          </wp:inline>
        </w:drawing>
      </w:r>
    </w:p>
    <w:p w14:paraId="223D3CF3" w14:textId="77777777" w:rsidR="00250879" w:rsidRDefault="00250879">
      <w:pPr>
        <w:spacing w:before="120" w:after="40"/>
        <w:jc w:val="center"/>
      </w:pPr>
    </w:p>
    <w:p w14:paraId="15807EA4" w14:textId="77777777" w:rsidR="000D66BB" w:rsidRPr="00782A16" w:rsidRDefault="00000000">
      <w:pPr>
        <w:spacing w:before="40" w:after="160"/>
        <w:jc w:val="center"/>
        <w:rPr>
          <w:lang w:val="fr-FR"/>
        </w:rPr>
      </w:pPr>
      <w:r w:rsidRPr="00782A16">
        <w:rPr>
          <w:i/>
          <w:iCs/>
          <w:color w:val="666666"/>
          <w:sz w:val="18"/>
          <w:szCs w:val="18"/>
          <w:lang w:val="fr-FR"/>
        </w:rPr>
        <w:t>Figure 6.12.b — Calendrier des congés et jours fériés (</w:t>
      </w:r>
      <w:proofErr w:type="spellStart"/>
      <w:r w:rsidRPr="00782A16">
        <w:rPr>
          <w:i/>
          <w:iCs/>
          <w:color w:val="666666"/>
          <w:sz w:val="18"/>
          <w:szCs w:val="18"/>
          <w:lang w:val="fr-FR"/>
        </w:rPr>
        <w:t>Holidays</w:t>
      </w:r>
      <w:proofErr w:type="spellEnd"/>
      <w:r w:rsidRPr="00782A16">
        <w:rPr>
          <w:i/>
          <w:iCs/>
          <w:color w:val="666666"/>
          <w:sz w:val="18"/>
          <w:szCs w:val="18"/>
          <w:lang w:val="fr-FR"/>
        </w:rPr>
        <w:t>)</w:t>
      </w:r>
    </w:p>
    <w:p w14:paraId="7D8708DB" w14:textId="77777777" w:rsidR="000D66BB" w:rsidRPr="00782A16" w:rsidRDefault="000D66BB">
      <w:pPr>
        <w:spacing w:before="60" w:after="40"/>
        <w:rPr>
          <w:lang w:val="fr-FR"/>
        </w:rPr>
      </w:pPr>
    </w:p>
    <w:p w14:paraId="406BAB00" w14:textId="0C31A231" w:rsidR="000D66BB" w:rsidRDefault="00250879">
      <w:pPr>
        <w:spacing w:before="120" w:after="40"/>
        <w:jc w:val="center"/>
      </w:pPr>
      <w:r w:rsidRPr="00250879">
        <w:drawing>
          <wp:inline distT="0" distB="0" distL="0" distR="0" wp14:anchorId="6727DEAE" wp14:editId="120CC5DD">
            <wp:extent cx="6120130" cy="1868805"/>
            <wp:effectExtent l="0" t="0" r="0" b="0"/>
            <wp:docPr id="18321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1697" name=""/>
                    <pic:cNvPicPr/>
                  </pic:nvPicPr>
                  <pic:blipFill>
                    <a:blip r:embed="rId42"/>
                    <a:stretch>
                      <a:fillRect/>
                    </a:stretch>
                  </pic:blipFill>
                  <pic:spPr>
                    <a:xfrm>
                      <a:off x="0" y="0"/>
                      <a:ext cx="6120130" cy="1868805"/>
                    </a:xfrm>
                    <a:prstGeom prst="rect">
                      <a:avLst/>
                    </a:prstGeom>
                  </pic:spPr>
                </pic:pic>
              </a:graphicData>
            </a:graphic>
          </wp:inline>
        </w:drawing>
      </w:r>
    </w:p>
    <w:p w14:paraId="7EB9D3DA" w14:textId="77777777" w:rsidR="00250879" w:rsidRDefault="00250879">
      <w:pPr>
        <w:spacing w:before="120" w:after="40"/>
        <w:jc w:val="center"/>
      </w:pPr>
    </w:p>
    <w:p w14:paraId="7D8BF923" w14:textId="6E81FCFA" w:rsidR="000D66BB" w:rsidRPr="00782A16" w:rsidRDefault="00000000">
      <w:pPr>
        <w:spacing w:before="40" w:after="160"/>
        <w:jc w:val="center"/>
        <w:rPr>
          <w:lang w:val="fr-FR"/>
        </w:rPr>
      </w:pPr>
      <w:r w:rsidRPr="00782A16">
        <w:rPr>
          <w:i/>
          <w:iCs/>
          <w:color w:val="666666"/>
          <w:sz w:val="18"/>
          <w:szCs w:val="18"/>
          <w:lang w:val="fr-FR"/>
        </w:rPr>
        <w:t>Figure 6.12.c — Liste des examens à venir (Exam List)</w:t>
      </w:r>
      <w:r w:rsidR="00250879">
        <w:rPr>
          <w:i/>
          <w:iCs/>
          <w:color w:val="666666"/>
          <w:sz w:val="18"/>
          <w:szCs w:val="18"/>
          <w:lang w:val="fr-FR"/>
        </w:rPr>
        <w:t xml:space="preserve"> user(</w:t>
      </w:r>
      <w:proofErr w:type="spellStart"/>
      <w:r w:rsidR="00250879">
        <w:rPr>
          <w:i/>
          <w:iCs/>
          <w:color w:val="666666"/>
          <w:sz w:val="18"/>
          <w:szCs w:val="18"/>
          <w:lang w:val="fr-FR"/>
        </w:rPr>
        <w:t>etudiant</w:t>
      </w:r>
      <w:proofErr w:type="spellEnd"/>
      <w:r w:rsidR="00250879">
        <w:rPr>
          <w:i/>
          <w:iCs/>
          <w:color w:val="666666"/>
          <w:sz w:val="18"/>
          <w:szCs w:val="18"/>
          <w:lang w:val="fr-FR"/>
        </w:rPr>
        <w:t>) a pas l’</w:t>
      </w:r>
      <w:proofErr w:type="spellStart"/>
      <w:r w:rsidR="00250879">
        <w:rPr>
          <w:i/>
          <w:iCs/>
          <w:color w:val="666666"/>
          <w:sz w:val="18"/>
          <w:szCs w:val="18"/>
          <w:lang w:val="fr-FR"/>
        </w:rPr>
        <w:t>acces</w:t>
      </w:r>
      <w:proofErr w:type="spellEnd"/>
      <w:r w:rsidR="00250879">
        <w:rPr>
          <w:i/>
          <w:iCs/>
          <w:color w:val="666666"/>
          <w:sz w:val="18"/>
          <w:szCs w:val="18"/>
          <w:lang w:val="fr-FR"/>
        </w:rPr>
        <w:t xml:space="preserve"> pour éditer ou supp un exam</w:t>
      </w:r>
    </w:p>
    <w:p w14:paraId="7DE1A142" w14:textId="77777777" w:rsidR="000D66BB" w:rsidRPr="00782A16" w:rsidRDefault="000D66BB">
      <w:pPr>
        <w:spacing w:before="60" w:after="40"/>
        <w:rPr>
          <w:lang w:val="fr-FR"/>
        </w:rPr>
      </w:pPr>
    </w:p>
    <w:p w14:paraId="166C2594" w14:textId="77777777" w:rsidR="00782A16" w:rsidRPr="00250879" w:rsidRDefault="00782A16">
      <w:pPr>
        <w:spacing w:before="120" w:after="40"/>
        <w:jc w:val="center"/>
        <w:rPr>
          <w:noProof/>
          <w:lang w:val="fr-FR"/>
        </w:rPr>
      </w:pPr>
    </w:p>
    <w:p w14:paraId="162C085B" w14:textId="0B1F196C" w:rsidR="000D66BB" w:rsidRPr="00250879" w:rsidRDefault="00000000" w:rsidP="00250879">
      <w:pPr>
        <w:spacing w:before="120" w:after="40"/>
        <w:jc w:val="center"/>
      </w:pPr>
      <w:r>
        <w:rPr>
          <w:noProof/>
        </w:rPr>
        <w:drawing>
          <wp:inline distT="0" distB="0" distL="0" distR="0" wp14:anchorId="7957BB87" wp14:editId="5E14CBB0">
            <wp:extent cx="5019675" cy="2933700"/>
            <wp:effectExtent l="0" t="0" r="9525" b="0"/>
            <wp:docPr id="2064912359" name="Picture 206491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3"/>
                    <a:srcRect r="1800"/>
                    <a:stretch>
                      <a:fillRect/>
                    </a:stretch>
                  </pic:blipFill>
                  <pic:spPr bwMode="auto">
                    <a:xfrm>
                      <a:off x="0" y="0"/>
                      <a:ext cx="5019675" cy="2933700"/>
                    </a:xfrm>
                    <a:prstGeom prst="rect">
                      <a:avLst/>
                    </a:prstGeom>
                    <a:ln>
                      <a:noFill/>
                    </a:ln>
                    <a:extLst>
                      <a:ext uri="{53640926-AAD7-44D8-BBD7-CCE9431645EC}">
                        <a14:shadowObscured xmlns:a14="http://schemas.microsoft.com/office/drawing/2010/main"/>
                      </a:ext>
                    </a:extLst>
                  </pic:spPr>
                </pic:pic>
              </a:graphicData>
            </a:graphic>
          </wp:inline>
        </w:drawing>
      </w:r>
    </w:p>
    <w:p w14:paraId="7B164900" w14:textId="77777777" w:rsidR="00782A16" w:rsidRDefault="00782A16">
      <w:pPr>
        <w:spacing w:before="120" w:after="40"/>
        <w:jc w:val="center"/>
        <w:rPr>
          <w:noProof/>
        </w:rPr>
      </w:pPr>
    </w:p>
    <w:p w14:paraId="414104CD" w14:textId="6CE0ED34" w:rsidR="000D66BB" w:rsidRDefault="00000000" w:rsidP="00250879">
      <w:pPr>
        <w:spacing w:before="120" w:after="40"/>
        <w:jc w:val="center"/>
      </w:pPr>
      <w:r>
        <w:rPr>
          <w:noProof/>
        </w:rPr>
        <w:drawing>
          <wp:inline distT="0" distB="0" distL="0" distR="0" wp14:anchorId="7243826E" wp14:editId="278D6570">
            <wp:extent cx="4981575" cy="3019425"/>
            <wp:effectExtent l="0" t="0" r="9525" b="9525"/>
            <wp:docPr id="1856057182" name="Picture 185605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4"/>
                    <a:srcRect r="2200"/>
                    <a:stretch>
                      <a:fillRect/>
                    </a:stretch>
                  </pic:blipFill>
                  <pic:spPr bwMode="auto">
                    <a:xfrm>
                      <a:off x="0" y="0"/>
                      <a:ext cx="4981575" cy="3019425"/>
                    </a:xfrm>
                    <a:prstGeom prst="rect">
                      <a:avLst/>
                    </a:prstGeom>
                    <a:ln>
                      <a:noFill/>
                    </a:ln>
                    <a:extLst>
                      <a:ext uri="{53640926-AAD7-44D8-BBD7-CCE9431645EC}">
                        <a14:shadowObscured xmlns:a14="http://schemas.microsoft.com/office/drawing/2010/main"/>
                      </a:ext>
                    </a:extLst>
                  </pic:spPr>
                </pic:pic>
              </a:graphicData>
            </a:graphic>
          </wp:inline>
        </w:drawing>
      </w:r>
    </w:p>
    <w:p w14:paraId="17DAC83D" w14:textId="77777777" w:rsidR="00250879" w:rsidRPr="00782A16" w:rsidRDefault="00250879" w:rsidP="00250879">
      <w:pPr>
        <w:spacing w:before="40" w:after="160"/>
        <w:jc w:val="center"/>
        <w:rPr>
          <w:lang w:val="fr-FR"/>
        </w:rPr>
      </w:pPr>
      <w:r w:rsidRPr="00782A16">
        <w:rPr>
          <w:i/>
          <w:iCs/>
          <w:color w:val="666666"/>
          <w:sz w:val="18"/>
          <w:szCs w:val="18"/>
          <w:lang w:val="fr-FR"/>
        </w:rPr>
        <w:t>Figure 6.12.d — Tableau des résultats personnels avec indicateurs (</w:t>
      </w:r>
      <w:proofErr w:type="spellStart"/>
      <w:r w:rsidRPr="00782A16">
        <w:rPr>
          <w:i/>
          <w:iCs/>
          <w:color w:val="666666"/>
          <w:sz w:val="18"/>
          <w:szCs w:val="18"/>
          <w:lang w:val="fr-FR"/>
        </w:rPr>
        <w:t>Results</w:t>
      </w:r>
      <w:proofErr w:type="spellEnd"/>
      <w:r w:rsidRPr="00782A16">
        <w:rPr>
          <w:i/>
          <w:iCs/>
          <w:color w:val="666666"/>
          <w:sz w:val="18"/>
          <w:szCs w:val="18"/>
          <w:lang w:val="fr-FR"/>
        </w:rPr>
        <w:t>)</w:t>
      </w:r>
    </w:p>
    <w:p w14:paraId="141229D0" w14:textId="77777777" w:rsidR="00250879" w:rsidRPr="00250879" w:rsidRDefault="00250879" w:rsidP="00250879">
      <w:pPr>
        <w:spacing w:before="120" w:after="40"/>
        <w:jc w:val="center"/>
        <w:rPr>
          <w:lang w:val="fr-FR"/>
        </w:rPr>
      </w:pPr>
    </w:p>
    <w:p w14:paraId="766200EA" w14:textId="77777777" w:rsidR="000D66BB" w:rsidRPr="00782A16" w:rsidRDefault="00000000">
      <w:pPr>
        <w:rPr>
          <w:lang w:val="fr-FR"/>
        </w:rPr>
      </w:pPr>
      <w:r w:rsidRPr="00782A16">
        <w:rPr>
          <w:lang w:val="fr-FR"/>
        </w:rPr>
        <w:br w:type="page"/>
      </w:r>
    </w:p>
    <w:p w14:paraId="28CA060C" w14:textId="77777777" w:rsidR="000D66BB" w:rsidRPr="00782A16" w:rsidRDefault="00000000">
      <w:pPr>
        <w:pStyle w:val="Heading1"/>
        <w:rPr>
          <w:lang w:val="fr-FR"/>
        </w:rPr>
      </w:pPr>
      <w:r w:rsidRPr="00782A16">
        <w:rPr>
          <w:lang w:val="fr-FR"/>
        </w:rPr>
        <w:lastRenderedPageBreak/>
        <w:t>7. Description des Fonctionnalités Principales</w:t>
      </w:r>
    </w:p>
    <w:p w14:paraId="6956C9B5" w14:textId="77777777" w:rsidR="000D66BB" w:rsidRPr="00782A16" w:rsidRDefault="000D66BB">
      <w:pPr>
        <w:pBdr>
          <w:bottom w:val="single" w:sz="6" w:space="0" w:color="2E6DB4"/>
        </w:pBdr>
        <w:rPr>
          <w:lang w:val="fr-FR"/>
        </w:rPr>
      </w:pPr>
    </w:p>
    <w:p w14:paraId="41850C4E" w14:textId="77777777" w:rsidR="000D66BB" w:rsidRPr="00782A16" w:rsidRDefault="000D66BB">
      <w:pPr>
        <w:spacing w:before="80" w:after="80"/>
        <w:rPr>
          <w:lang w:val="fr-FR"/>
        </w:rPr>
      </w:pPr>
    </w:p>
    <w:p w14:paraId="2835E73A" w14:textId="77777777" w:rsidR="000D66BB" w:rsidRPr="00782A16" w:rsidRDefault="00000000">
      <w:pPr>
        <w:pStyle w:val="Heading2"/>
        <w:rPr>
          <w:lang w:val="fr-FR"/>
        </w:rPr>
      </w:pPr>
      <w:r w:rsidRPr="00782A16">
        <w:rPr>
          <w:lang w:val="fr-FR"/>
        </w:rPr>
        <w:t>7.1 Module d'Authentification (</w:t>
      </w:r>
      <w:proofErr w:type="spellStart"/>
      <w:r w:rsidRPr="00782A16">
        <w:rPr>
          <w:lang w:val="fr-FR"/>
        </w:rPr>
        <w:t>home_auth</w:t>
      </w:r>
      <w:proofErr w:type="spellEnd"/>
      <w:r w:rsidRPr="00782A16">
        <w:rPr>
          <w:lang w:val="fr-FR"/>
        </w:rPr>
        <w:t>)</w:t>
      </w:r>
    </w:p>
    <w:p w14:paraId="36F45C36" w14:textId="77777777" w:rsidR="000D66BB" w:rsidRPr="00782A16" w:rsidRDefault="00000000">
      <w:pPr>
        <w:pStyle w:val="ListParagraph"/>
        <w:numPr>
          <w:ilvl w:val="0"/>
          <w:numId w:val="2"/>
        </w:numPr>
        <w:rPr>
          <w:lang w:val="fr-FR"/>
        </w:rPr>
      </w:pPr>
      <w:r w:rsidRPr="00782A16">
        <w:rPr>
          <w:lang w:val="fr-FR"/>
        </w:rPr>
        <w:t xml:space="preserve">Système de connexion personnalisé avec </w:t>
      </w:r>
      <w:proofErr w:type="spellStart"/>
      <w:r w:rsidRPr="00782A16">
        <w:rPr>
          <w:lang w:val="fr-FR"/>
        </w:rPr>
        <w:t>tokens</w:t>
      </w:r>
      <w:proofErr w:type="spellEnd"/>
      <w:r w:rsidRPr="00782A16">
        <w:rPr>
          <w:lang w:val="fr-FR"/>
        </w:rPr>
        <w:t xml:space="preserve"> de session sécurisés.</w:t>
      </w:r>
    </w:p>
    <w:p w14:paraId="578249AD" w14:textId="77777777" w:rsidR="000D66BB" w:rsidRPr="00782A16" w:rsidRDefault="00000000">
      <w:pPr>
        <w:pStyle w:val="ListParagraph"/>
        <w:numPr>
          <w:ilvl w:val="0"/>
          <w:numId w:val="2"/>
        </w:numPr>
        <w:rPr>
          <w:lang w:val="fr-FR"/>
        </w:rPr>
      </w:pPr>
      <w:r w:rsidRPr="00782A16">
        <w:rPr>
          <w:lang w:val="fr-FR"/>
        </w:rPr>
        <w:t>Trois rôles distincts : Administrateur, Enseignant, Étudiant.</w:t>
      </w:r>
    </w:p>
    <w:p w14:paraId="3C514551" w14:textId="77777777" w:rsidR="000D66BB" w:rsidRPr="00782A16" w:rsidRDefault="00000000">
      <w:pPr>
        <w:pStyle w:val="ListParagraph"/>
        <w:numPr>
          <w:ilvl w:val="0"/>
          <w:numId w:val="2"/>
        </w:numPr>
        <w:rPr>
          <w:lang w:val="fr-FR"/>
        </w:rPr>
      </w:pPr>
      <w:r w:rsidRPr="00782A16">
        <w:rPr>
          <w:lang w:val="fr-FR"/>
        </w:rPr>
        <w:t>Connexion via email et mot de passe avec validation.</w:t>
      </w:r>
    </w:p>
    <w:p w14:paraId="14DD1B9B" w14:textId="77777777" w:rsidR="000D66BB" w:rsidRPr="00782A16" w:rsidRDefault="00000000">
      <w:pPr>
        <w:pStyle w:val="ListParagraph"/>
        <w:numPr>
          <w:ilvl w:val="0"/>
          <w:numId w:val="2"/>
        </w:numPr>
        <w:rPr>
          <w:lang w:val="fr-FR"/>
        </w:rPr>
      </w:pPr>
      <w:r w:rsidRPr="00782A16">
        <w:rPr>
          <w:lang w:val="fr-FR"/>
        </w:rPr>
        <w:t>Récupération de mot de passe et gestion des sessions.</w:t>
      </w:r>
    </w:p>
    <w:p w14:paraId="0178C15C" w14:textId="77777777" w:rsidR="000D66BB" w:rsidRPr="00782A16" w:rsidRDefault="00000000">
      <w:pPr>
        <w:pStyle w:val="ListParagraph"/>
        <w:numPr>
          <w:ilvl w:val="0"/>
          <w:numId w:val="2"/>
        </w:numPr>
        <w:rPr>
          <w:lang w:val="fr-FR"/>
        </w:rPr>
      </w:pPr>
      <w:r w:rsidRPr="00782A16">
        <w:rPr>
          <w:lang w:val="fr-FR"/>
        </w:rPr>
        <w:t>Redirection automatique selon le rôle de l'utilisateur connecté.</w:t>
      </w:r>
    </w:p>
    <w:p w14:paraId="109E94CE" w14:textId="77777777" w:rsidR="000D66BB" w:rsidRPr="00782A16" w:rsidRDefault="000D66BB">
      <w:pPr>
        <w:spacing w:before="80" w:after="40"/>
        <w:rPr>
          <w:lang w:val="fr-FR"/>
        </w:rPr>
      </w:pPr>
    </w:p>
    <w:p w14:paraId="2EBF6706" w14:textId="77777777" w:rsidR="000D66BB" w:rsidRDefault="00000000">
      <w:pPr>
        <w:pStyle w:val="Heading2"/>
      </w:pPr>
      <w:r>
        <w:t xml:space="preserve">7.2 Module </w:t>
      </w:r>
      <w:proofErr w:type="spellStart"/>
      <w:r>
        <w:t>Étudiants</w:t>
      </w:r>
      <w:proofErr w:type="spellEnd"/>
      <w:r>
        <w:t xml:space="preserve"> (student)</w:t>
      </w:r>
    </w:p>
    <w:p w14:paraId="7FE01B65" w14:textId="77777777" w:rsidR="000D66BB" w:rsidRPr="00782A16" w:rsidRDefault="00000000">
      <w:pPr>
        <w:pStyle w:val="ListParagraph"/>
        <w:numPr>
          <w:ilvl w:val="0"/>
          <w:numId w:val="2"/>
        </w:numPr>
        <w:rPr>
          <w:lang w:val="fr-FR"/>
        </w:rPr>
      </w:pPr>
      <w:r w:rsidRPr="00782A16">
        <w:rPr>
          <w:lang w:val="fr-FR"/>
        </w:rPr>
        <w:t>Création de profils étudiants avec identifiant auto-généré (ex. : STU0001).</w:t>
      </w:r>
    </w:p>
    <w:p w14:paraId="5387DB74" w14:textId="77777777" w:rsidR="000D66BB" w:rsidRPr="00782A16" w:rsidRDefault="00000000">
      <w:pPr>
        <w:pStyle w:val="ListParagraph"/>
        <w:numPr>
          <w:ilvl w:val="0"/>
          <w:numId w:val="2"/>
        </w:numPr>
        <w:rPr>
          <w:lang w:val="fr-FR"/>
        </w:rPr>
      </w:pPr>
      <w:r w:rsidRPr="00782A16">
        <w:rPr>
          <w:lang w:val="fr-FR"/>
        </w:rPr>
        <w:t>Informations personnelles : nom, genre, date de naissance, classe, section.</w:t>
      </w:r>
    </w:p>
    <w:p w14:paraId="1DFAC6A3" w14:textId="77777777" w:rsidR="000D66BB" w:rsidRPr="00782A16" w:rsidRDefault="00000000">
      <w:pPr>
        <w:pStyle w:val="ListParagraph"/>
        <w:numPr>
          <w:ilvl w:val="0"/>
          <w:numId w:val="2"/>
        </w:numPr>
        <w:rPr>
          <w:lang w:val="fr-FR"/>
        </w:rPr>
      </w:pPr>
      <w:r w:rsidRPr="00782A16">
        <w:rPr>
          <w:lang w:val="fr-FR"/>
        </w:rPr>
        <w:t>Dossier parental complet : informations père et mère (nom, profession, contact).</w:t>
      </w:r>
    </w:p>
    <w:p w14:paraId="38A3185B" w14:textId="77777777" w:rsidR="000D66BB" w:rsidRPr="00782A16" w:rsidRDefault="00000000">
      <w:pPr>
        <w:pStyle w:val="ListParagraph"/>
        <w:numPr>
          <w:ilvl w:val="0"/>
          <w:numId w:val="2"/>
        </w:numPr>
        <w:rPr>
          <w:lang w:val="fr-FR"/>
        </w:rPr>
      </w:pPr>
      <w:proofErr w:type="spellStart"/>
      <w:r w:rsidRPr="00782A16">
        <w:rPr>
          <w:lang w:val="fr-FR"/>
        </w:rPr>
        <w:t>Upload</w:t>
      </w:r>
      <w:proofErr w:type="spellEnd"/>
      <w:r w:rsidRPr="00782A16">
        <w:rPr>
          <w:lang w:val="fr-FR"/>
        </w:rPr>
        <w:t xml:space="preserve"> et gestion de photo de profil étudiant.</w:t>
      </w:r>
    </w:p>
    <w:p w14:paraId="63EA3D4A" w14:textId="77777777" w:rsidR="000D66BB" w:rsidRPr="00782A16" w:rsidRDefault="00000000">
      <w:pPr>
        <w:pStyle w:val="ListParagraph"/>
        <w:numPr>
          <w:ilvl w:val="0"/>
          <w:numId w:val="2"/>
        </w:numPr>
        <w:rPr>
          <w:lang w:val="fr-FR"/>
        </w:rPr>
      </w:pPr>
      <w:r w:rsidRPr="00782A16">
        <w:rPr>
          <w:lang w:val="fr-FR"/>
        </w:rPr>
        <w:t>Liste filtrée par classe avec options d'édition et suppression.</w:t>
      </w:r>
    </w:p>
    <w:p w14:paraId="2C3E1EBE" w14:textId="77777777" w:rsidR="000D66BB" w:rsidRPr="00782A16" w:rsidRDefault="00000000">
      <w:pPr>
        <w:pStyle w:val="ListParagraph"/>
        <w:numPr>
          <w:ilvl w:val="0"/>
          <w:numId w:val="2"/>
        </w:numPr>
        <w:rPr>
          <w:lang w:val="fr-FR"/>
        </w:rPr>
      </w:pPr>
      <w:r w:rsidRPr="00782A16">
        <w:rPr>
          <w:lang w:val="fr-FR"/>
        </w:rPr>
        <w:t>Export des données étudiants au format CSV.</w:t>
      </w:r>
    </w:p>
    <w:p w14:paraId="662E3736" w14:textId="77777777" w:rsidR="000D66BB" w:rsidRPr="00782A16" w:rsidRDefault="000D66BB">
      <w:pPr>
        <w:spacing w:before="80" w:after="40"/>
        <w:rPr>
          <w:lang w:val="fr-FR"/>
        </w:rPr>
      </w:pPr>
    </w:p>
    <w:p w14:paraId="16090ACE" w14:textId="77777777" w:rsidR="000D66BB" w:rsidRDefault="00000000">
      <w:pPr>
        <w:pStyle w:val="Heading2"/>
      </w:pPr>
      <w:r>
        <w:t xml:space="preserve">7.3 Module </w:t>
      </w:r>
      <w:proofErr w:type="spellStart"/>
      <w:r>
        <w:t>Enseignants</w:t>
      </w:r>
      <w:proofErr w:type="spellEnd"/>
      <w:r>
        <w:t xml:space="preserve"> (staff)</w:t>
      </w:r>
    </w:p>
    <w:p w14:paraId="73F041CC" w14:textId="77777777" w:rsidR="000D66BB" w:rsidRPr="00782A16" w:rsidRDefault="00000000">
      <w:pPr>
        <w:pStyle w:val="ListParagraph"/>
        <w:numPr>
          <w:ilvl w:val="0"/>
          <w:numId w:val="2"/>
        </w:numPr>
        <w:rPr>
          <w:lang w:val="fr-FR"/>
        </w:rPr>
      </w:pPr>
      <w:r w:rsidRPr="00782A16">
        <w:rPr>
          <w:lang w:val="fr-FR"/>
        </w:rPr>
        <w:t>Gestion complète du profil enseignant avec qualifications académiques.</w:t>
      </w:r>
    </w:p>
    <w:p w14:paraId="63191B74" w14:textId="77777777" w:rsidR="000D66BB" w:rsidRPr="00782A16" w:rsidRDefault="00000000">
      <w:pPr>
        <w:pStyle w:val="ListParagraph"/>
        <w:numPr>
          <w:ilvl w:val="0"/>
          <w:numId w:val="2"/>
        </w:numPr>
        <w:rPr>
          <w:lang w:val="fr-FR"/>
        </w:rPr>
      </w:pPr>
      <w:r w:rsidRPr="00782A16">
        <w:rPr>
          <w:lang w:val="fr-FR"/>
        </w:rPr>
        <w:t>Attribution à un département et calcul des années d'expérience.</w:t>
      </w:r>
    </w:p>
    <w:p w14:paraId="553F2428" w14:textId="77777777" w:rsidR="000D66BB" w:rsidRPr="00782A16" w:rsidRDefault="00000000">
      <w:pPr>
        <w:pStyle w:val="ListParagraph"/>
        <w:numPr>
          <w:ilvl w:val="0"/>
          <w:numId w:val="2"/>
        </w:numPr>
        <w:rPr>
          <w:lang w:val="fr-FR"/>
        </w:rPr>
      </w:pPr>
      <w:r w:rsidRPr="00782A16">
        <w:rPr>
          <w:lang w:val="fr-FR"/>
        </w:rPr>
        <w:t>Informations de contact : email, mobile, adresse.</w:t>
      </w:r>
    </w:p>
    <w:p w14:paraId="725AE566" w14:textId="77777777" w:rsidR="000D66BB" w:rsidRPr="00782A16" w:rsidRDefault="00000000">
      <w:pPr>
        <w:pStyle w:val="ListParagraph"/>
        <w:numPr>
          <w:ilvl w:val="0"/>
          <w:numId w:val="2"/>
        </w:numPr>
        <w:rPr>
          <w:lang w:val="fr-FR"/>
        </w:rPr>
      </w:pPr>
      <w:r w:rsidRPr="00782A16">
        <w:rPr>
          <w:lang w:val="fr-FR"/>
        </w:rPr>
        <w:t>Filtrage de la liste par département.</w:t>
      </w:r>
    </w:p>
    <w:p w14:paraId="241F7637" w14:textId="77777777" w:rsidR="000D66BB" w:rsidRPr="00782A16" w:rsidRDefault="000D66BB">
      <w:pPr>
        <w:spacing w:before="80" w:after="40"/>
        <w:rPr>
          <w:lang w:val="fr-FR"/>
        </w:rPr>
      </w:pPr>
    </w:p>
    <w:p w14:paraId="6606CEB4" w14:textId="77777777" w:rsidR="000D66BB" w:rsidRDefault="00000000">
      <w:pPr>
        <w:pStyle w:val="Heading2"/>
      </w:pPr>
      <w:r>
        <w:t xml:space="preserve">7.4 Module </w:t>
      </w:r>
      <w:proofErr w:type="spellStart"/>
      <w:r>
        <w:t>Académique</w:t>
      </w:r>
      <w:proofErr w:type="spellEnd"/>
      <w:r>
        <w:t xml:space="preserve"> (academic)</w:t>
      </w:r>
    </w:p>
    <w:p w14:paraId="2E34CE78" w14:textId="77777777" w:rsidR="000D66BB" w:rsidRPr="00782A16" w:rsidRDefault="00000000">
      <w:pPr>
        <w:pStyle w:val="ListParagraph"/>
        <w:numPr>
          <w:ilvl w:val="0"/>
          <w:numId w:val="2"/>
        </w:numPr>
        <w:rPr>
          <w:lang w:val="fr-FR"/>
        </w:rPr>
      </w:pPr>
      <w:r w:rsidRPr="00782A16">
        <w:rPr>
          <w:lang w:val="fr-FR"/>
        </w:rPr>
        <w:t>Départements : CRUD complet avec attribution de chefs de département parmi les enseignants.</w:t>
      </w:r>
    </w:p>
    <w:p w14:paraId="3AE1ADD5" w14:textId="77777777" w:rsidR="000D66BB" w:rsidRPr="00782A16" w:rsidRDefault="00000000">
      <w:pPr>
        <w:pStyle w:val="ListParagraph"/>
        <w:numPr>
          <w:ilvl w:val="0"/>
          <w:numId w:val="2"/>
        </w:numPr>
        <w:rPr>
          <w:lang w:val="fr-FR"/>
        </w:rPr>
      </w:pPr>
      <w:r w:rsidRPr="00782A16">
        <w:rPr>
          <w:lang w:val="fr-FR"/>
        </w:rPr>
        <w:t>Classes : organisation en sections par département.</w:t>
      </w:r>
    </w:p>
    <w:p w14:paraId="7ED68EDB" w14:textId="77777777" w:rsidR="000D66BB" w:rsidRPr="00782A16" w:rsidRDefault="00000000">
      <w:pPr>
        <w:pStyle w:val="ListParagraph"/>
        <w:numPr>
          <w:ilvl w:val="0"/>
          <w:numId w:val="2"/>
        </w:numPr>
        <w:rPr>
          <w:lang w:val="fr-FR"/>
        </w:rPr>
      </w:pPr>
      <w:r w:rsidRPr="00782A16">
        <w:rPr>
          <w:lang w:val="fr-FR"/>
        </w:rPr>
        <w:t>Matières : liaison matière – département – enseignant responsable.</w:t>
      </w:r>
    </w:p>
    <w:p w14:paraId="08335688" w14:textId="77777777" w:rsidR="000D66BB" w:rsidRPr="00782A16" w:rsidRDefault="00000000">
      <w:pPr>
        <w:pStyle w:val="ListParagraph"/>
        <w:numPr>
          <w:ilvl w:val="0"/>
          <w:numId w:val="2"/>
        </w:numPr>
        <w:rPr>
          <w:lang w:val="fr-FR"/>
        </w:rPr>
      </w:pPr>
      <w:r w:rsidRPr="00782A16">
        <w:rPr>
          <w:lang w:val="fr-FR"/>
        </w:rPr>
        <w:t>Examens : planification avec sujet, classe, date et créneau horaire.</w:t>
      </w:r>
    </w:p>
    <w:p w14:paraId="348B5355" w14:textId="77777777" w:rsidR="000D66BB" w:rsidRPr="00782A16" w:rsidRDefault="00000000">
      <w:pPr>
        <w:pStyle w:val="ListParagraph"/>
        <w:numPr>
          <w:ilvl w:val="0"/>
          <w:numId w:val="2"/>
        </w:numPr>
        <w:rPr>
          <w:lang w:val="fr-FR"/>
        </w:rPr>
      </w:pPr>
      <w:r w:rsidRPr="00782A16">
        <w:rPr>
          <w:lang w:val="fr-FR"/>
        </w:rPr>
        <w:t>Résultats : saisie des notes avec calcul automatique du statut (Passé ≥ 10/20).</w:t>
      </w:r>
    </w:p>
    <w:p w14:paraId="6008B8FF" w14:textId="77777777" w:rsidR="000D66BB" w:rsidRPr="00782A16" w:rsidRDefault="000D66BB">
      <w:pPr>
        <w:spacing w:before="80" w:after="40"/>
        <w:rPr>
          <w:lang w:val="fr-FR"/>
        </w:rPr>
      </w:pPr>
    </w:p>
    <w:p w14:paraId="49ADF5AA" w14:textId="77777777" w:rsidR="000D66BB" w:rsidRPr="00782A16" w:rsidRDefault="00000000">
      <w:pPr>
        <w:pStyle w:val="Heading2"/>
        <w:rPr>
          <w:lang w:val="fr-FR"/>
        </w:rPr>
      </w:pPr>
      <w:r w:rsidRPr="00782A16">
        <w:rPr>
          <w:lang w:val="fr-FR"/>
        </w:rPr>
        <w:t>7.5 Module Emploi du Temps (</w:t>
      </w:r>
      <w:proofErr w:type="spellStart"/>
      <w:r w:rsidRPr="00782A16">
        <w:rPr>
          <w:lang w:val="fr-FR"/>
        </w:rPr>
        <w:t>timetable</w:t>
      </w:r>
      <w:proofErr w:type="spellEnd"/>
      <w:r w:rsidRPr="00782A16">
        <w:rPr>
          <w:lang w:val="fr-FR"/>
        </w:rPr>
        <w:t>)</w:t>
      </w:r>
    </w:p>
    <w:p w14:paraId="31B64B3B" w14:textId="77777777" w:rsidR="000D66BB" w:rsidRPr="00782A16" w:rsidRDefault="00000000">
      <w:pPr>
        <w:pStyle w:val="ListParagraph"/>
        <w:numPr>
          <w:ilvl w:val="0"/>
          <w:numId w:val="2"/>
        </w:numPr>
        <w:rPr>
          <w:lang w:val="fr-FR"/>
        </w:rPr>
      </w:pPr>
      <w:r w:rsidRPr="00782A16">
        <w:rPr>
          <w:lang w:val="fr-FR"/>
        </w:rPr>
        <w:t>Planification hebdomadaire du lundi au samedi.</w:t>
      </w:r>
    </w:p>
    <w:p w14:paraId="3970F36C" w14:textId="77777777" w:rsidR="000D66BB" w:rsidRPr="00782A16" w:rsidRDefault="00000000">
      <w:pPr>
        <w:pStyle w:val="ListParagraph"/>
        <w:numPr>
          <w:ilvl w:val="0"/>
          <w:numId w:val="2"/>
        </w:numPr>
        <w:rPr>
          <w:lang w:val="fr-FR"/>
        </w:rPr>
      </w:pPr>
      <w:r w:rsidRPr="00782A16">
        <w:rPr>
          <w:lang w:val="fr-FR"/>
        </w:rPr>
        <w:t>Chaque séance : matière, enseignant, classe, section, salle, horaire.</w:t>
      </w:r>
    </w:p>
    <w:p w14:paraId="3D3739AC" w14:textId="77777777" w:rsidR="000D66BB" w:rsidRPr="00782A16" w:rsidRDefault="00000000">
      <w:pPr>
        <w:pStyle w:val="ListParagraph"/>
        <w:numPr>
          <w:ilvl w:val="0"/>
          <w:numId w:val="2"/>
        </w:numPr>
        <w:rPr>
          <w:lang w:val="fr-FR"/>
        </w:rPr>
      </w:pPr>
      <w:r w:rsidRPr="00782A16">
        <w:rPr>
          <w:lang w:val="fr-FR"/>
        </w:rPr>
        <w:t>Vue calendrier avec regroupement par jour.</w:t>
      </w:r>
    </w:p>
    <w:p w14:paraId="0AAC413F" w14:textId="77777777" w:rsidR="000D66BB" w:rsidRPr="00782A16" w:rsidRDefault="00000000">
      <w:pPr>
        <w:pStyle w:val="ListParagraph"/>
        <w:numPr>
          <w:ilvl w:val="0"/>
          <w:numId w:val="2"/>
        </w:numPr>
        <w:rPr>
          <w:lang w:val="fr-FR"/>
        </w:rPr>
      </w:pPr>
      <w:r w:rsidRPr="00782A16">
        <w:rPr>
          <w:lang w:val="fr-FR"/>
        </w:rPr>
        <w:t>Système de propositions de séances avec workflow d'approbation administrateur.</w:t>
      </w:r>
    </w:p>
    <w:p w14:paraId="0D4FC57D" w14:textId="77777777" w:rsidR="000D66BB" w:rsidRDefault="00000000">
      <w:pPr>
        <w:pStyle w:val="ListParagraph"/>
        <w:numPr>
          <w:ilvl w:val="0"/>
          <w:numId w:val="2"/>
        </w:numPr>
      </w:pPr>
      <w:r>
        <w:t xml:space="preserve">Interface </w:t>
      </w:r>
      <w:proofErr w:type="spellStart"/>
      <w:r>
        <w:t>visuelle</w:t>
      </w:r>
      <w:proofErr w:type="spellEnd"/>
      <w:r>
        <w:t xml:space="preserve"> interactive (Visual Timetabling).</w:t>
      </w:r>
    </w:p>
    <w:p w14:paraId="4857F758" w14:textId="77777777" w:rsidR="000D66BB" w:rsidRDefault="00000000">
      <w:r>
        <w:br w:type="page"/>
      </w:r>
    </w:p>
    <w:p w14:paraId="71B8C7E1" w14:textId="77777777" w:rsidR="000D66BB" w:rsidRDefault="00000000">
      <w:pPr>
        <w:pStyle w:val="Heading1"/>
      </w:pPr>
      <w:r>
        <w:lastRenderedPageBreak/>
        <w:t xml:space="preserve">8. </w:t>
      </w:r>
      <w:proofErr w:type="spellStart"/>
      <w:r>
        <w:t>Difficultés</w:t>
      </w:r>
      <w:proofErr w:type="spellEnd"/>
      <w:r>
        <w:t xml:space="preserve"> </w:t>
      </w:r>
      <w:proofErr w:type="spellStart"/>
      <w:r>
        <w:t>Rencontrées</w:t>
      </w:r>
      <w:proofErr w:type="spellEnd"/>
    </w:p>
    <w:p w14:paraId="58D8E591" w14:textId="77777777" w:rsidR="000D66BB" w:rsidRDefault="000D66BB">
      <w:pPr>
        <w:pBdr>
          <w:bottom w:val="single" w:sz="6" w:space="0" w:color="2E6DB4"/>
        </w:pBdr>
      </w:pPr>
    </w:p>
    <w:p w14:paraId="13EBDBFF" w14:textId="77777777" w:rsidR="000D66BB" w:rsidRDefault="000D66BB">
      <w:pPr>
        <w:spacing w:before="80" w:after="80"/>
      </w:pPr>
    </w:p>
    <w:p w14:paraId="5A6383D3" w14:textId="77777777" w:rsidR="000D66BB" w:rsidRDefault="00000000">
      <w:pPr>
        <w:pStyle w:val="Heading2"/>
      </w:pPr>
      <w:r>
        <w:t xml:space="preserve">8.1 </w:t>
      </w:r>
      <w:proofErr w:type="spellStart"/>
      <w:r>
        <w:t>Modélisation</w:t>
      </w:r>
      <w:proofErr w:type="spellEnd"/>
      <w:r>
        <w:t xml:space="preserve"> des Données</w:t>
      </w:r>
    </w:p>
    <w:p w14:paraId="36C52CB7" w14:textId="77777777" w:rsidR="000D66BB" w:rsidRPr="00782A16" w:rsidRDefault="00000000">
      <w:pPr>
        <w:pStyle w:val="ListParagraph"/>
        <w:numPr>
          <w:ilvl w:val="0"/>
          <w:numId w:val="2"/>
        </w:numPr>
        <w:rPr>
          <w:lang w:val="fr-FR"/>
        </w:rPr>
      </w:pPr>
      <w:r w:rsidRPr="00782A16">
        <w:rPr>
          <w:lang w:val="fr-FR"/>
        </w:rPr>
        <w:t xml:space="preserve">Gestion des relations complexes entre </w:t>
      </w:r>
      <w:proofErr w:type="spellStart"/>
      <w:r w:rsidRPr="00782A16">
        <w:rPr>
          <w:lang w:val="fr-FR"/>
        </w:rPr>
        <w:t>CustomUser</w:t>
      </w:r>
      <w:proofErr w:type="spellEnd"/>
      <w:r w:rsidRPr="00782A16">
        <w:rPr>
          <w:lang w:val="fr-FR"/>
        </w:rPr>
        <w:t xml:space="preserve"> → Student / Teacher avec héritage de </w:t>
      </w:r>
      <w:proofErr w:type="spellStart"/>
      <w:r w:rsidRPr="00782A16">
        <w:rPr>
          <w:lang w:val="fr-FR"/>
        </w:rPr>
        <w:t>AbstractUser</w:t>
      </w:r>
      <w:proofErr w:type="spellEnd"/>
      <w:r w:rsidRPr="00782A16">
        <w:rPr>
          <w:lang w:val="fr-FR"/>
        </w:rPr>
        <w:t>.</w:t>
      </w:r>
    </w:p>
    <w:p w14:paraId="45513402" w14:textId="77777777" w:rsidR="000D66BB" w:rsidRPr="00782A16" w:rsidRDefault="00000000">
      <w:pPr>
        <w:pStyle w:val="ListParagraph"/>
        <w:numPr>
          <w:ilvl w:val="0"/>
          <w:numId w:val="2"/>
        </w:numPr>
        <w:rPr>
          <w:lang w:val="fr-FR"/>
        </w:rPr>
      </w:pPr>
      <w:r w:rsidRPr="00782A16">
        <w:rPr>
          <w:lang w:val="fr-FR"/>
        </w:rPr>
        <w:t>Éviter les dépendances circulaires entre applications Django (</w:t>
      </w:r>
      <w:proofErr w:type="spellStart"/>
      <w:r w:rsidRPr="00782A16">
        <w:rPr>
          <w:lang w:val="fr-FR"/>
        </w:rPr>
        <w:t>student</w:t>
      </w:r>
      <w:proofErr w:type="spellEnd"/>
      <w:r w:rsidRPr="00782A16">
        <w:rPr>
          <w:lang w:val="fr-FR"/>
        </w:rPr>
        <w:t xml:space="preserve"> ↔ </w:t>
      </w:r>
      <w:proofErr w:type="spellStart"/>
      <w:r w:rsidRPr="00782A16">
        <w:rPr>
          <w:lang w:val="fr-FR"/>
        </w:rPr>
        <w:t>academic</w:t>
      </w:r>
      <w:proofErr w:type="spellEnd"/>
      <w:r w:rsidRPr="00782A16">
        <w:rPr>
          <w:lang w:val="fr-FR"/>
        </w:rPr>
        <w:t xml:space="preserve"> ↔ staff).</w:t>
      </w:r>
    </w:p>
    <w:p w14:paraId="57450E29" w14:textId="77777777" w:rsidR="000D66BB" w:rsidRPr="00782A16" w:rsidRDefault="00000000">
      <w:pPr>
        <w:pStyle w:val="ListParagraph"/>
        <w:numPr>
          <w:ilvl w:val="0"/>
          <w:numId w:val="2"/>
        </w:numPr>
        <w:rPr>
          <w:lang w:val="fr-FR"/>
        </w:rPr>
      </w:pPr>
      <w:r w:rsidRPr="00782A16">
        <w:rPr>
          <w:lang w:val="fr-FR"/>
        </w:rPr>
        <w:t>Configuration du système de fichiers médias pour le stockage sécurisé des images étudiants.</w:t>
      </w:r>
    </w:p>
    <w:p w14:paraId="0F3D2825" w14:textId="77777777" w:rsidR="000D66BB" w:rsidRPr="00782A16" w:rsidRDefault="00000000">
      <w:pPr>
        <w:pStyle w:val="ListParagraph"/>
        <w:numPr>
          <w:ilvl w:val="0"/>
          <w:numId w:val="2"/>
        </w:numPr>
        <w:rPr>
          <w:lang w:val="fr-FR"/>
        </w:rPr>
      </w:pPr>
      <w:r w:rsidRPr="00782A16">
        <w:rPr>
          <w:lang w:val="fr-FR"/>
        </w:rPr>
        <w:t>Génération automatique d'identifiants uniques (STU0001, STU0002…) avec gestion des doublons.</w:t>
      </w:r>
    </w:p>
    <w:p w14:paraId="3839C079" w14:textId="77777777" w:rsidR="000D66BB" w:rsidRPr="00782A16" w:rsidRDefault="000D66BB">
      <w:pPr>
        <w:spacing w:before="80" w:after="40"/>
        <w:rPr>
          <w:lang w:val="fr-FR"/>
        </w:rPr>
      </w:pPr>
    </w:p>
    <w:p w14:paraId="1A99C22B" w14:textId="77777777" w:rsidR="000D66BB" w:rsidRDefault="00000000">
      <w:pPr>
        <w:pStyle w:val="Heading2"/>
      </w:pPr>
      <w:r>
        <w:t>8.2 Configuration Technique</w:t>
      </w:r>
    </w:p>
    <w:p w14:paraId="17BAA7CB" w14:textId="77777777" w:rsidR="000D66BB" w:rsidRPr="00782A16" w:rsidRDefault="00000000">
      <w:pPr>
        <w:pStyle w:val="ListParagraph"/>
        <w:numPr>
          <w:ilvl w:val="0"/>
          <w:numId w:val="2"/>
        </w:numPr>
        <w:rPr>
          <w:lang w:val="fr-FR"/>
        </w:rPr>
      </w:pPr>
      <w:r w:rsidRPr="00782A16">
        <w:rPr>
          <w:lang w:val="fr-FR"/>
        </w:rPr>
        <w:t>Paramétrage des fichiers statiques et médias (STATIC_URL, MEDIA_ROOT, MEDIA_URL).</w:t>
      </w:r>
    </w:p>
    <w:p w14:paraId="6EC3C4C0" w14:textId="77777777" w:rsidR="000D66BB" w:rsidRPr="00782A16" w:rsidRDefault="00000000">
      <w:pPr>
        <w:pStyle w:val="ListParagraph"/>
        <w:numPr>
          <w:ilvl w:val="0"/>
          <w:numId w:val="2"/>
        </w:numPr>
        <w:rPr>
          <w:lang w:val="fr-FR"/>
        </w:rPr>
      </w:pPr>
      <w:r w:rsidRPr="00782A16">
        <w:rPr>
          <w:lang w:val="fr-FR"/>
        </w:rPr>
        <w:t>Gestion des migrations inter-applications avec dépendances circulaires.</w:t>
      </w:r>
    </w:p>
    <w:p w14:paraId="675FE7D1" w14:textId="77777777" w:rsidR="000D66BB" w:rsidRPr="00782A16" w:rsidRDefault="00000000">
      <w:pPr>
        <w:pStyle w:val="ListParagraph"/>
        <w:numPr>
          <w:ilvl w:val="0"/>
          <w:numId w:val="2"/>
        </w:numPr>
        <w:rPr>
          <w:lang w:val="fr-FR"/>
        </w:rPr>
      </w:pPr>
      <w:r w:rsidRPr="00782A16">
        <w:rPr>
          <w:lang w:val="fr-FR"/>
        </w:rPr>
        <w:t>Configuration des permissions et contrôle d'accès par rôle (décorateurs personnalisés).</w:t>
      </w:r>
    </w:p>
    <w:p w14:paraId="654D36AF" w14:textId="77777777" w:rsidR="000D66BB" w:rsidRPr="00782A16" w:rsidRDefault="00000000">
      <w:pPr>
        <w:pStyle w:val="ListParagraph"/>
        <w:numPr>
          <w:ilvl w:val="0"/>
          <w:numId w:val="2"/>
        </w:numPr>
        <w:rPr>
          <w:lang w:val="fr-FR"/>
        </w:rPr>
      </w:pPr>
      <w:r w:rsidRPr="00782A16">
        <w:rPr>
          <w:lang w:val="fr-FR"/>
        </w:rPr>
        <w:t xml:space="preserve">Intégration de </w:t>
      </w:r>
      <w:proofErr w:type="spellStart"/>
      <w:r w:rsidRPr="00782A16">
        <w:rPr>
          <w:lang w:val="fr-FR"/>
        </w:rPr>
        <w:t>DataTables</w:t>
      </w:r>
      <w:proofErr w:type="spellEnd"/>
      <w:r w:rsidRPr="00782A16">
        <w:rPr>
          <w:lang w:val="fr-FR"/>
        </w:rPr>
        <w:t xml:space="preserve"> avec le système de pagination Django.</w:t>
      </w:r>
    </w:p>
    <w:p w14:paraId="5E37B7C8" w14:textId="77777777" w:rsidR="000D66BB" w:rsidRPr="00782A16" w:rsidRDefault="000D66BB">
      <w:pPr>
        <w:spacing w:before="80" w:after="40"/>
        <w:rPr>
          <w:lang w:val="fr-FR"/>
        </w:rPr>
      </w:pPr>
    </w:p>
    <w:p w14:paraId="1A925631" w14:textId="77777777" w:rsidR="000D66BB" w:rsidRDefault="00000000">
      <w:pPr>
        <w:pStyle w:val="Heading2"/>
      </w:pPr>
      <w:r>
        <w:t xml:space="preserve">8.3 </w:t>
      </w:r>
      <w:proofErr w:type="spellStart"/>
      <w:r>
        <w:t>Fonctionnalités</w:t>
      </w:r>
      <w:proofErr w:type="spellEnd"/>
      <w:r>
        <w:t xml:space="preserve"> Complexes</w:t>
      </w:r>
    </w:p>
    <w:p w14:paraId="7B0143CE" w14:textId="77777777" w:rsidR="000D66BB" w:rsidRPr="00782A16" w:rsidRDefault="00000000">
      <w:pPr>
        <w:pStyle w:val="ListParagraph"/>
        <w:numPr>
          <w:ilvl w:val="0"/>
          <w:numId w:val="2"/>
        </w:numPr>
        <w:rPr>
          <w:lang w:val="fr-FR"/>
        </w:rPr>
      </w:pPr>
      <w:r w:rsidRPr="00782A16">
        <w:rPr>
          <w:lang w:val="fr-FR"/>
        </w:rPr>
        <w:t xml:space="preserve">Implémentation du système de </w:t>
      </w:r>
      <w:proofErr w:type="spellStart"/>
      <w:r w:rsidRPr="00782A16">
        <w:rPr>
          <w:lang w:val="fr-FR"/>
        </w:rPr>
        <w:t>tokens</w:t>
      </w:r>
      <w:proofErr w:type="spellEnd"/>
      <w:r w:rsidRPr="00782A16">
        <w:rPr>
          <w:lang w:val="fr-FR"/>
        </w:rPr>
        <w:t xml:space="preserve"> d'authentification sécurisé.</w:t>
      </w:r>
    </w:p>
    <w:p w14:paraId="7A9323E7" w14:textId="77777777" w:rsidR="000D66BB" w:rsidRPr="00782A16" w:rsidRDefault="00000000">
      <w:pPr>
        <w:pStyle w:val="ListParagraph"/>
        <w:numPr>
          <w:ilvl w:val="0"/>
          <w:numId w:val="2"/>
        </w:numPr>
        <w:rPr>
          <w:lang w:val="fr-FR"/>
        </w:rPr>
      </w:pPr>
      <w:r w:rsidRPr="00782A16">
        <w:rPr>
          <w:lang w:val="fr-FR"/>
        </w:rPr>
        <w:t>Gestion des conflits d'emploi du temps (même enseignant, même créneau).</w:t>
      </w:r>
    </w:p>
    <w:p w14:paraId="79D54EAC" w14:textId="77777777" w:rsidR="000D66BB" w:rsidRPr="00782A16" w:rsidRDefault="00000000">
      <w:pPr>
        <w:pStyle w:val="ListParagraph"/>
        <w:numPr>
          <w:ilvl w:val="0"/>
          <w:numId w:val="2"/>
        </w:numPr>
        <w:rPr>
          <w:lang w:val="fr-FR"/>
        </w:rPr>
      </w:pPr>
      <w:r w:rsidRPr="00782A16">
        <w:rPr>
          <w:lang w:val="fr-FR"/>
        </w:rPr>
        <w:t>Calcul dynamique du statut des résultats selon le barème défini.</w:t>
      </w:r>
    </w:p>
    <w:p w14:paraId="07382322" w14:textId="77777777" w:rsidR="000D66BB" w:rsidRPr="00782A16" w:rsidRDefault="00000000">
      <w:pPr>
        <w:pStyle w:val="ListParagraph"/>
        <w:numPr>
          <w:ilvl w:val="0"/>
          <w:numId w:val="2"/>
        </w:numPr>
        <w:rPr>
          <w:lang w:val="fr-FR"/>
        </w:rPr>
      </w:pPr>
      <w:r w:rsidRPr="00782A16">
        <w:rPr>
          <w:lang w:val="fr-FR"/>
        </w:rPr>
        <w:t>Synchronisation du calendrier des congés avec les emplois du temps.</w:t>
      </w:r>
    </w:p>
    <w:p w14:paraId="0FA89291" w14:textId="77777777" w:rsidR="000D66BB" w:rsidRPr="00782A16" w:rsidRDefault="00000000">
      <w:pPr>
        <w:rPr>
          <w:lang w:val="fr-FR"/>
        </w:rPr>
      </w:pPr>
      <w:r w:rsidRPr="00782A16">
        <w:rPr>
          <w:lang w:val="fr-FR"/>
        </w:rPr>
        <w:br w:type="page"/>
      </w:r>
    </w:p>
    <w:p w14:paraId="510B7587" w14:textId="77777777" w:rsidR="000D66BB" w:rsidRDefault="00000000">
      <w:pPr>
        <w:pStyle w:val="Heading1"/>
      </w:pPr>
      <w:r>
        <w:lastRenderedPageBreak/>
        <w:t xml:space="preserve">9. </w:t>
      </w:r>
      <w:proofErr w:type="spellStart"/>
      <w:r>
        <w:t>Améliorations</w:t>
      </w:r>
      <w:proofErr w:type="spellEnd"/>
      <w:r>
        <w:t xml:space="preserve"> Possibles</w:t>
      </w:r>
    </w:p>
    <w:p w14:paraId="3FA8A65E" w14:textId="77777777" w:rsidR="000D66BB" w:rsidRDefault="000D66BB">
      <w:pPr>
        <w:pBdr>
          <w:bottom w:val="single" w:sz="6" w:space="0" w:color="2E6DB4"/>
        </w:pBdr>
      </w:pPr>
    </w:p>
    <w:p w14:paraId="44033452" w14:textId="77777777" w:rsidR="000D66BB" w:rsidRDefault="000D66BB">
      <w:pPr>
        <w:spacing w:before="80" w:after="80"/>
      </w:pPr>
    </w:p>
    <w:p w14:paraId="49FB1544" w14:textId="77777777" w:rsidR="000D66BB" w:rsidRDefault="00000000">
      <w:pPr>
        <w:pStyle w:val="Heading2"/>
      </w:pPr>
      <w:r>
        <w:t xml:space="preserve">9.1 </w:t>
      </w:r>
      <w:proofErr w:type="spellStart"/>
      <w:r>
        <w:t>Fonctionnalités</w:t>
      </w:r>
      <w:proofErr w:type="spellEnd"/>
      <w:r>
        <w:t xml:space="preserve"> Non </w:t>
      </w:r>
      <w:proofErr w:type="spellStart"/>
      <w:r>
        <w:t>Implémentées</w:t>
      </w:r>
      <w:proofErr w:type="spellEnd"/>
    </w:p>
    <w:p w14:paraId="406BA5A0" w14:textId="77777777" w:rsidR="000D66BB" w:rsidRPr="00782A16" w:rsidRDefault="00000000">
      <w:pPr>
        <w:pStyle w:val="ListParagraph"/>
        <w:numPr>
          <w:ilvl w:val="0"/>
          <w:numId w:val="2"/>
        </w:numPr>
        <w:rPr>
          <w:lang w:val="fr-FR"/>
        </w:rPr>
      </w:pPr>
      <w:r w:rsidRPr="00782A16">
        <w:rPr>
          <w:lang w:val="fr-FR"/>
        </w:rPr>
        <w:t>Portail parental : accès sécurisé aux notes, absences et emploi du temps de l'enfant.</w:t>
      </w:r>
    </w:p>
    <w:p w14:paraId="7CBDAF62" w14:textId="77777777" w:rsidR="000D66BB" w:rsidRPr="00782A16" w:rsidRDefault="00000000">
      <w:pPr>
        <w:pStyle w:val="ListParagraph"/>
        <w:numPr>
          <w:ilvl w:val="0"/>
          <w:numId w:val="2"/>
        </w:numPr>
        <w:rPr>
          <w:lang w:val="fr-FR"/>
        </w:rPr>
      </w:pPr>
      <w:r w:rsidRPr="00782A16">
        <w:rPr>
          <w:lang w:val="fr-FR"/>
        </w:rPr>
        <w:t>Système de messagerie interne entre enseignants, administration et parents.</w:t>
      </w:r>
    </w:p>
    <w:p w14:paraId="13FE2EA7" w14:textId="77777777" w:rsidR="000D66BB" w:rsidRPr="00782A16" w:rsidRDefault="00000000">
      <w:pPr>
        <w:pStyle w:val="ListParagraph"/>
        <w:numPr>
          <w:ilvl w:val="0"/>
          <w:numId w:val="2"/>
        </w:numPr>
        <w:rPr>
          <w:lang w:val="fr-FR"/>
        </w:rPr>
      </w:pPr>
      <w:r w:rsidRPr="00782A16">
        <w:rPr>
          <w:lang w:val="fr-FR"/>
        </w:rPr>
        <w:t>Génération automatique de bulletins de notes au format PDF.</w:t>
      </w:r>
    </w:p>
    <w:p w14:paraId="19506D73" w14:textId="77777777" w:rsidR="000D66BB" w:rsidRPr="00782A16" w:rsidRDefault="00000000">
      <w:pPr>
        <w:pStyle w:val="ListParagraph"/>
        <w:numPr>
          <w:ilvl w:val="0"/>
          <w:numId w:val="2"/>
        </w:numPr>
        <w:rPr>
          <w:lang w:val="fr-FR"/>
        </w:rPr>
      </w:pPr>
      <w:r w:rsidRPr="00782A16">
        <w:rPr>
          <w:lang w:val="fr-FR"/>
        </w:rPr>
        <w:t>Gestion des absences avec calcul du taux de présence par étudiant.</w:t>
      </w:r>
    </w:p>
    <w:p w14:paraId="3D8391C5" w14:textId="77777777" w:rsidR="000D66BB" w:rsidRPr="00782A16" w:rsidRDefault="00000000">
      <w:pPr>
        <w:pStyle w:val="ListParagraph"/>
        <w:numPr>
          <w:ilvl w:val="0"/>
          <w:numId w:val="2"/>
        </w:numPr>
        <w:rPr>
          <w:lang w:val="fr-FR"/>
        </w:rPr>
      </w:pPr>
      <w:r w:rsidRPr="00782A16">
        <w:rPr>
          <w:lang w:val="fr-FR"/>
        </w:rPr>
        <w:t>Système de paiement des frais de scolarité avec historique des transactions.</w:t>
      </w:r>
    </w:p>
    <w:p w14:paraId="7B7C06DC" w14:textId="77777777" w:rsidR="000D66BB" w:rsidRPr="00782A16" w:rsidRDefault="00000000">
      <w:pPr>
        <w:pStyle w:val="ListParagraph"/>
        <w:numPr>
          <w:ilvl w:val="0"/>
          <w:numId w:val="2"/>
        </w:numPr>
        <w:rPr>
          <w:lang w:val="fr-FR"/>
        </w:rPr>
      </w:pPr>
      <w:r w:rsidRPr="00782A16">
        <w:rPr>
          <w:lang w:val="fr-FR"/>
        </w:rPr>
        <w:t>Réservation des ressources : salles, laboratoires, équipements.</w:t>
      </w:r>
    </w:p>
    <w:p w14:paraId="60200D06" w14:textId="77777777" w:rsidR="000D66BB" w:rsidRPr="00782A16" w:rsidRDefault="00000000">
      <w:pPr>
        <w:pStyle w:val="ListParagraph"/>
        <w:numPr>
          <w:ilvl w:val="0"/>
          <w:numId w:val="2"/>
        </w:numPr>
        <w:rPr>
          <w:lang w:val="fr-FR"/>
        </w:rPr>
      </w:pPr>
      <w:r w:rsidRPr="00782A16">
        <w:rPr>
          <w:lang w:val="fr-FR"/>
        </w:rPr>
        <w:t>Notifications push par email/SMS pour les parents et enseignants.</w:t>
      </w:r>
    </w:p>
    <w:p w14:paraId="48A0769F" w14:textId="77777777" w:rsidR="000D66BB" w:rsidRPr="00782A16" w:rsidRDefault="000D66BB">
      <w:pPr>
        <w:spacing w:before="80" w:after="40"/>
        <w:rPr>
          <w:lang w:val="fr-FR"/>
        </w:rPr>
      </w:pPr>
    </w:p>
    <w:p w14:paraId="4EF38AA0" w14:textId="77777777" w:rsidR="000D66BB" w:rsidRDefault="00000000">
      <w:pPr>
        <w:pStyle w:val="Heading2"/>
      </w:pPr>
      <w:r>
        <w:t xml:space="preserve">9.2 </w:t>
      </w:r>
      <w:proofErr w:type="spellStart"/>
      <w:r>
        <w:t>Optimisations</w:t>
      </w:r>
      <w:proofErr w:type="spellEnd"/>
      <w:r>
        <w:t xml:space="preserve"> Techniques</w:t>
      </w:r>
    </w:p>
    <w:p w14:paraId="701A064C" w14:textId="77777777" w:rsidR="000D66BB" w:rsidRPr="00782A16" w:rsidRDefault="00000000">
      <w:pPr>
        <w:pStyle w:val="ListParagraph"/>
        <w:numPr>
          <w:ilvl w:val="0"/>
          <w:numId w:val="2"/>
        </w:numPr>
        <w:rPr>
          <w:lang w:val="fr-FR"/>
        </w:rPr>
      </w:pPr>
      <w:r w:rsidRPr="00782A16">
        <w:rPr>
          <w:lang w:val="fr-FR"/>
        </w:rPr>
        <w:t>Migration vers PostgreSQL ou MySQL pour un environnement de production robuste.</w:t>
      </w:r>
    </w:p>
    <w:p w14:paraId="31707A36" w14:textId="77777777" w:rsidR="000D66BB" w:rsidRPr="00782A16" w:rsidRDefault="00000000">
      <w:pPr>
        <w:pStyle w:val="ListParagraph"/>
        <w:numPr>
          <w:ilvl w:val="0"/>
          <w:numId w:val="2"/>
        </w:numPr>
        <w:rPr>
          <w:lang w:val="fr-FR"/>
        </w:rPr>
      </w:pPr>
      <w:r w:rsidRPr="00782A16">
        <w:rPr>
          <w:lang w:val="fr-FR"/>
        </w:rPr>
        <w:t xml:space="preserve">Implémentation du </w:t>
      </w:r>
      <w:proofErr w:type="spellStart"/>
      <w:r w:rsidRPr="00782A16">
        <w:rPr>
          <w:lang w:val="fr-FR"/>
        </w:rPr>
        <w:t>caching</w:t>
      </w:r>
      <w:proofErr w:type="spellEnd"/>
      <w:r w:rsidRPr="00782A16">
        <w:rPr>
          <w:lang w:val="fr-FR"/>
        </w:rPr>
        <w:t xml:space="preserve"> avec Redis pour améliorer les performances.</w:t>
      </w:r>
    </w:p>
    <w:p w14:paraId="430D32F9" w14:textId="77777777" w:rsidR="000D66BB" w:rsidRPr="00782A16" w:rsidRDefault="00000000">
      <w:pPr>
        <w:pStyle w:val="ListParagraph"/>
        <w:numPr>
          <w:ilvl w:val="0"/>
          <w:numId w:val="2"/>
        </w:numPr>
        <w:rPr>
          <w:lang w:val="fr-FR"/>
        </w:rPr>
      </w:pPr>
      <w:r w:rsidRPr="00782A16">
        <w:rPr>
          <w:lang w:val="fr-FR"/>
        </w:rPr>
        <w:t xml:space="preserve">Optimisation des requêtes ORM avec </w:t>
      </w:r>
      <w:proofErr w:type="spellStart"/>
      <w:r w:rsidRPr="00782A16">
        <w:rPr>
          <w:lang w:val="fr-FR"/>
        </w:rPr>
        <w:t>select_related</w:t>
      </w:r>
      <w:proofErr w:type="spellEnd"/>
      <w:r w:rsidRPr="00782A16">
        <w:rPr>
          <w:lang w:val="fr-FR"/>
        </w:rPr>
        <w:t xml:space="preserve">() et </w:t>
      </w:r>
      <w:proofErr w:type="spellStart"/>
      <w:r w:rsidRPr="00782A16">
        <w:rPr>
          <w:lang w:val="fr-FR"/>
        </w:rPr>
        <w:t>prefetch_related</w:t>
      </w:r>
      <w:proofErr w:type="spellEnd"/>
      <w:r w:rsidRPr="00782A16">
        <w:rPr>
          <w:lang w:val="fr-FR"/>
        </w:rPr>
        <w:t>().</w:t>
      </w:r>
    </w:p>
    <w:p w14:paraId="6C694DA0" w14:textId="77777777" w:rsidR="000D66BB" w:rsidRPr="00782A16" w:rsidRDefault="00000000">
      <w:pPr>
        <w:pStyle w:val="ListParagraph"/>
        <w:numPr>
          <w:ilvl w:val="0"/>
          <w:numId w:val="2"/>
        </w:numPr>
        <w:rPr>
          <w:lang w:val="fr-FR"/>
        </w:rPr>
      </w:pPr>
      <w:r w:rsidRPr="00782A16">
        <w:rPr>
          <w:lang w:val="fr-FR"/>
        </w:rPr>
        <w:t>Développement d'une API RESTful (Django REST Framework) pour applications mobiles.</w:t>
      </w:r>
    </w:p>
    <w:p w14:paraId="1ED3E4CB" w14:textId="77777777" w:rsidR="000D66BB" w:rsidRPr="00782A16" w:rsidRDefault="00000000">
      <w:pPr>
        <w:pStyle w:val="ListParagraph"/>
        <w:numPr>
          <w:ilvl w:val="0"/>
          <w:numId w:val="2"/>
        </w:numPr>
        <w:rPr>
          <w:lang w:val="fr-FR"/>
        </w:rPr>
      </w:pPr>
      <w:r w:rsidRPr="00782A16">
        <w:rPr>
          <w:lang w:val="fr-FR"/>
        </w:rPr>
        <w:t>Déploiement containerisé avec Docker et Docker Compose.</w:t>
      </w:r>
    </w:p>
    <w:p w14:paraId="41FD085A" w14:textId="77777777" w:rsidR="000D66BB" w:rsidRPr="00782A16" w:rsidRDefault="00000000">
      <w:pPr>
        <w:pStyle w:val="ListParagraph"/>
        <w:numPr>
          <w:ilvl w:val="0"/>
          <w:numId w:val="2"/>
        </w:numPr>
        <w:rPr>
          <w:lang w:val="fr-FR"/>
        </w:rPr>
      </w:pPr>
      <w:r w:rsidRPr="00782A16">
        <w:rPr>
          <w:lang w:val="fr-FR"/>
        </w:rPr>
        <w:t>Mise en place d'un système CI/CD pour l'intégration continue.</w:t>
      </w:r>
    </w:p>
    <w:p w14:paraId="23363EE9" w14:textId="77777777" w:rsidR="000D66BB" w:rsidRPr="00782A16" w:rsidRDefault="000D66BB">
      <w:pPr>
        <w:spacing w:before="80" w:after="40"/>
        <w:rPr>
          <w:lang w:val="fr-FR"/>
        </w:rPr>
      </w:pPr>
    </w:p>
    <w:p w14:paraId="73183ECB" w14:textId="77777777" w:rsidR="000D66BB" w:rsidRDefault="00000000">
      <w:pPr>
        <w:pStyle w:val="Heading2"/>
      </w:pPr>
      <w:r>
        <w:t>9.3 Sécurité et Infrastructure</w:t>
      </w:r>
    </w:p>
    <w:p w14:paraId="042DDCE6" w14:textId="77777777" w:rsidR="000D66BB" w:rsidRPr="00782A16" w:rsidRDefault="00000000">
      <w:pPr>
        <w:pStyle w:val="ListParagraph"/>
        <w:numPr>
          <w:ilvl w:val="0"/>
          <w:numId w:val="2"/>
        </w:numPr>
        <w:rPr>
          <w:lang w:val="fr-FR"/>
        </w:rPr>
      </w:pPr>
      <w:r w:rsidRPr="00782A16">
        <w:rPr>
          <w:lang w:val="fr-FR"/>
        </w:rPr>
        <w:t>Activation du protocole HTTPS avec certificat SSL/TLS en production.</w:t>
      </w:r>
    </w:p>
    <w:p w14:paraId="6E800D70" w14:textId="77777777" w:rsidR="000D66BB" w:rsidRPr="00782A16" w:rsidRDefault="00000000">
      <w:pPr>
        <w:pStyle w:val="ListParagraph"/>
        <w:numPr>
          <w:ilvl w:val="0"/>
          <w:numId w:val="2"/>
        </w:numPr>
        <w:rPr>
          <w:lang w:val="fr-FR"/>
        </w:rPr>
      </w:pPr>
      <w:r w:rsidRPr="00782A16">
        <w:rPr>
          <w:lang w:val="fr-FR"/>
        </w:rPr>
        <w:t>Validation avancée des fichiers uploadés : type MIME, taille maximale, analyse antivirus.</w:t>
      </w:r>
    </w:p>
    <w:p w14:paraId="41907022" w14:textId="77777777" w:rsidR="000D66BB" w:rsidRPr="00782A16" w:rsidRDefault="00000000">
      <w:pPr>
        <w:pStyle w:val="ListParagraph"/>
        <w:numPr>
          <w:ilvl w:val="0"/>
          <w:numId w:val="2"/>
        </w:numPr>
        <w:rPr>
          <w:lang w:val="fr-FR"/>
        </w:rPr>
      </w:pPr>
      <w:r w:rsidRPr="00782A16">
        <w:rPr>
          <w:lang w:val="fr-FR"/>
        </w:rPr>
        <w:t>Audit de sécurité complet et tests de pénétration.</w:t>
      </w:r>
    </w:p>
    <w:p w14:paraId="5D2A984C" w14:textId="77777777" w:rsidR="000D66BB" w:rsidRPr="00782A16" w:rsidRDefault="00000000">
      <w:pPr>
        <w:pStyle w:val="ListParagraph"/>
        <w:numPr>
          <w:ilvl w:val="0"/>
          <w:numId w:val="2"/>
        </w:numPr>
        <w:rPr>
          <w:lang w:val="fr-FR"/>
        </w:rPr>
      </w:pPr>
      <w:r w:rsidRPr="00782A16">
        <w:rPr>
          <w:lang w:val="fr-FR"/>
        </w:rPr>
        <w:t>Sauvegardes automatiques planifiées de la base de données.</w:t>
      </w:r>
    </w:p>
    <w:p w14:paraId="4621948B" w14:textId="77777777" w:rsidR="000D66BB" w:rsidRPr="00782A16" w:rsidRDefault="00000000">
      <w:pPr>
        <w:pStyle w:val="ListParagraph"/>
        <w:numPr>
          <w:ilvl w:val="0"/>
          <w:numId w:val="2"/>
        </w:numPr>
        <w:rPr>
          <w:lang w:val="fr-FR"/>
        </w:rPr>
      </w:pPr>
      <w:r w:rsidRPr="00782A16">
        <w:rPr>
          <w:lang w:val="fr-FR"/>
        </w:rPr>
        <w:t>Journalisation des actions critiques (logs d'audit).</w:t>
      </w:r>
    </w:p>
    <w:p w14:paraId="114C78C8" w14:textId="77777777" w:rsidR="000D66BB" w:rsidRPr="00782A16" w:rsidRDefault="00000000">
      <w:pPr>
        <w:pStyle w:val="ListParagraph"/>
        <w:numPr>
          <w:ilvl w:val="0"/>
          <w:numId w:val="2"/>
        </w:numPr>
        <w:rPr>
          <w:lang w:val="fr-FR"/>
        </w:rPr>
      </w:pPr>
      <w:r w:rsidRPr="00782A16">
        <w:rPr>
          <w:lang w:val="fr-FR"/>
        </w:rPr>
        <w:t>Authentification à deux facteurs (2FA) pour les comptes administrateurs.</w:t>
      </w:r>
    </w:p>
    <w:p w14:paraId="3DC253CB" w14:textId="77777777" w:rsidR="000D66BB" w:rsidRPr="00782A16" w:rsidRDefault="00000000">
      <w:pPr>
        <w:rPr>
          <w:lang w:val="fr-FR"/>
        </w:rPr>
      </w:pPr>
      <w:r w:rsidRPr="00782A16">
        <w:rPr>
          <w:lang w:val="fr-FR"/>
        </w:rPr>
        <w:br w:type="page"/>
      </w:r>
    </w:p>
    <w:p w14:paraId="631562FE" w14:textId="77777777" w:rsidR="000D66BB" w:rsidRPr="00782A16" w:rsidRDefault="00000000">
      <w:pPr>
        <w:pStyle w:val="Heading1"/>
        <w:rPr>
          <w:lang w:val="fr-FR"/>
        </w:rPr>
      </w:pPr>
      <w:r w:rsidRPr="00782A16">
        <w:rPr>
          <w:lang w:val="fr-FR"/>
        </w:rPr>
        <w:lastRenderedPageBreak/>
        <w:t>10. Conclusion</w:t>
      </w:r>
    </w:p>
    <w:p w14:paraId="468398B8" w14:textId="77777777" w:rsidR="000D66BB" w:rsidRPr="00782A16" w:rsidRDefault="000D66BB">
      <w:pPr>
        <w:pBdr>
          <w:bottom w:val="single" w:sz="6" w:space="0" w:color="2E6DB4"/>
        </w:pBdr>
        <w:rPr>
          <w:lang w:val="fr-FR"/>
        </w:rPr>
      </w:pPr>
    </w:p>
    <w:p w14:paraId="41869AA5" w14:textId="77777777" w:rsidR="000D66BB" w:rsidRPr="00782A16" w:rsidRDefault="000D66BB">
      <w:pPr>
        <w:spacing w:before="80" w:after="80"/>
        <w:rPr>
          <w:lang w:val="fr-FR"/>
        </w:rPr>
      </w:pPr>
    </w:p>
    <w:p w14:paraId="63E77093" w14:textId="77777777" w:rsidR="000D66BB" w:rsidRPr="00782A16" w:rsidRDefault="00000000">
      <w:pPr>
        <w:spacing w:before="60" w:after="60"/>
        <w:jc w:val="both"/>
        <w:rPr>
          <w:lang w:val="fr-FR"/>
        </w:rPr>
      </w:pPr>
      <w:r w:rsidRPr="00782A16">
        <w:rPr>
          <w:lang w:val="fr-FR"/>
        </w:rPr>
        <w:t xml:space="preserve">Le projet </w:t>
      </w:r>
      <w:proofErr w:type="spellStart"/>
      <w:r w:rsidRPr="00782A16">
        <w:rPr>
          <w:lang w:val="fr-FR"/>
        </w:rPr>
        <w:t>PreSkool</w:t>
      </w:r>
      <w:proofErr w:type="spellEnd"/>
      <w:r w:rsidRPr="00782A16">
        <w:rPr>
          <w:lang w:val="fr-FR"/>
        </w:rPr>
        <w:t xml:space="preserve"> représente une solution complète et fonctionnelle pour la gestion d'un établissement scolaire. Développé avec le </w:t>
      </w:r>
      <w:proofErr w:type="spellStart"/>
      <w:r w:rsidRPr="00782A16">
        <w:rPr>
          <w:lang w:val="fr-FR"/>
        </w:rPr>
        <w:t>framework</w:t>
      </w:r>
      <w:proofErr w:type="spellEnd"/>
      <w:r w:rsidRPr="00782A16">
        <w:rPr>
          <w:lang w:val="fr-FR"/>
        </w:rPr>
        <w:t xml:space="preserve"> Django, il démontre la capacité du langage Python à produire des applications web robustes, sécurisées et maintenables.</w:t>
      </w:r>
    </w:p>
    <w:p w14:paraId="40D69FED" w14:textId="77777777" w:rsidR="000D66BB" w:rsidRPr="00782A16" w:rsidRDefault="000D66BB">
      <w:pPr>
        <w:spacing w:before="60" w:after="60"/>
        <w:rPr>
          <w:lang w:val="fr-FR"/>
        </w:rPr>
      </w:pPr>
    </w:p>
    <w:p w14:paraId="04C22FDA" w14:textId="77777777" w:rsidR="000D66BB" w:rsidRPr="00782A16" w:rsidRDefault="00000000">
      <w:pPr>
        <w:spacing w:before="60" w:after="60"/>
        <w:jc w:val="both"/>
        <w:rPr>
          <w:lang w:val="fr-FR"/>
        </w:rPr>
      </w:pPr>
      <w:r w:rsidRPr="00782A16">
        <w:rPr>
          <w:lang w:val="fr-FR"/>
        </w:rPr>
        <w:t>L'architecture modulaire adoptée garantit une séparation claire des responsabilités et facilite les évolutions futures. Chaque module — authentification, étudiants, enseignants, académique, emploi du temps — est indépendant mais interagit harmonieusement avec les autres via le système ORM de Django.</w:t>
      </w:r>
    </w:p>
    <w:p w14:paraId="28B26F20" w14:textId="77777777" w:rsidR="000D66BB" w:rsidRPr="00782A16" w:rsidRDefault="000D66BB">
      <w:pPr>
        <w:spacing w:before="60" w:after="60"/>
        <w:rPr>
          <w:lang w:val="fr-FR"/>
        </w:rPr>
      </w:pPr>
    </w:p>
    <w:p w14:paraId="605DE98D" w14:textId="77777777" w:rsidR="000D66BB" w:rsidRPr="00782A16" w:rsidRDefault="00000000">
      <w:pPr>
        <w:spacing w:before="60" w:after="60"/>
        <w:jc w:val="both"/>
        <w:rPr>
          <w:lang w:val="fr-FR"/>
        </w:rPr>
      </w:pPr>
      <w:r w:rsidRPr="00782A16">
        <w:rPr>
          <w:lang w:val="fr-FR"/>
        </w:rPr>
        <w:t xml:space="preserve">Ce projet a permis d'acquérir des compétences approfondies en développement web </w:t>
      </w:r>
      <w:proofErr w:type="spellStart"/>
      <w:r w:rsidRPr="00782A16">
        <w:rPr>
          <w:lang w:val="fr-FR"/>
        </w:rPr>
        <w:t>back-end</w:t>
      </w:r>
      <w:proofErr w:type="spellEnd"/>
      <w:r w:rsidRPr="00782A16">
        <w:rPr>
          <w:lang w:val="fr-FR"/>
        </w:rPr>
        <w:t xml:space="preserve"> (Django, ORM, authentification), en modélisation de bases de données relationnelles, et en conception d'interfaces utilisateur adaptées aux besoins métier d'un établissement éducatif.</w:t>
      </w:r>
    </w:p>
    <w:p w14:paraId="0DD5B8A4" w14:textId="77777777" w:rsidR="000D66BB" w:rsidRPr="00782A16" w:rsidRDefault="000D66BB">
      <w:pPr>
        <w:spacing w:before="60" w:after="60"/>
        <w:rPr>
          <w:lang w:val="fr-FR"/>
        </w:rPr>
      </w:pPr>
    </w:p>
    <w:p w14:paraId="5B192D10" w14:textId="77777777" w:rsidR="000D66BB" w:rsidRPr="00782A16" w:rsidRDefault="00000000">
      <w:pPr>
        <w:spacing w:before="60" w:after="60"/>
        <w:jc w:val="both"/>
        <w:rPr>
          <w:lang w:val="fr-FR"/>
        </w:rPr>
      </w:pPr>
      <w:r w:rsidRPr="00782A16">
        <w:rPr>
          <w:lang w:val="fr-FR"/>
        </w:rPr>
        <w:t xml:space="preserve">Les pistes d'amélioration identifiées ouvrent la voie à une version production mature : intégration d'une API REST, portail parental, système de notifications — autant d'éléments qui transformeraient </w:t>
      </w:r>
      <w:proofErr w:type="spellStart"/>
      <w:r w:rsidRPr="00782A16">
        <w:rPr>
          <w:lang w:val="fr-FR"/>
        </w:rPr>
        <w:t>PreSkool</w:t>
      </w:r>
      <w:proofErr w:type="spellEnd"/>
      <w:r w:rsidRPr="00782A16">
        <w:rPr>
          <w:lang w:val="fr-FR"/>
        </w:rPr>
        <w:t xml:space="preserve"> en une solution commerciale complète et compétitive.</w:t>
      </w:r>
    </w:p>
    <w:sectPr w:rsidR="000D66BB" w:rsidRPr="00782A16">
      <w:headerReference w:type="default" r:id="rId45"/>
      <w:footerReference w:type="default" r:id="rId4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8E1E" w14:textId="77777777" w:rsidR="00314A25" w:rsidRDefault="00314A25">
      <w:r>
        <w:separator/>
      </w:r>
    </w:p>
  </w:endnote>
  <w:endnote w:type="continuationSeparator" w:id="0">
    <w:p w14:paraId="31F6ABEC" w14:textId="77777777" w:rsidR="00314A25" w:rsidRDefault="00314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0BE4" w14:textId="77777777" w:rsidR="000D66BB" w:rsidRPr="00782A16" w:rsidRDefault="00000000">
    <w:pPr>
      <w:pBdr>
        <w:top w:val="single" w:sz="4" w:space="0" w:color="D0D7E2"/>
      </w:pBdr>
      <w:spacing w:before="80"/>
      <w:jc w:val="center"/>
      <w:rPr>
        <w:lang w:val="fr-FR"/>
      </w:rPr>
    </w:pPr>
    <w:r w:rsidRPr="00782A16">
      <w:rPr>
        <w:color w:val="888888"/>
        <w:sz w:val="18"/>
        <w:szCs w:val="18"/>
        <w:lang w:val="fr-FR"/>
      </w:rPr>
      <w:t xml:space="preserve">Page </w:t>
    </w:r>
    <w:r>
      <w:rPr>
        <w:b/>
        <w:bCs/>
        <w:color w:val="2E6DB4"/>
        <w:sz w:val="18"/>
        <w:szCs w:val="18"/>
      </w:rPr>
      <w:fldChar w:fldCharType="begin"/>
    </w:r>
    <w:r w:rsidRPr="00782A16">
      <w:rPr>
        <w:b/>
        <w:bCs/>
        <w:color w:val="2E6DB4"/>
        <w:sz w:val="18"/>
        <w:szCs w:val="18"/>
        <w:lang w:val="fr-FR"/>
      </w:rPr>
      <w:instrText>PAGE</w:instrText>
    </w:r>
    <w:r>
      <w:rPr>
        <w:b/>
        <w:bCs/>
        <w:color w:val="2E6DB4"/>
        <w:sz w:val="18"/>
        <w:szCs w:val="18"/>
      </w:rPr>
      <w:fldChar w:fldCharType="separate"/>
    </w:r>
    <w:r w:rsidR="00782A16" w:rsidRPr="00782A16">
      <w:rPr>
        <w:b/>
        <w:bCs/>
        <w:noProof/>
        <w:color w:val="2E6DB4"/>
        <w:sz w:val="18"/>
        <w:szCs w:val="18"/>
        <w:lang w:val="fr-FR"/>
      </w:rPr>
      <w:t>2</w:t>
    </w:r>
    <w:r>
      <w:rPr>
        <w:b/>
        <w:bCs/>
        <w:color w:val="2E6DB4"/>
        <w:sz w:val="18"/>
        <w:szCs w:val="18"/>
      </w:rPr>
      <w:fldChar w:fldCharType="end"/>
    </w:r>
    <w:r w:rsidRPr="00782A16">
      <w:rPr>
        <w:color w:val="888888"/>
        <w:sz w:val="18"/>
        <w:szCs w:val="18"/>
        <w:lang w:val="fr-FR"/>
      </w:rPr>
      <w:t xml:space="preserve"> · Adil El Bahlouli &amp; Oussama El Boualiti · Développement Web Avancé Back-end (Python)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CFC0" w14:textId="77777777" w:rsidR="00314A25" w:rsidRDefault="00314A25">
      <w:r>
        <w:separator/>
      </w:r>
    </w:p>
  </w:footnote>
  <w:footnote w:type="continuationSeparator" w:id="0">
    <w:p w14:paraId="29B33E15" w14:textId="77777777" w:rsidR="00314A25" w:rsidRDefault="00314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0D66BB" w14:paraId="199C14A8" w14:textId="77777777">
      <w:tblPrEx>
        <w:tblCellMar>
          <w:top w:w="0" w:type="dxa"/>
          <w:bottom w:w="0" w:type="dxa"/>
        </w:tblCellMar>
      </w:tblPrEx>
      <w:tc>
        <w:tcPr>
          <w:tcW w:w="5000" w:type="dxa"/>
          <w:tcBorders>
            <w:top w:val="nil"/>
            <w:left w:val="nil"/>
            <w:bottom w:val="single" w:sz="4" w:space="0" w:color="2E6DB4"/>
            <w:right w:val="nil"/>
          </w:tcBorders>
          <w:tcMar>
            <w:bottom w:w="80" w:type="dxa"/>
          </w:tcMar>
        </w:tcPr>
        <w:p w14:paraId="7DBF5E73" w14:textId="77777777" w:rsidR="000D66BB" w:rsidRDefault="00000000">
          <w:r>
            <w:rPr>
              <w:b/>
              <w:bCs/>
              <w:color w:val="1B3A6B"/>
              <w:sz w:val="18"/>
              <w:szCs w:val="18"/>
            </w:rPr>
            <w:t>PreSkool — Rapport Technique</w:t>
          </w:r>
        </w:p>
      </w:tc>
      <w:tc>
        <w:tcPr>
          <w:tcW w:w="4638" w:type="dxa"/>
          <w:tcBorders>
            <w:top w:val="nil"/>
            <w:left w:val="nil"/>
            <w:bottom w:val="single" w:sz="4" w:space="0" w:color="2E6DB4"/>
            <w:right w:val="nil"/>
          </w:tcBorders>
          <w:tcMar>
            <w:bottom w:w="80" w:type="dxa"/>
          </w:tcMar>
        </w:tcPr>
        <w:p w14:paraId="31976F78" w14:textId="77777777" w:rsidR="000D66BB" w:rsidRDefault="00000000">
          <w:pPr>
            <w:jc w:val="right"/>
          </w:pPr>
          <w:r>
            <w:rPr>
              <w:color w:val="888888"/>
              <w:sz w:val="18"/>
              <w:szCs w:val="18"/>
            </w:rPr>
            <w:t>FSTG · 2025–2026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B0323"/>
    <w:multiLevelType w:val="hybridMultilevel"/>
    <w:tmpl w:val="4B9C1FC8"/>
    <w:lvl w:ilvl="0" w:tplc="823A522C">
      <w:start w:val="1"/>
      <w:numFmt w:val="bullet"/>
      <w:lvlText w:val="●"/>
      <w:lvlJc w:val="left"/>
      <w:pPr>
        <w:ind w:left="720" w:hanging="360"/>
      </w:pPr>
    </w:lvl>
    <w:lvl w:ilvl="1" w:tplc="BD7A6706">
      <w:start w:val="1"/>
      <w:numFmt w:val="bullet"/>
      <w:lvlText w:val="○"/>
      <w:lvlJc w:val="left"/>
      <w:pPr>
        <w:ind w:left="1440" w:hanging="360"/>
      </w:pPr>
    </w:lvl>
    <w:lvl w:ilvl="2" w:tplc="BC7A3116">
      <w:start w:val="1"/>
      <w:numFmt w:val="bullet"/>
      <w:lvlText w:val="■"/>
      <w:lvlJc w:val="left"/>
      <w:pPr>
        <w:ind w:left="2160" w:hanging="360"/>
      </w:pPr>
    </w:lvl>
    <w:lvl w:ilvl="3" w:tplc="92507A3E">
      <w:start w:val="1"/>
      <w:numFmt w:val="bullet"/>
      <w:lvlText w:val="●"/>
      <w:lvlJc w:val="left"/>
      <w:pPr>
        <w:ind w:left="2880" w:hanging="360"/>
      </w:pPr>
    </w:lvl>
    <w:lvl w:ilvl="4" w:tplc="3E084490">
      <w:start w:val="1"/>
      <w:numFmt w:val="bullet"/>
      <w:lvlText w:val="○"/>
      <w:lvlJc w:val="left"/>
      <w:pPr>
        <w:ind w:left="3600" w:hanging="360"/>
      </w:pPr>
    </w:lvl>
    <w:lvl w:ilvl="5" w:tplc="D13C6406">
      <w:start w:val="1"/>
      <w:numFmt w:val="bullet"/>
      <w:lvlText w:val="■"/>
      <w:lvlJc w:val="left"/>
      <w:pPr>
        <w:ind w:left="4320" w:hanging="360"/>
      </w:pPr>
    </w:lvl>
    <w:lvl w:ilvl="6" w:tplc="B9440C84">
      <w:start w:val="1"/>
      <w:numFmt w:val="bullet"/>
      <w:lvlText w:val="●"/>
      <w:lvlJc w:val="left"/>
      <w:pPr>
        <w:ind w:left="5040" w:hanging="360"/>
      </w:pPr>
    </w:lvl>
    <w:lvl w:ilvl="7" w:tplc="90105C2E">
      <w:start w:val="1"/>
      <w:numFmt w:val="bullet"/>
      <w:lvlText w:val="●"/>
      <w:lvlJc w:val="left"/>
      <w:pPr>
        <w:ind w:left="5760" w:hanging="360"/>
      </w:pPr>
    </w:lvl>
    <w:lvl w:ilvl="8" w:tplc="CC5EC7CA">
      <w:start w:val="1"/>
      <w:numFmt w:val="bullet"/>
      <w:lvlText w:val="●"/>
      <w:lvlJc w:val="left"/>
      <w:pPr>
        <w:ind w:left="6480" w:hanging="360"/>
      </w:pPr>
    </w:lvl>
  </w:abstractNum>
  <w:abstractNum w:abstractNumId="1" w15:restartNumberingAfterBreak="0">
    <w:nsid w:val="75A749C9"/>
    <w:multiLevelType w:val="hybridMultilevel"/>
    <w:tmpl w:val="C8D65004"/>
    <w:lvl w:ilvl="0" w:tplc="15E2DC94">
      <w:start w:val="1"/>
      <w:numFmt w:val="bullet"/>
      <w:lvlText w:val="▸"/>
      <w:lvlJc w:val="left"/>
      <w:pPr>
        <w:spacing w:before="40" w:after="40"/>
        <w:ind w:left="600" w:hanging="300"/>
      </w:pPr>
    </w:lvl>
    <w:lvl w:ilvl="1" w:tplc="BBB221FE">
      <w:numFmt w:val="decimal"/>
      <w:lvlText w:val=""/>
      <w:lvlJc w:val="left"/>
    </w:lvl>
    <w:lvl w:ilvl="2" w:tplc="7304D38E">
      <w:numFmt w:val="decimal"/>
      <w:lvlText w:val=""/>
      <w:lvlJc w:val="left"/>
    </w:lvl>
    <w:lvl w:ilvl="3" w:tplc="84484BC8">
      <w:numFmt w:val="decimal"/>
      <w:lvlText w:val=""/>
      <w:lvlJc w:val="left"/>
    </w:lvl>
    <w:lvl w:ilvl="4" w:tplc="CCE621A6">
      <w:numFmt w:val="decimal"/>
      <w:lvlText w:val=""/>
      <w:lvlJc w:val="left"/>
    </w:lvl>
    <w:lvl w:ilvl="5" w:tplc="66D43738">
      <w:numFmt w:val="decimal"/>
      <w:lvlText w:val=""/>
      <w:lvlJc w:val="left"/>
    </w:lvl>
    <w:lvl w:ilvl="6" w:tplc="D0B8D9E6">
      <w:numFmt w:val="decimal"/>
      <w:lvlText w:val=""/>
      <w:lvlJc w:val="left"/>
    </w:lvl>
    <w:lvl w:ilvl="7" w:tplc="05E0C8FA">
      <w:numFmt w:val="decimal"/>
      <w:lvlText w:val=""/>
      <w:lvlJc w:val="left"/>
    </w:lvl>
    <w:lvl w:ilvl="8" w:tplc="CE169DC4">
      <w:numFmt w:val="decimal"/>
      <w:lvlText w:val=""/>
      <w:lvlJc w:val="left"/>
    </w:lvl>
  </w:abstractNum>
  <w:num w:numId="1" w16cid:durableId="451021200">
    <w:abstractNumId w:val="0"/>
    <w:lvlOverride w:ilvl="0">
      <w:startOverride w:val="1"/>
    </w:lvlOverride>
  </w:num>
  <w:num w:numId="2" w16cid:durableId="391932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6BB"/>
    <w:rsid w:val="000D66BB"/>
    <w:rsid w:val="00250879"/>
    <w:rsid w:val="00314A25"/>
    <w:rsid w:val="003252AA"/>
    <w:rsid w:val="003A3A52"/>
    <w:rsid w:val="005839EF"/>
    <w:rsid w:val="00782A16"/>
    <w:rsid w:val="00F512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E22F"/>
  <w15:docId w15:val="{C71873D5-EE79-4045-BD30-BE542663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B3A6B"/>
      <w:sz w:val="36"/>
      <w:szCs w:val="36"/>
    </w:rPr>
  </w:style>
  <w:style w:type="paragraph" w:styleId="Heading2">
    <w:name w:val="heading 2"/>
    <w:uiPriority w:val="9"/>
    <w:unhideWhenUsed/>
    <w:qFormat/>
    <w:pPr>
      <w:spacing w:before="280" w:after="80"/>
      <w:outlineLvl w:val="1"/>
    </w:pPr>
    <w:rPr>
      <w:b/>
      <w:bCs/>
      <w:color w:val="2E6DB4"/>
      <w:sz w:val="26"/>
      <w:szCs w:val="26"/>
    </w:rPr>
  </w:style>
  <w:style w:type="paragraph" w:styleId="Heading3">
    <w:name w:val="heading 3"/>
    <w:uiPriority w:val="9"/>
    <w:semiHidden/>
    <w:unhideWhenUsed/>
    <w:qFormat/>
    <w:pPr>
      <w:spacing w:before="200" w:after="60"/>
      <w:outlineLvl w:val="2"/>
    </w:pPr>
    <w:rPr>
      <w:b/>
      <w:bCs/>
      <w:color w:val="1B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31</Pages>
  <Words>2603</Words>
  <Characters>14840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Adil El bahlouli</cp:lastModifiedBy>
  <cp:revision>2</cp:revision>
  <dcterms:created xsi:type="dcterms:W3CDTF">2026-04-01T20:35:00Z</dcterms:created>
  <dcterms:modified xsi:type="dcterms:W3CDTF">2026-04-01T21:26:00Z</dcterms:modified>
</cp:coreProperties>
</file>