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B37E" w14:textId="29E2F3C6" w:rsidR="00DB3452" w:rsidRDefault="008C16E4" w:rsidP="009C09B5">
      <w:pPr>
        <w:rPr>
          <w:sz w:val="20"/>
          <w:szCs w:val="20"/>
        </w:rPr>
      </w:pPr>
      <w:r>
        <w:rPr>
          <w:sz w:val="20"/>
          <w:szCs w:val="20"/>
        </w:rPr>
        <w:t xml:space="preserve">Se solicita desarrollar una opción que permita gestionar </w:t>
      </w:r>
      <w:r w:rsidR="00F33DE2">
        <w:rPr>
          <w:sz w:val="20"/>
          <w:szCs w:val="20"/>
        </w:rPr>
        <w:t xml:space="preserve">el inventario </w:t>
      </w:r>
      <w:r>
        <w:rPr>
          <w:sz w:val="20"/>
          <w:szCs w:val="20"/>
        </w:rPr>
        <w:t>de vehículos de una concesionaria.</w:t>
      </w:r>
    </w:p>
    <w:p w14:paraId="1E21DD7F" w14:textId="19AD117C" w:rsidR="00B4192C" w:rsidRDefault="00B4192C" w:rsidP="009C09B5">
      <w:pPr>
        <w:rPr>
          <w:sz w:val="20"/>
          <w:szCs w:val="20"/>
        </w:rPr>
      </w:pPr>
    </w:p>
    <w:p w14:paraId="5CC0DEEE" w14:textId="77777777" w:rsidR="00145D4C" w:rsidRDefault="00145D4C" w:rsidP="00145D4C">
      <w:pPr>
        <w:rPr>
          <w:sz w:val="20"/>
          <w:szCs w:val="20"/>
        </w:rPr>
      </w:pPr>
      <w:r w:rsidRPr="00B4192C"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6E352CFF" w14:textId="77777777" w:rsidR="00145D4C" w:rsidRDefault="00145D4C" w:rsidP="00145D4C">
      <w:pPr>
        <w:rPr>
          <w:sz w:val="20"/>
          <w:szCs w:val="20"/>
        </w:rPr>
      </w:pPr>
    </w:p>
    <w:p w14:paraId="090C18FE" w14:textId="77777777" w:rsidR="00145D4C" w:rsidRDefault="00145D4C" w:rsidP="00145D4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No se permite programar con scriptlets.</w:t>
      </w:r>
    </w:p>
    <w:p w14:paraId="3027808C" w14:textId="77777777" w:rsidR="00145D4C" w:rsidRDefault="00145D4C" w:rsidP="00145D4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Se deberá respectar la tecnología solicitada en cada requerimiento.</w:t>
      </w:r>
    </w:p>
    <w:p w14:paraId="767B3E24" w14:textId="77777777" w:rsidR="00145D4C" w:rsidRDefault="00145D4C" w:rsidP="00145D4C">
      <w:pPr>
        <w:rPr>
          <w:b/>
          <w:sz w:val="20"/>
          <w:szCs w:val="20"/>
        </w:rPr>
      </w:pPr>
    </w:p>
    <w:p w14:paraId="710BEFA0" w14:textId="77777777" w:rsidR="00145D4C" w:rsidRDefault="00145D4C" w:rsidP="00145D4C">
      <w:pPr>
        <w:rPr>
          <w:bCs/>
          <w:sz w:val="20"/>
          <w:szCs w:val="20"/>
        </w:rPr>
      </w:pPr>
      <w:r>
        <w:rPr>
          <w:b/>
          <w:sz w:val="20"/>
          <w:szCs w:val="20"/>
        </w:rPr>
        <w:t>Criterios de aprobación</w:t>
      </w:r>
      <w:r>
        <w:rPr>
          <w:bCs/>
          <w:sz w:val="20"/>
          <w:szCs w:val="20"/>
        </w:rPr>
        <w:t>:</w:t>
      </w:r>
    </w:p>
    <w:p w14:paraId="71F4B366" w14:textId="77777777" w:rsidR="00145D4C" w:rsidRDefault="00145D4C" w:rsidP="00145D4C">
      <w:pPr>
        <w:rPr>
          <w:bCs/>
          <w:sz w:val="20"/>
          <w:szCs w:val="20"/>
        </w:rPr>
      </w:pPr>
    </w:p>
    <w:p w14:paraId="4E27BFEB" w14:textId="1AFD8E1F" w:rsidR="008428D9" w:rsidRPr="008428D9" w:rsidRDefault="008428D9" w:rsidP="008428D9">
      <w:pPr>
        <w:rPr>
          <w:bCs/>
          <w:sz w:val="20"/>
          <w:szCs w:val="20"/>
        </w:rPr>
      </w:pPr>
      <w:r w:rsidRPr="008428D9">
        <w:rPr>
          <w:bCs/>
          <w:sz w:val="20"/>
          <w:szCs w:val="20"/>
        </w:rPr>
        <w:t xml:space="preserve">Se </w:t>
      </w:r>
      <w:r>
        <w:rPr>
          <w:bCs/>
          <w:sz w:val="20"/>
          <w:szCs w:val="20"/>
        </w:rPr>
        <w:t>obtendrá</w:t>
      </w:r>
      <w:r w:rsidRPr="008428D9">
        <w:rPr>
          <w:bCs/>
          <w:sz w:val="20"/>
          <w:szCs w:val="20"/>
        </w:rPr>
        <w:t xml:space="preserve"> 50 puntos al lograr mostrar los vehículos registrados utilizando la librería </w:t>
      </w:r>
      <w:r w:rsidRPr="008428D9">
        <w:rPr>
          <w:b/>
          <w:sz w:val="20"/>
          <w:szCs w:val="20"/>
        </w:rPr>
        <w:t>datos-concesionaria.jar</w:t>
      </w:r>
      <w:r w:rsidRPr="008428D9">
        <w:rPr>
          <w:bCs/>
          <w:sz w:val="20"/>
          <w:szCs w:val="20"/>
        </w:rPr>
        <w:t>, permitiendo además la actualización y visualización de la información a través del uso exclusivo de dicha librería, sin emplear scriptlets en el código JSP.</w:t>
      </w:r>
    </w:p>
    <w:p w14:paraId="5524899A" w14:textId="5745AAE3" w:rsidR="00145D4C" w:rsidRPr="00D84153" w:rsidRDefault="008428D9" w:rsidP="008428D9">
      <w:pPr>
        <w:rPr>
          <w:bCs/>
          <w:sz w:val="20"/>
          <w:szCs w:val="20"/>
        </w:rPr>
      </w:pPr>
      <w:r w:rsidRPr="008428D9">
        <w:rPr>
          <w:bCs/>
          <w:sz w:val="20"/>
          <w:szCs w:val="20"/>
        </w:rPr>
        <w:t>La presentación de la información mediante estilos de Bootstrap y el cumplimiento de los requerimientos JavaScript detallados en el enunciado contribuirán a mejorar la calificación final.</w:t>
      </w:r>
    </w:p>
    <w:p w14:paraId="7F7C406F" w14:textId="77777777" w:rsidR="00145D4C" w:rsidRDefault="00145D4C" w:rsidP="009C09B5">
      <w:pPr>
        <w:rPr>
          <w:sz w:val="20"/>
          <w:szCs w:val="20"/>
        </w:rPr>
      </w:pPr>
    </w:p>
    <w:p w14:paraId="1F847DEB" w14:textId="28E9E637" w:rsidR="00276DB5" w:rsidRDefault="00DD36DD" w:rsidP="009C09B5">
      <w:pPr>
        <w:rPr>
          <w:sz w:val="20"/>
          <w:szCs w:val="20"/>
        </w:rPr>
      </w:pPr>
      <w:r w:rsidRPr="00DD36DD">
        <w:rPr>
          <w:noProof/>
          <w:sz w:val="20"/>
          <w:szCs w:val="20"/>
        </w:rPr>
        <w:drawing>
          <wp:inline distT="0" distB="0" distL="0" distR="0" wp14:anchorId="30318E12" wp14:editId="4CD4A888">
            <wp:extent cx="6120130" cy="2880360"/>
            <wp:effectExtent l="0" t="0" r="0" b="0"/>
            <wp:docPr id="68132487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24872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14D6" w14:textId="77777777" w:rsidR="00276DB5" w:rsidRDefault="00276DB5" w:rsidP="009C09B5">
      <w:pPr>
        <w:rPr>
          <w:sz w:val="20"/>
          <w:szCs w:val="20"/>
        </w:rPr>
      </w:pPr>
    </w:p>
    <w:p w14:paraId="2B71E352" w14:textId="13A507FD" w:rsidR="00FD6857" w:rsidRPr="00F14D0D" w:rsidRDefault="00FD6857" w:rsidP="00FD6857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Incorporación </w:t>
      </w:r>
      <w:r w:rsidR="000A6B49">
        <w:rPr>
          <w:b/>
          <w:sz w:val="20"/>
          <w:szCs w:val="20"/>
        </w:rPr>
        <w:t>del JAR</w:t>
      </w:r>
      <w:r>
        <w:rPr>
          <w:b/>
          <w:sz w:val="20"/>
          <w:szCs w:val="20"/>
        </w:rPr>
        <w:t xml:space="preserve"> al proyecto</w:t>
      </w:r>
      <w:r>
        <w:rPr>
          <w:bCs/>
          <w:sz w:val="20"/>
          <w:szCs w:val="20"/>
        </w:rPr>
        <w:t>:</w:t>
      </w:r>
    </w:p>
    <w:p w14:paraId="4B2A9DB3" w14:textId="77777777" w:rsidR="00FD6857" w:rsidRDefault="00FD6857" w:rsidP="00FD6857">
      <w:pPr>
        <w:rPr>
          <w:b/>
          <w:sz w:val="20"/>
          <w:szCs w:val="20"/>
        </w:rPr>
      </w:pPr>
    </w:p>
    <w:p w14:paraId="3CF0BEDC" w14:textId="77777777" w:rsidR="00FD6857" w:rsidRPr="00C31B89" w:rsidRDefault="00FD6857" w:rsidP="00FD6857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Luego de que hayas creado y configurado el proyecto dentro del IDE, sigue los siguientes pasos para incorporar la librería:</w:t>
      </w:r>
    </w:p>
    <w:p w14:paraId="7AD6C7CC" w14:textId="77777777" w:rsidR="00FD6857" w:rsidRDefault="00FD6857" w:rsidP="00FD6857">
      <w:pPr>
        <w:rPr>
          <w:b/>
          <w:sz w:val="20"/>
          <w:szCs w:val="20"/>
        </w:rPr>
      </w:pPr>
    </w:p>
    <w:p w14:paraId="1CBBE110" w14:textId="77777777" w:rsidR="00FD6857" w:rsidRPr="00165881" w:rsidRDefault="00FD6857" w:rsidP="00FD6857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Crear el directorio </w:t>
      </w:r>
      <w:r>
        <w:rPr>
          <w:b/>
          <w:sz w:val="20"/>
          <w:szCs w:val="20"/>
        </w:rPr>
        <w:t>lib</w:t>
      </w:r>
      <w:r>
        <w:rPr>
          <w:bCs/>
          <w:sz w:val="20"/>
          <w:szCs w:val="20"/>
        </w:rPr>
        <w:t xml:space="preserve"> dentro de la ruta </w:t>
      </w:r>
      <w:r w:rsidRPr="00165881">
        <w:rPr>
          <w:b/>
          <w:sz w:val="20"/>
          <w:szCs w:val="20"/>
        </w:rPr>
        <w:t>~proyecto/src/main/webapp/WEB-INF</w:t>
      </w:r>
    </w:p>
    <w:p w14:paraId="6EB5D157" w14:textId="56848703" w:rsidR="00FD6857" w:rsidRPr="006252FB" w:rsidRDefault="00FD6857" w:rsidP="00FD6857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Copiar el archivo </w:t>
      </w:r>
      <w:r w:rsidR="00E53AD6" w:rsidRPr="00D84153">
        <w:rPr>
          <w:b/>
          <w:sz w:val="20"/>
          <w:szCs w:val="20"/>
        </w:rPr>
        <w:t>datos-</w:t>
      </w:r>
      <w:r w:rsidR="00E53AD6">
        <w:rPr>
          <w:b/>
          <w:sz w:val="20"/>
          <w:szCs w:val="20"/>
        </w:rPr>
        <w:t>concesionaria</w:t>
      </w:r>
      <w:r w:rsidR="00E53AD6" w:rsidRPr="00D84153">
        <w:rPr>
          <w:b/>
          <w:sz w:val="20"/>
          <w:szCs w:val="20"/>
        </w:rPr>
        <w:t>.jar</w:t>
      </w:r>
      <w:r>
        <w:rPr>
          <w:bCs/>
          <w:sz w:val="20"/>
          <w:szCs w:val="20"/>
        </w:rPr>
        <w:t xml:space="preserve"> dentro de la ruta </w:t>
      </w:r>
      <w:r w:rsidRPr="00165881">
        <w:rPr>
          <w:b/>
          <w:sz w:val="20"/>
          <w:szCs w:val="20"/>
        </w:rPr>
        <w:t>~proyecto/src/main/webapp/WEB-INF/lib</w:t>
      </w:r>
    </w:p>
    <w:p w14:paraId="54C880C2" w14:textId="6A42E945" w:rsidR="00FD6857" w:rsidRPr="00C41F5E" w:rsidRDefault="00FD6857" w:rsidP="00E53AD6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Presionar el botón secundario del mouse sobre el archivo recién copiado y seleccionar la opción “Add as library…”. </w:t>
      </w:r>
    </w:p>
    <w:p w14:paraId="7A13DA42" w14:textId="7A5C78D7" w:rsidR="00C41F5E" w:rsidRPr="00E27F74" w:rsidRDefault="00C41F5E" w:rsidP="00E53AD6">
      <w:pPr>
        <w:pStyle w:val="Prrafodelista"/>
        <w:numPr>
          <w:ilvl w:val="0"/>
          <w:numId w:val="12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>Definir “Level” en “Module Library”.</w:t>
      </w:r>
    </w:p>
    <w:p w14:paraId="2B006FB0" w14:textId="77777777" w:rsidR="00FD6857" w:rsidRDefault="00FD6857" w:rsidP="00FD6857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CB1AF3">
        <w:rPr>
          <w:bCs/>
          <w:sz w:val="20"/>
          <w:szCs w:val="20"/>
        </w:rPr>
        <w:t>Presion</w:t>
      </w:r>
      <w:r>
        <w:rPr>
          <w:bCs/>
          <w:sz w:val="20"/>
          <w:szCs w:val="20"/>
        </w:rPr>
        <w:t>ar el botón “OK”.</w:t>
      </w:r>
    </w:p>
    <w:p w14:paraId="4AC98B47" w14:textId="77777777" w:rsidR="00FD6857" w:rsidRDefault="00FD6857" w:rsidP="00FD6857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Listo.</w:t>
      </w:r>
    </w:p>
    <w:p w14:paraId="30F1028D" w14:textId="77777777" w:rsidR="00FD6857" w:rsidRDefault="00FD6857" w:rsidP="00FD6857">
      <w:pPr>
        <w:rPr>
          <w:bCs/>
          <w:sz w:val="20"/>
          <w:szCs w:val="20"/>
        </w:rPr>
      </w:pPr>
    </w:p>
    <w:p w14:paraId="28FBBA4F" w14:textId="77777777" w:rsidR="00FD6857" w:rsidRDefault="00FD6857" w:rsidP="00FD6857">
      <w:pPr>
        <w:rPr>
          <w:bCs/>
          <w:sz w:val="20"/>
          <w:szCs w:val="20"/>
        </w:rPr>
      </w:pPr>
      <w:r>
        <w:rPr>
          <w:b/>
          <w:sz w:val="20"/>
          <w:szCs w:val="20"/>
        </w:rPr>
        <w:t>Requerimientos</w:t>
      </w:r>
      <w:r>
        <w:rPr>
          <w:bCs/>
          <w:sz w:val="20"/>
          <w:szCs w:val="20"/>
        </w:rPr>
        <w:t>:</w:t>
      </w:r>
    </w:p>
    <w:p w14:paraId="5C272F6E" w14:textId="77777777" w:rsidR="00FD6857" w:rsidRDefault="00FD6857" w:rsidP="00FD6857">
      <w:pPr>
        <w:rPr>
          <w:bCs/>
          <w:sz w:val="20"/>
          <w:szCs w:val="20"/>
        </w:rPr>
      </w:pPr>
    </w:p>
    <w:p w14:paraId="66537AC8" w14:textId="3529E74F" w:rsidR="00FD6857" w:rsidRDefault="00FD6857" w:rsidP="00FD6857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La librería </w:t>
      </w:r>
      <w:r>
        <w:rPr>
          <w:b/>
          <w:sz w:val="20"/>
          <w:szCs w:val="20"/>
        </w:rPr>
        <w:t>datos-</w:t>
      </w:r>
      <w:r w:rsidR="00C41F5E">
        <w:rPr>
          <w:b/>
          <w:sz w:val="20"/>
          <w:szCs w:val="20"/>
        </w:rPr>
        <w:t>concesionaria</w:t>
      </w:r>
      <w:r>
        <w:rPr>
          <w:b/>
          <w:sz w:val="20"/>
          <w:szCs w:val="20"/>
        </w:rPr>
        <w:t>.jar</w:t>
      </w:r>
      <w:r>
        <w:rPr>
          <w:bCs/>
          <w:sz w:val="20"/>
          <w:szCs w:val="20"/>
        </w:rPr>
        <w:t xml:space="preserve"> tiene definidas las siguientes clases:</w:t>
      </w:r>
    </w:p>
    <w:p w14:paraId="2B9A331C" w14:textId="77777777" w:rsidR="00FD6857" w:rsidRDefault="00FD6857" w:rsidP="00FD6857">
      <w:pPr>
        <w:rPr>
          <w:bCs/>
          <w:sz w:val="20"/>
          <w:szCs w:val="20"/>
        </w:rPr>
      </w:pPr>
    </w:p>
    <w:p w14:paraId="55A77497" w14:textId="7F4AB4E8" w:rsidR="00FD6857" w:rsidRDefault="006830F0" w:rsidP="00FD6857">
      <w:pPr>
        <w:jc w:val="center"/>
        <w:rPr>
          <w:bCs/>
          <w:sz w:val="20"/>
          <w:szCs w:val="20"/>
        </w:rPr>
      </w:pPr>
      <w:r w:rsidRPr="006830F0">
        <w:rPr>
          <w:bCs/>
          <w:noProof/>
          <w:sz w:val="20"/>
          <w:szCs w:val="20"/>
        </w:rPr>
        <w:lastRenderedPageBreak/>
        <w:drawing>
          <wp:inline distT="0" distB="0" distL="0" distR="0" wp14:anchorId="700B22F0" wp14:editId="448E9B67">
            <wp:extent cx="6120130" cy="4436110"/>
            <wp:effectExtent l="0" t="0" r="0" b="2540"/>
            <wp:docPr id="214212883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883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A045" w14:textId="77777777" w:rsidR="00FD6857" w:rsidRDefault="00FD6857" w:rsidP="00FD6857">
      <w:pPr>
        <w:rPr>
          <w:bCs/>
          <w:sz w:val="20"/>
          <w:szCs w:val="20"/>
        </w:rPr>
      </w:pPr>
    </w:p>
    <w:p w14:paraId="132081EC" w14:textId="06B08D8C" w:rsidR="00524C5E" w:rsidRPr="00524C5E" w:rsidRDefault="0080761C" w:rsidP="00524C5E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80761C">
        <w:rPr>
          <w:b/>
          <w:sz w:val="20"/>
          <w:szCs w:val="20"/>
        </w:rPr>
        <w:t>EstadosVehiculoBean</w:t>
      </w:r>
      <w:r>
        <w:rPr>
          <w:bCs/>
          <w:sz w:val="20"/>
          <w:szCs w:val="20"/>
        </w:rPr>
        <w:t xml:space="preserve">: </w:t>
      </w:r>
      <w:r w:rsidR="00524C5E" w:rsidRPr="00524C5E">
        <w:rPr>
          <w:bCs/>
          <w:sz w:val="20"/>
          <w:szCs w:val="20"/>
        </w:rPr>
        <w:t>Contiene un HashMap&lt;String, String&gt; con los estados posibles que puede adquirir un vehículo, donde la clave representa el código del estado y el valor, su descripción.</w:t>
      </w:r>
    </w:p>
    <w:p w14:paraId="50565B20" w14:textId="7DE77CA4" w:rsidR="00524C5E" w:rsidRDefault="00524C5E" w:rsidP="00524C5E">
      <w:pPr>
        <w:pStyle w:val="Prrafodelista"/>
        <w:ind w:left="720"/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Incluye un único método:</w:t>
      </w:r>
    </w:p>
    <w:p w14:paraId="0DA494A7" w14:textId="77777777" w:rsidR="00A069E6" w:rsidRDefault="00A069E6" w:rsidP="00524C5E">
      <w:pPr>
        <w:pStyle w:val="Prrafodelista"/>
        <w:ind w:left="720"/>
        <w:rPr>
          <w:bCs/>
          <w:sz w:val="20"/>
          <w:szCs w:val="20"/>
        </w:rPr>
      </w:pPr>
    </w:p>
    <w:p w14:paraId="702D1E3D" w14:textId="1FBAB5FD" w:rsidR="00524C5E" w:rsidRPr="00524C5E" w:rsidRDefault="00524C5E" w:rsidP="00524C5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getListado(): Retorna el mapa completo de estados posibles.</w:t>
      </w:r>
    </w:p>
    <w:p w14:paraId="3919CDF0" w14:textId="77777777" w:rsidR="00A069E6" w:rsidRDefault="00A069E6" w:rsidP="00524C5E">
      <w:pPr>
        <w:pStyle w:val="Prrafodelista"/>
        <w:ind w:left="720"/>
        <w:rPr>
          <w:bCs/>
          <w:sz w:val="20"/>
          <w:szCs w:val="20"/>
        </w:rPr>
      </w:pPr>
    </w:p>
    <w:p w14:paraId="7B5ED996" w14:textId="5B11132F" w:rsidR="00524C5E" w:rsidRDefault="00524C5E" w:rsidP="00524C5E">
      <w:pPr>
        <w:pStyle w:val="Prrafodelista"/>
        <w:ind w:left="720"/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Estados disponibles:</w:t>
      </w:r>
    </w:p>
    <w:p w14:paraId="062BD82E" w14:textId="77777777" w:rsidR="00A069E6" w:rsidRPr="00524C5E" w:rsidRDefault="00A069E6" w:rsidP="00524C5E">
      <w:pPr>
        <w:pStyle w:val="Prrafodelista"/>
        <w:ind w:left="720"/>
        <w:rPr>
          <w:bCs/>
          <w:sz w:val="20"/>
          <w:szCs w:val="20"/>
        </w:rPr>
      </w:pPr>
    </w:p>
    <w:p w14:paraId="76D0D8E8" w14:textId="77777777" w:rsidR="00524C5E" w:rsidRDefault="00524C5E" w:rsidP="00524C5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DE: En depósito</w:t>
      </w:r>
    </w:p>
    <w:p w14:paraId="4893AD3D" w14:textId="77777777" w:rsidR="00524C5E" w:rsidRDefault="00524C5E" w:rsidP="00524C5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PE: Pendiente de entrega</w:t>
      </w:r>
    </w:p>
    <w:p w14:paraId="0E220768" w14:textId="77777777" w:rsidR="00524C5E" w:rsidRDefault="00524C5E" w:rsidP="00524C5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ENT: Entregado</w:t>
      </w:r>
    </w:p>
    <w:p w14:paraId="16440E9A" w14:textId="77777777" w:rsidR="00524C5E" w:rsidRDefault="00524C5E" w:rsidP="00524C5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524C5E">
        <w:rPr>
          <w:bCs/>
          <w:sz w:val="20"/>
          <w:szCs w:val="20"/>
        </w:rPr>
        <w:t>BA: Dado de baja</w:t>
      </w:r>
    </w:p>
    <w:p w14:paraId="5ED90DA6" w14:textId="77777777" w:rsidR="0080761C" w:rsidRDefault="0080761C" w:rsidP="0080761C">
      <w:pPr>
        <w:rPr>
          <w:bCs/>
          <w:sz w:val="20"/>
          <w:szCs w:val="20"/>
        </w:rPr>
      </w:pPr>
    </w:p>
    <w:p w14:paraId="151696E3" w14:textId="17ECC8F3" w:rsidR="00B31204" w:rsidRDefault="00545A31" w:rsidP="0080761C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80761C">
        <w:rPr>
          <w:b/>
          <w:sz w:val="20"/>
          <w:szCs w:val="20"/>
        </w:rPr>
        <w:t>VehiculoBean</w:t>
      </w:r>
      <w:r w:rsidRPr="0080761C">
        <w:rPr>
          <w:bCs/>
          <w:sz w:val="20"/>
          <w:szCs w:val="20"/>
        </w:rPr>
        <w:t xml:space="preserve">: </w:t>
      </w:r>
      <w:r w:rsidR="0005023C" w:rsidRPr="0005023C">
        <w:rPr>
          <w:bCs/>
          <w:sz w:val="20"/>
          <w:szCs w:val="20"/>
        </w:rPr>
        <w:t>Representa la entidad de un vehículo en el sistema.</w:t>
      </w:r>
      <w:r w:rsidR="0005023C" w:rsidRPr="0005023C">
        <w:rPr>
          <w:bCs/>
          <w:sz w:val="20"/>
          <w:szCs w:val="20"/>
        </w:rPr>
        <w:br/>
        <w:t>Contiene atributos como número de chasis, marca, modelo, estado, dominio, propietario, fechas de baja y entrega, entre otros.</w:t>
      </w:r>
      <w:r w:rsidR="0005023C" w:rsidRPr="0005023C">
        <w:rPr>
          <w:bCs/>
          <w:sz w:val="20"/>
          <w:szCs w:val="20"/>
        </w:rPr>
        <w:br/>
        <w:t xml:space="preserve">Incluye métodos </w:t>
      </w:r>
      <w:r w:rsidR="0005023C" w:rsidRPr="0005023C">
        <w:rPr>
          <w:b/>
          <w:bCs/>
          <w:sz w:val="20"/>
          <w:szCs w:val="20"/>
        </w:rPr>
        <w:t>getter y setter</w:t>
      </w:r>
      <w:r w:rsidR="0005023C" w:rsidRPr="0005023C">
        <w:rPr>
          <w:bCs/>
          <w:sz w:val="20"/>
          <w:szCs w:val="20"/>
        </w:rPr>
        <w:t xml:space="preserve"> para cada atributo, permitiendo acceder y modificar sus valores.</w:t>
      </w:r>
    </w:p>
    <w:p w14:paraId="0A3BA23F" w14:textId="77777777" w:rsidR="0005023C" w:rsidRPr="0080761C" w:rsidRDefault="0005023C" w:rsidP="0005023C">
      <w:pPr>
        <w:pStyle w:val="Prrafodelista"/>
        <w:ind w:left="720"/>
        <w:rPr>
          <w:bCs/>
          <w:sz w:val="20"/>
          <w:szCs w:val="20"/>
        </w:rPr>
      </w:pPr>
    </w:p>
    <w:p w14:paraId="3BD5513F" w14:textId="0D57028D" w:rsidR="00892F90" w:rsidRPr="00892F90" w:rsidRDefault="00177181" w:rsidP="00892F90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892F90">
        <w:rPr>
          <w:b/>
          <w:sz w:val="20"/>
          <w:szCs w:val="20"/>
        </w:rPr>
        <w:t>Inventario</w:t>
      </w:r>
      <w:r w:rsidR="008A123B" w:rsidRPr="00892F90">
        <w:rPr>
          <w:b/>
          <w:sz w:val="20"/>
          <w:szCs w:val="20"/>
        </w:rPr>
        <w:t>Bean</w:t>
      </w:r>
      <w:r>
        <w:rPr>
          <w:bCs/>
          <w:sz w:val="20"/>
          <w:szCs w:val="20"/>
        </w:rPr>
        <w:t xml:space="preserve">: </w:t>
      </w:r>
      <w:r w:rsidR="00892F90">
        <w:rPr>
          <w:bCs/>
          <w:sz w:val="20"/>
          <w:szCs w:val="20"/>
        </w:rPr>
        <w:t>E</w:t>
      </w:r>
      <w:r w:rsidR="00892F90" w:rsidRPr="00892F90">
        <w:rPr>
          <w:bCs/>
          <w:sz w:val="20"/>
          <w:szCs w:val="20"/>
        </w:rPr>
        <w:t>ncapsula un List&lt;VehiculoBean&gt; representando el inventario actual de vehículos.</w:t>
      </w:r>
    </w:p>
    <w:p w14:paraId="019AB3FC" w14:textId="77777777" w:rsidR="00892F90" w:rsidRDefault="00892F90" w:rsidP="00892F90">
      <w:pPr>
        <w:pStyle w:val="Prrafodelista"/>
        <w:ind w:left="720"/>
        <w:rPr>
          <w:bCs/>
          <w:sz w:val="20"/>
          <w:szCs w:val="20"/>
        </w:rPr>
      </w:pPr>
      <w:r w:rsidRPr="00892F90">
        <w:rPr>
          <w:bCs/>
          <w:sz w:val="20"/>
          <w:szCs w:val="20"/>
        </w:rPr>
        <w:t>Incluye métodos para la gestión del estado y la información de cada vehículo:</w:t>
      </w:r>
    </w:p>
    <w:p w14:paraId="67545474" w14:textId="77777777" w:rsidR="00A069E6" w:rsidRPr="00892F90" w:rsidRDefault="00A069E6" w:rsidP="00892F90">
      <w:pPr>
        <w:pStyle w:val="Prrafodelista"/>
        <w:ind w:left="720"/>
        <w:rPr>
          <w:bCs/>
          <w:sz w:val="20"/>
          <w:szCs w:val="20"/>
        </w:rPr>
      </w:pPr>
    </w:p>
    <w:p w14:paraId="02A37704" w14:textId="77777777" w:rsidR="00892F90" w:rsidRDefault="00892F90" w:rsidP="00892F90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892F90">
        <w:rPr>
          <w:bCs/>
          <w:i/>
          <w:iCs/>
          <w:sz w:val="20"/>
          <w:szCs w:val="20"/>
        </w:rPr>
        <w:t>getListado()</w:t>
      </w:r>
      <w:r w:rsidRPr="00892F90">
        <w:rPr>
          <w:bCs/>
          <w:sz w:val="20"/>
          <w:szCs w:val="20"/>
        </w:rPr>
        <w:t>: Retorna el listado completo de vehículos registrados.</w:t>
      </w:r>
    </w:p>
    <w:p w14:paraId="5161C61B" w14:textId="77777777" w:rsidR="00351E3C" w:rsidRDefault="00892F90" w:rsidP="00351E3C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351E3C">
        <w:rPr>
          <w:bCs/>
          <w:i/>
          <w:iCs/>
          <w:sz w:val="20"/>
          <w:szCs w:val="20"/>
        </w:rPr>
        <w:lastRenderedPageBreak/>
        <w:t>registrarBaja(String nroChasis)</w:t>
      </w:r>
      <w:r w:rsidRPr="00892F90">
        <w:rPr>
          <w:bCs/>
          <w:sz w:val="20"/>
          <w:szCs w:val="20"/>
        </w:rPr>
        <w:t>: Establece la fecha de baja del vehículo cuyo estado sea "Dado de baja".</w:t>
      </w:r>
    </w:p>
    <w:p w14:paraId="2E43FB7A" w14:textId="77777777" w:rsidR="00EB428A" w:rsidRDefault="00892F90" w:rsidP="00351E3C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351E3C">
        <w:rPr>
          <w:bCs/>
          <w:i/>
          <w:iCs/>
          <w:sz w:val="20"/>
          <w:szCs w:val="20"/>
        </w:rPr>
        <w:t>registrarEntrega(String nroChasis, String cuilPropietario)</w:t>
      </w:r>
      <w:r w:rsidRPr="00351E3C">
        <w:rPr>
          <w:bCs/>
          <w:sz w:val="20"/>
          <w:szCs w:val="20"/>
        </w:rPr>
        <w:t>: Registra la entrega de un vehículo, asignando el CUIL del nuevo propietario y la fecha de entrega</w:t>
      </w:r>
      <w:r w:rsidR="00EB428A">
        <w:rPr>
          <w:bCs/>
          <w:sz w:val="20"/>
          <w:szCs w:val="20"/>
        </w:rPr>
        <w:t>.</w:t>
      </w:r>
    </w:p>
    <w:p w14:paraId="1F2E5CD7" w14:textId="0E1E5AED" w:rsidR="00F81E9E" w:rsidRPr="00DB7C0F" w:rsidRDefault="00892F90" w:rsidP="00FD6857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EB428A">
        <w:rPr>
          <w:bCs/>
          <w:i/>
          <w:iCs/>
          <w:sz w:val="20"/>
          <w:szCs w:val="20"/>
        </w:rPr>
        <w:t>registrarDominio(String nroChasis, String estado, String dominio)</w:t>
      </w:r>
      <w:r w:rsidRPr="00351E3C">
        <w:rPr>
          <w:bCs/>
          <w:sz w:val="20"/>
          <w:szCs w:val="20"/>
        </w:rPr>
        <w:t>: Permite registrar el dominio del vehículo, siempre que su estado sea "En depósito" o "Pendiente de entrega".</w:t>
      </w:r>
    </w:p>
    <w:p w14:paraId="01BF4057" w14:textId="77777777" w:rsidR="00FD6857" w:rsidRDefault="00FD6857" w:rsidP="00FD6857">
      <w:pPr>
        <w:pStyle w:val="Prrafodelista"/>
        <w:ind w:left="720"/>
        <w:rPr>
          <w:bCs/>
          <w:sz w:val="20"/>
          <w:szCs w:val="20"/>
        </w:rPr>
      </w:pPr>
    </w:p>
    <w:p w14:paraId="239B436C" w14:textId="77777777" w:rsidR="00D379AE" w:rsidRDefault="00DB7C0F" w:rsidP="00D379AE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DB7C0F">
        <w:rPr>
          <w:bCs/>
          <w:sz w:val="20"/>
          <w:szCs w:val="20"/>
        </w:rPr>
        <w:t>Los datos deberán presentarse con apariencia de tabla, sin utilizar la etiqueta &lt;table&gt;, aplicando los estilos de Bootstrap necesarios para lograr una visualización equivalente.</w:t>
      </w:r>
    </w:p>
    <w:p w14:paraId="5FD902C3" w14:textId="77777777" w:rsidR="000A6B49" w:rsidRDefault="000A6B49" w:rsidP="000A6B49">
      <w:pPr>
        <w:pStyle w:val="Prrafodelista"/>
        <w:ind w:left="720"/>
        <w:rPr>
          <w:bCs/>
          <w:sz w:val="20"/>
          <w:szCs w:val="20"/>
        </w:rPr>
      </w:pPr>
    </w:p>
    <w:p w14:paraId="31E21256" w14:textId="43D027FF" w:rsidR="00D379AE" w:rsidRDefault="00D379AE" w:rsidP="00D379AE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D379AE">
        <w:rPr>
          <w:bCs/>
          <w:sz w:val="20"/>
          <w:szCs w:val="20"/>
        </w:rPr>
        <w:t>La presentación de los datos deberá cumplir las siguientes condiciones:</w:t>
      </w:r>
    </w:p>
    <w:p w14:paraId="722C4A6E" w14:textId="77777777" w:rsidR="000A6B49" w:rsidRPr="00D379AE" w:rsidRDefault="000A6B49" w:rsidP="000A6B49">
      <w:pPr>
        <w:pStyle w:val="Prrafodelista"/>
        <w:ind w:left="720"/>
        <w:rPr>
          <w:bCs/>
          <w:sz w:val="20"/>
          <w:szCs w:val="20"/>
        </w:rPr>
      </w:pPr>
    </w:p>
    <w:p w14:paraId="76F55888" w14:textId="77777777" w:rsidR="00614704" w:rsidRPr="00614704" w:rsidRDefault="00614704" w:rsidP="00614704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614704">
        <w:rPr>
          <w:bCs/>
          <w:sz w:val="20"/>
          <w:szCs w:val="20"/>
        </w:rPr>
        <w:t>Si el vehículo se encuentra en estado "En depósito" o "Pendiente de entrega", deberá visualizarse un botón “Editar” en la última columna.</w:t>
      </w:r>
    </w:p>
    <w:p w14:paraId="1A0855A6" w14:textId="77777777" w:rsidR="00614704" w:rsidRPr="00614704" w:rsidRDefault="00614704" w:rsidP="00614704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614704">
        <w:rPr>
          <w:bCs/>
          <w:sz w:val="20"/>
          <w:szCs w:val="20"/>
        </w:rPr>
        <w:t>Si el vehículo se encuentra en estado "Dado de baja", en la última columna deberá mostrarse la fecha de baja, en color rojo y con formato dd/MM/yyyy.</w:t>
      </w:r>
    </w:p>
    <w:p w14:paraId="65EAB7F0" w14:textId="0DDACF3D" w:rsidR="00595CD7" w:rsidRDefault="00614704" w:rsidP="00614704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614704">
        <w:rPr>
          <w:bCs/>
          <w:sz w:val="20"/>
          <w:szCs w:val="20"/>
        </w:rPr>
        <w:t>Si el vehículo se encuentra en estado "Entregado", en la última columna deberá mostrarse la fecha de entrega, en color verde y con formato dd/MM/yyyy.</w:t>
      </w:r>
    </w:p>
    <w:p w14:paraId="1387389A" w14:textId="77777777" w:rsidR="00243554" w:rsidRDefault="00243554" w:rsidP="00243554">
      <w:pPr>
        <w:pStyle w:val="Prrafodelista"/>
        <w:ind w:left="1440"/>
        <w:rPr>
          <w:bCs/>
          <w:sz w:val="20"/>
          <w:szCs w:val="20"/>
        </w:rPr>
      </w:pPr>
    </w:p>
    <w:p w14:paraId="3C0C34F4" w14:textId="685AC27E" w:rsidR="00D45DDD" w:rsidRDefault="00D45DDD" w:rsidP="00D45DDD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D45DDD">
        <w:rPr>
          <w:bCs/>
          <w:sz w:val="20"/>
          <w:szCs w:val="20"/>
        </w:rPr>
        <w:t xml:space="preserve">El comportamiento del botón “Editar” deberá programarse con JavaScript. Al </w:t>
      </w:r>
      <w:r>
        <w:rPr>
          <w:bCs/>
          <w:sz w:val="20"/>
          <w:szCs w:val="20"/>
        </w:rPr>
        <w:t>hacerle clic</w:t>
      </w:r>
      <w:r w:rsidRPr="00D45DDD">
        <w:rPr>
          <w:bCs/>
          <w:sz w:val="20"/>
          <w:szCs w:val="20"/>
        </w:rPr>
        <w:t>:</w:t>
      </w:r>
    </w:p>
    <w:p w14:paraId="1EBEB106" w14:textId="77777777" w:rsidR="000A6B49" w:rsidRDefault="000A6B49" w:rsidP="000A6B49">
      <w:pPr>
        <w:pStyle w:val="Prrafodelista"/>
        <w:ind w:left="720"/>
        <w:rPr>
          <w:bCs/>
          <w:sz w:val="20"/>
          <w:szCs w:val="20"/>
        </w:rPr>
      </w:pPr>
    </w:p>
    <w:p w14:paraId="37E36657" w14:textId="003B925C" w:rsidR="00D45DDD" w:rsidRDefault="00D45DDD" w:rsidP="00D45DDD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D45DDD">
        <w:rPr>
          <w:bCs/>
          <w:sz w:val="20"/>
          <w:szCs w:val="20"/>
        </w:rPr>
        <w:t>Deberá habilitarse el campo “</w:t>
      </w:r>
      <w:r w:rsidR="009B5F6F">
        <w:rPr>
          <w:bCs/>
          <w:sz w:val="20"/>
          <w:szCs w:val="20"/>
        </w:rPr>
        <w:t>Estado</w:t>
      </w:r>
      <w:r w:rsidRPr="00D45DDD">
        <w:rPr>
          <w:bCs/>
          <w:sz w:val="20"/>
          <w:szCs w:val="20"/>
        </w:rPr>
        <w:t>”</w:t>
      </w:r>
      <w:r w:rsidR="000526AF">
        <w:rPr>
          <w:bCs/>
          <w:sz w:val="20"/>
          <w:szCs w:val="20"/>
        </w:rPr>
        <w:t xml:space="preserve"> y dispara</w:t>
      </w:r>
      <w:r w:rsidR="00B223B7">
        <w:rPr>
          <w:bCs/>
          <w:sz w:val="20"/>
          <w:szCs w:val="20"/>
        </w:rPr>
        <w:t>r</w:t>
      </w:r>
      <w:r w:rsidR="000526AF">
        <w:rPr>
          <w:bCs/>
          <w:sz w:val="20"/>
          <w:szCs w:val="20"/>
        </w:rPr>
        <w:t xml:space="preserve"> el evento</w:t>
      </w:r>
      <w:r w:rsidR="00324647">
        <w:rPr>
          <w:bCs/>
          <w:sz w:val="20"/>
          <w:szCs w:val="20"/>
        </w:rPr>
        <w:t xml:space="preserve"> asociado a dicho campo</w:t>
      </w:r>
      <w:r w:rsidR="000526AF">
        <w:rPr>
          <w:bCs/>
          <w:sz w:val="20"/>
          <w:szCs w:val="20"/>
        </w:rPr>
        <w:t xml:space="preserve"> para definir cómo se </w:t>
      </w:r>
      <w:r w:rsidR="00B223B7">
        <w:rPr>
          <w:bCs/>
          <w:sz w:val="20"/>
          <w:szCs w:val="20"/>
        </w:rPr>
        <w:t>habilitarán los campos “Dominio” y “CUIL Propietario”</w:t>
      </w:r>
      <w:r w:rsidR="00324647">
        <w:rPr>
          <w:bCs/>
          <w:sz w:val="20"/>
          <w:szCs w:val="20"/>
        </w:rPr>
        <w:t xml:space="preserve"> (Ver detalle en el punto siguiente)</w:t>
      </w:r>
      <w:r w:rsidRPr="00D45DDD">
        <w:rPr>
          <w:bCs/>
          <w:sz w:val="20"/>
          <w:szCs w:val="20"/>
        </w:rPr>
        <w:t>.</w:t>
      </w:r>
    </w:p>
    <w:p w14:paraId="46A2629A" w14:textId="77777777" w:rsidR="00D45DDD" w:rsidRDefault="00D45DDD" w:rsidP="00D45DDD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D45DDD">
        <w:rPr>
          <w:bCs/>
          <w:sz w:val="20"/>
          <w:szCs w:val="20"/>
        </w:rPr>
        <w:t>Deberán mostrarse los botones “Guardar” y “Cancelar”.</w:t>
      </w:r>
    </w:p>
    <w:p w14:paraId="42492BD5" w14:textId="010F6500" w:rsidR="00FD6857" w:rsidRPr="00D45DDD" w:rsidRDefault="00D45DDD" w:rsidP="00D45DDD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D45DDD">
        <w:rPr>
          <w:bCs/>
          <w:sz w:val="20"/>
          <w:szCs w:val="20"/>
        </w:rPr>
        <w:t>El botón “Editar” deberá ocultarse automáticamente.</w:t>
      </w:r>
    </w:p>
    <w:p w14:paraId="0C23632C" w14:textId="77777777" w:rsidR="00FD6857" w:rsidRDefault="00FD6857" w:rsidP="00FD6857">
      <w:pPr>
        <w:rPr>
          <w:bCs/>
          <w:sz w:val="20"/>
          <w:szCs w:val="20"/>
        </w:rPr>
      </w:pPr>
    </w:p>
    <w:p w14:paraId="4CBFE140" w14:textId="5870B55C" w:rsidR="00FD6857" w:rsidRDefault="00597350" w:rsidP="00FD6857">
      <w:pPr>
        <w:ind w:left="708"/>
        <w:rPr>
          <w:bCs/>
          <w:sz w:val="20"/>
          <w:szCs w:val="20"/>
        </w:rPr>
      </w:pPr>
      <w:r w:rsidRPr="00597350">
        <w:rPr>
          <w:bCs/>
          <w:noProof/>
          <w:sz w:val="20"/>
          <w:szCs w:val="20"/>
        </w:rPr>
        <w:drawing>
          <wp:inline distT="0" distB="0" distL="0" distR="0" wp14:anchorId="76EA61A3" wp14:editId="783359A0">
            <wp:extent cx="5645150" cy="581618"/>
            <wp:effectExtent l="0" t="0" r="0" b="9525"/>
            <wp:docPr id="214459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9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5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DDEE" w14:textId="77777777" w:rsidR="008D2D83" w:rsidRDefault="008D2D83" w:rsidP="008D2D83">
      <w:pPr>
        <w:rPr>
          <w:bCs/>
          <w:sz w:val="20"/>
          <w:szCs w:val="20"/>
        </w:rPr>
      </w:pPr>
    </w:p>
    <w:p w14:paraId="51FF527A" w14:textId="0D495BAA" w:rsidR="00E91F73" w:rsidRDefault="00302C6B" w:rsidP="00E91F73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302C6B">
        <w:rPr>
          <w:bCs/>
          <w:sz w:val="20"/>
          <w:szCs w:val="20"/>
        </w:rPr>
        <w:t>La lógica asociada</w:t>
      </w:r>
      <w:r w:rsidR="00187280">
        <w:rPr>
          <w:bCs/>
          <w:sz w:val="20"/>
          <w:szCs w:val="20"/>
        </w:rPr>
        <w:t xml:space="preserve"> a la selección de un </w:t>
      </w:r>
      <w:r w:rsidR="00DC2D2D">
        <w:rPr>
          <w:bCs/>
          <w:sz w:val="20"/>
          <w:szCs w:val="20"/>
        </w:rPr>
        <w:t>estado</w:t>
      </w:r>
      <w:r w:rsidRPr="00240B9B">
        <w:rPr>
          <w:sz w:val="20"/>
          <w:szCs w:val="20"/>
        </w:rPr>
        <w:t xml:space="preserve"> </w:t>
      </w:r>
      <w:r w:rsidRPr="00302C6B">
        <w:rPr>
          <w:bCs/>
          <w:sz w:val="20"/>
          <w:szCs w:val="20"/>
        </w:rPr>
        <w:t>deberá programarse con JavaScript y contemplar lo siguiente:</w:t>
      </w:r>
    </w:p>
    <w:p w14:paraId="02B0A2AF" w14:textId="77777777" w:rsidR="000A6B49" w:rsidRDefault="000A6B49" w:rsidP="000A6B49">
      <w:pPr>
        <w:pStyle w:val="Prrafodelista"/>
        <w:ind w:left="720"/>
        <w:rPr>
          <w:bCs/>
          <w:sz w:val="20"/>
          <w:szCs w:val="20"/>
        </w:rPr>
      </w:pPr>
    </w:p>
    <w:p w14:paraId="78FCD346" w14:textId="77777777" w:rsidR="007E066E" w:rsidRPr="007E066E" w:rsidRDefault="007E066E" w:rsidP="007E066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7E066E">
        <w:rPr>
          <w:bCs/>
          <w:sz w:val="20"/>
          <w:szCs w:val="20"/>
        </w:rPr>
        <w:t>Si el estado seleccionado es "En depósito" o "Pendiente de entrega", únicamente deberá habilitarse el campo “Dominio” de la fila correspondiente.</w:t>
      </w:r>
    </w:p>
    <w:p w14:paraId="7F7EEF75" w14:textId="77777777" w:rsidR="007E066E" w:rsidRPr="007E066E" w:rsidRDefault="007E066E" w:rsidP="007E066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7E066E">
        <w:rPr>
          <w:bCs/>
          <w:sz w:val="20"/>
          <w:szCs w:val="20"/>
        </w:rPr>
        <w:t>Si el estado seleccionado es "Entregado", únicamente deberá habilitarse el campo “CUIL Propietario” de la fila correspondiente.</w:t>
      </w:r>
    </w:p>
    <w:p w14:paraId="65550D2F" w14:textId="20F91027" w:rsidR="007C5716" w:rsidRPr="00E91F73" w:rsidRDefault="007E066E" w:rsidP="007E066E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7E066E">
        <w:rPr>
          <w:bCs/>
          <w:sz w:val="20"/>
          <w:szCs w:val="20"/>
        </w:rPr>
        <w:t>Si el estado seleccionado es "Dar de baja", todos los campos deberán permanecer deshabilitados.</w:t>
      </w:r>
    </w:p>
    <w:p w14:paraId="2B70E6F7" w14:textId="77777777" w:rsidR="00E91F73" w:rsidRDefault="00E91F73" w:rsidP="00983C89">
      <w:pPr>
        <w:ind w:left="708" w:firstLine="12"/>
        <w:rPr>
          <w:bCs/>
          <w:sz w:val="20"/>
          <w:szCs w:val="20"/>
        </w:rPr>
      </w:pPr>
    </w:p>
    <w:p w14:paraId="73746B8A" w14:textId="7F859905" w:rsidR="000B13C0" w:rsidRDefault="000B13C0" w:rsidP="000B13C0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0B13C0">
        <w:rPr>
          <w:bCs/>
          <w:sz w:val="20"/>
          <w:szCs w:val="20"/>
        </w:rPr>
        <w:t>El botón “Guardar” deberá validar el campo habilitado y redirigir a un JSP</w:t>
      </w:r>
      <w:r>
        <w:rPr>
          <w:bCs/>
          <w:sz w:val="20"/>
          <w:szCs w:val="20"/>
        </w:rPr>
        <w:t xml:space="preserve"> nuevo</w:t>
      </w:r>
      <w:r w:rsidRPr="000B13C0">
        <w:rPr>
          <w:bCs/>
          <w:sz w:val="20"/>
          <w:szCs w:val="20"/>
        </w:rPr>
        <w:t xml:space="preserve"> encargado de ejecutar la operación correspondiente según el estado seleccionado.</w:t>
      </w:r>
    </w:p>
    <w:p w14:paraId="1590D1F8" w14:textId="77777777" w:rsidR="00D74749" w:rsidRPr="000B13C0" w:rsidRDefault="00D74749" w:rsidP="00D74749">
      <w:pPr>
        <w:pStyle w:val="Prrafodelista"/>
        <w:ind w:left="720"/>
        <w:rPr>
          <w:bCs/>
          <w:sz w:val="20"/>
          <w:szCs w:val="20"/>
        </w:rPr>
      </w:pPr>
    </w:p>
    <w:p w14:paraId="6537A67C" w14:textId="6970F8FB" w:rsidR="000B13C0" w:rsidRDefault="000B13C0" w:rsidP="000B13C0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0B13C0">
        <w:rPr>
          <w:bCs/>
          <w:sz w:val="20"/>
          <w:szCs w:val="20"/>
        </w:rPr>
        <w:t xml:space="preserve">En caso de errores o inconsistencias en los datos, deberá </w:t>
      </w:r>
      <w:r w:rsidR="00B76FC8">
        <w:rPr>
          <w:bCs/>
          <w:sz w:val="20"/>
          <w:szCs w:val="20"/>
        </w:rPr>
        <w:t>retornase al listado enviando el</w:t>
      </w:r>
      <w:r w:rsidRPr="000B13C0">
        <w:rPr>
          <w:bCs/>
          <w:sz w:val="20"/>
          <w:szCs w:val="20"/>
        </w:rPr>
        <w:t xml:space="preserve"> mensaje de error</w:t>
      </w:r>
      <w:r w:rsidR="00B76FC8">
        <w:rPr>
          <w:bCs/>
          <w:sz w:val="20"/>
          <w:szCs w:val="20"/>
        </w:rPr>
        <w:t xml:space="preserve"> para mostrarlo como una</w:t>
      </w:r>
      <w:r w:rsidRPr="000B13C0">
        <w:rPr>
          <w:bCs/>
          <w:sz w:val="20"/>
          <w:szCs w:val="20"/>
        </w:rPr>
        <w:t xml:space="preserve"> alerta</w:t>
      </w:r>
      <w:r w:rsidR="00B76FC8">
        <w:rPr>
          <w:bCs/>
          <w:sz w:val="20"/>
          <w:szCs w:val="20"/>
        </w:rPr>
        <w:t xml:space="preserve"> </w:t>
      </w:r>
      <w:r w:rsidRPr="000B13C0">
        <w:rPr>
          <w:bCs/>
          <w:sz w:val="20"/>
          <w:szCs w:val="20"/>
        </w:rPr>
        <w:t xml:space="preserve">en la parte superior de la </w:t>
      </w:r>
      <w:r w:rsidR="00B76FC8">
        <w:rPr>
          <w:bCs/>
          <w:sz w:val="20"/>
          <w:szCs w:val="20"/>
        </w:rPr>
        <w:t>tabla</w:t>
      </w:r>
      <w:r w:rsidRPr="000B13C0">
        <w:rPr>
          <w:bCs/>
          <w:sz w:val="20"/>
          <w:szCs w:val="20"/>
        </w:rPr>
        <w:t>.</w:t>
      </w:r>
    </w:p>
    <w:p w14:paraId="399C23D2" w14:textId="77777777" w:rsidR="000B13C0" w:rsidRDefault="000B13C0" w:rsidP="000B13C0">
      <w:pPr>
        <w:rPr>
          <w:bCs/>
          <w:sz w:val="20"/>
          <w:szCs w:val="20"/>
        </w:rPr>
      </w:pPr>
    </w:p>
    <w:p w14:paraId="62B4416F" w14:textId="6E1DA5C6" w:rsidR="000B13C0" w:rsidRDefault="000B13C0" w:rsidP="000B13C0">
      <w:pPr>
        <w:ind w:left="1416"/>
        <w:rPr>
          <w:bCs/>
          <w:sz w:val="20"/>
          <w:szCs w:val="20"/>
        </w:rPr>
      </w:pPr>
      <w:r w:rsidRPr="00267671">
        <w:rPr>
          <w:bCs/>
          <w:noProof/>
          <w:sz w:val="20"/>
          <w:szCs w:val="20"/>
        </w:rPr>
        <w:drawing>
          <wp:inline distT="0" distB="0" distL="0" distR="0" wp14:anchorId="026D8A41" wp14:editId="70B653EC">
            <wp:extent cx="4940300" cy="677639"/>
            <wp:effectExtent l="0" t="0" r="0" b="8255"/>
            <wp:docPr id="31674047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4047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963" cy="6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C732" w14:textId="77777777" w:rsidR="000B13C0" w:rsidRPr="000B13C0" w:rsidRDefault="000B13C0" w:rsidP="000B13C0">
      <w:pPr>
        <w:rPr>
          <w:bCs/>
          <w:sz w:val="20"/>
          <w:szCs w:val="20"/>
        </w:rPr>
      </w:pPr>
    </w:p>
    <w:p w14:paraId="5F525B22" w14:textId="0C4954C2" w:rsidR="000B13C0" w:rsidRPr="000A6B49" w:rsidRDefault="000B13C0" w:rsidP="000A6B49">
      <w:pPr>
        <w:pStyle w:val="Prrafodelista"/>
        <w:numPr>
          <w:ilvl w:val="1"/>
          <w:numId w:val="12"/>
        </w:numPr>
        <w:rPr>
          <w:bCs/>
          <w:sz w:val="20"/>
          <w:szCs w:val="20"/>
        </w:rPr>
      </w:pPr>
      <w:r w:rsidRPr="000A6B49">
        <w:rPr>
          <w:bCs/>
          <w:sz w:val="20"/>
          <w:szCs w:val="20"/>
        </w:rPr>
        <w:t>Si la grabación es exitosa, deberá retornarse al listado, reflejando los datos actualizados.</w:t>
      </w:r>
    </w:p>
    <w:p w14:paraId="24B6A277" w14:textId="77777777" w:rsidR="000B13C0" w:rsidRDefault="000B13C0" w:rsidP="000D5267">
      <w:pPr>
        <w:pStyle w:val="Prrafodelista"/>
        <w:ind w:left="720"/>
        <w:rPr>
          <w:bCs/>
          <w:sz w:val="20"/>
          <w:szCs w:val="20"/>
        </w:rPr>
      </w:pPr>
    </w:p>
    <w:p w14:paraId="47737B18" w14:textId="36B7CA5B" w:rsidR="00267671" w:rsidRDefault="00A069E6" w:rsidP="000D5267">
      <w:pPr>
        <w:pStyle w:val="Prrafodelista"/>
        <w:numPr>
          <w:ilvl w:val="0"/>
          <w:numId w:val="12"/>
        </w:numPr>
        <w:rPr>
          <w:bCs/>
          <w:sz w:val="20"/>
          <w:szCs w:val="20"/>
        </w:rPr>
      </w:pPr>
      <w:r w:rsidRPr="00A069E6">
        <w:rPr>
          <w:bCs/>
          <w:sz w:val="20"/>
          <w:szCs w:val="20"/>
        </w:rPr>
        <w:t xml:space="preserve">El botón “Cancelar” deberá restablecer los datos originales de la fila en edición, </w:t>
      </w:r>
      <w:r w:rsidR="00A64FDB">
        <w:rPr>
          <w:bCs/>
          <w:sz w:val="20"/>
          <w:szCs w:val="20"/>
        </w:rPr>
        <w:t xml:space="preserve">y con JavaScript </w:t>
      </w:r>
      <w:r w:rsidRPr="00A069E6">
        <w:rPr>
          <w:bCs/>
          <w:sz w:val="20"/>
          <w:szCs w:val="20"/>
        </w:rPr>
        <w:t>volver a mostrar el botón “Editar” y ocultar los botones “Guardar” y “Cancelar”.</w:t>
      </w:r>
    </w:p>
    <w:p w14:paraId="343C2648" w14:textId="77777777" w:rsidR="00D50084" w:rsidRPr="00D50084" w:rsidRDefault="00D50084" w:rsidP="00D50084">
      <w:pPr>
        <w:rPr>
          <w:bCs/>
          <w:sz w:val="20"/>
          <w:szCs w:val="20"/>
        </w:rPr>
      </w:pPr>
    </w:p>
    <w:sectPr w:rsidR="00D50084" w:rsidRPr="00D500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90ED" w14:textId="77777777" w:rsidR="00586907" w:rsidRDefault="00586907">
      <w:r>
        <w:separator/>
      </w:r>
    </w:p>
  </w:endnote>
  <w:endnote w:type="continuationSeparator" w:id="0">
    <w:p w14:paraId="7052755E" w14:textId="77777777" w:rsidR="00586907" w:rsidRDefault="0058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5D5D" w14:textId="77777777" w:rsidR="00123591" w:rsidRDefault="001235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F12D" w14:textId="77777777" w:rsidR="00586907" w:rsidRDefault="00586907">
      <w:r>
        <w:separator/>
      </w:r>
    </w:p>
  </w:footnote>
  <w:footnote w:type="continuationSeparator" w:id="0">
    <w:p w14:paraId="330588B1" w14:textId="77777777" w:rsidR="00586907" w:rsidRDefault="00586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6BF8" w14:textId="77777777" w:rsidR="00123591" w:rsidRDefault="0012359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704"/>
      <w:gridCol w:w="2141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5BD7C9B1" w:rsidR="00515657" w:rsidRDefault="005F492F" w:rsidP="00E858AC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006166B8" wp14:editId="33AE4509">
                <wp:extent cx="1146175" cy="866775"/>
                <wp:effectExtent l="0" t="0" r="0" b="0"/>
                <wp:docPr id="1" name="Imagen 1" descr="Imagen que contiene pájar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pájar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00F6C907" w:rsidR="00AD2066" w:rsidRDefault="00123591">
          <w:pPr>
            <w:rPr>
              <w:smallCaps/>
            </w:rPr>
          </w:pPr>
          <w:r>
            <w:rPr>
              <w:smallCaps/>
            </w:rPr>
            <w:t>Ejercicio VIII: Inventario de concesionaria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59BD03D2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C11A43">
            <w:rPr>
              <w:smallCaps/>
            </w:rPr>
            <w:t>28</w:t>
          </w:r>
          <w:r w:rsidR="00AD2066">
            <w:rPr>
              <w:smallCaps/>
            </w:rPr>
            <w:t>-</w:t>
          </w:r>
          <w:r w:rsidR="00E858AC">
            <w:rPr>
              <w:smallCaps/>
            </w:rPr>
            <w:t>0</w:t>
          </w:r>
          <w:r w:rsidR="00C11A43">
            <w:rPr>
              <w:smallCaps/>
            </w:rPr>
            <w:t>4</w:t>
          </w:r>
          <w:r w:rsidR="00AD2066">
            <w:rPr>
              <w:smallCaps/>
            </w:rPr>
            <w:t>-20</w:t>
          </w:r>
          <w:r w:rsidR="00D1182D">
            <w:rPr>
              <w:smallCaps/>
            </w:rPr>
            <w:t>2</w:t>
          </w:r>
          <w:r w:rsidR="00C11A43">
            <w:rPr>
              <w:smallCaps/>
            </w:rPr>
            <w:t>6</w:t>
          </w:r>
        </w:p>
      </w:tc>
    </w:tr>
  </w:tbl>
  <w:p w14:paraId="379C290E" w14:textId="77777777" w:rsidR="00AD2066" w:rsidRDefault="00AD20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9408" w14:textId="77777777" w:rsidR="00123591" w:rsidRDefault="001235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C2E84"/>
    <w:multiLevelType w:val="hybridMultilevel"/>
    <w:tmpl w:val="C21886E8"/>
    <w:lvl w:ilvl="0" w:tplc="D0D887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7922033">
    <w:abstractNumId w:val="4"/>
  </w:num>
  <w:num w:numId="2" w16cid:durableId="1032221370">
    <w:abstractNumId w:val="11"/>
  </w:num>
  <w:num w:numId="3" w16cid:durableId="1566405664">
    <w:abstractNumId w:val="9"/>
  </w:num>
  <w:num w:numId="4" w16cid:durableId="905993667">
    <w:abstractNumId w:val="2"/>
  </w:num>
  <w:num w:numId="5" w16cid:durableId="1067917547">
    <w:abstractNumId w:val="6"/>
  </w:num>
  <w:num w:numId="6" w16cid:durableId="119037855">
    <w:abstractNumId w:val="5"/>
  </w:num>
  <w:num w:numId="7" w16cid:durableId="897207934">
    <w:abstractNumId w:val="1"/>
  </w:num>
  <w:num w:numId="8" w16cid:durableId="1623877721">
    <w:abstractNumId w:val="7"/>
  </w:num>
  <w:num w:numId="9" w16cid:durableId="2046783276">
    <w:abstractNumId w:val="0"/>
  </w:num>
  <w:num w:numId="10" w16cid:durableId="1207991338">
    <w:abstractNumId w:val="12"/>
  </w:num>
  <w:num w:numId="11" w16cid:durableId="1598826259">
    <w:abstractNumId w:val="3"/>
  </w:num>
  <w:num w:numId="12" w16cid:durableId="1888905039">
    <w:abstractNumId w:val="10"/>
  </w:num>
  <w:num w:numId="13" w16cid:durableId="22001790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4E1"/>
    <w:rsid w:val="0001758A"/>
    <w:rsid w:val="00024680"/>
    <w:rsid w:val="0005023C"/>
    <w:rsid w:val="000526AF"/>
    <w:rsid w:val="00053355"/>
    <w:rsid w:val="00056511"/>
    <w:rsid w:val="00056C18"/>
    <w:rsid w:val="0006485D"/>
    <w:rsid w:val="00075AF8"/>
    <w:rsid w:val="000776C1"/>
    <w:rsid w:val="00082826"/>
    <w:rsid w:val="00090813"/>
    <w:rsid w:val="00090AC6"/>
    <w:rsid w:val="000917E1"/>
    <w:rsid w:val="00094FED"/>
    <w:rsid w:val="000A2DAA"/>
    <w:rsid w:val="000A2EF3"/>
    <w:rsid w:val="000A6B49"/>
    <w:rsid w:val="000A7B53"/>
    <w:rsid w:val="000B13C0"/>
    <w:rsid w:val="000B3253"/>
    <w:rsid w:val="000B4616"/>
    <w:rsid w:val="000C1696"/>
    <w:rsid w:val="000C42D5"/>
    <w:rsid w:val="000D3F71"/>
    <w:rsid w:val="000D5267"/>
    <w:rsid w:val="000D6DCA"/>
    <w:rsid w:val="000E0992"/>
    <w:rsid w:val="000E6DFD"/>
    <w:rsid w:val="000F096E"/>
    <w:rsid w:val="000F4F17"/>
    <w:rsid w:val="000F630D"/>
    <w:rsid w:val="001101B7"/>
    <w:rsid w:val="0011180E"/>
    <w:rsid w:val="0011429F"/>
    <w:rsid w:val="00121FAF"/>
    <w:rsid w:val="00123591"/>
    <w:rsid w:val="001272D4"/>
    <w:rsid w:val="0013143C"/>
    <w:rsid w:val="001364BA"/>
    <w:rsid w:val="00137D73"/>
    <w:rsid w:val="00142EC4"/>
    <w:rsid w:val="00145D4C"/>
    <w:rsid w:val="00150A49"/>
    <w:rsid w:val="001531FE"/>
    <w:rsid w:val="00173114"/>
    <w:rsid w:val="00177181"/>
    <w:rsid w:val="00187280"/>
    <w:rsid w:val="001A0481"/>
    <w:rsid w:val="001A1E0E"/>
    <w:rsid w:val="001C2C26"/>
    <w:rsid w:val="001C50A1"/>
    <w:rsid w:val="001D5799"/>
    <w:rsid w:val="001E15F6"/>
    <w:rsid w:val="001F381B"/>
    <w:rsid w:val="001F3D80"/>
    <w:rsid w:val="001F4C13"/>
    <w:rsid w:val="001F7897"/>
    <w:rsid w:val="00201C56"/>
    <w:rsid w:val="00202013"/>
    <w:rsid w:val="00206E86"/>
    <w:rsid w:val="0021220D"/>
    <w:rsid w:val="00212CBF"/>
    <w:rsid w:val="00220F82"/>
    <w:rsid w:val="00240B9B"/>
    <w:rsid w:val="00243554"/>
    <w:rsid w:val="0025558E"/>
    <w:rsid w:val="00261B66"/>
    <w:rsid w:val="0026517F"/>
    <w:rsid w:val="00267671"/>
    <w:rsid w:val="0027183F"/>
    <w:rsid w:val="00275B24"/>
    <w:rsid w:val="00276DB5"/>
    <w:rsid w:val="00284828"/>
    <w:rsid w:val="002876F2"/>
    <w:rsid w:val="002915FE"/>
    <w:rsid w:val="00293971"/>
    <w:rsid w:val="002A0FD0"/>
    <w:rsid w:val="002A2BE2"/>
    <w:rsid w:val="002A3196"/>
    <w:rsid w:val="002A3540"/>
    <w:rsid w:val="002A6C22"/>
    <w:rsid w:val="002A7F13"/>
    <w:rsid w:val="002B33E0"/>
    <w:rsid w:val="002C1CD1"/>
    <w:rsid w:val="002D324E"/>
    <w:rsid w:val="002D6E0E"/>
    <w:rsid w:val="002E3C5E"/>
    <w:rsid w:val="002F4B07"/>
    <w:rsid w:val="003004F2"/>
    <w:rsid w:val="00302C6B"/>
    <w:rsid w:val="003077AC"/>
    <w:rsid w:val="00307D22"/>
    <w:rsid w:val="00307F69"/>
    <w:rsid w:val="00313ED6"/>
    <w:rsid w:val="003150AD"/>
    <w:rsid w:val="00316C7D"/>
    <w:rsid w:val="00322B6F"/>
    <w:rsid w:val="00324647"/>
    <w:rsid w:val="0032571B"/>
    <w:rsid w:val="00333C77"/>
    <w:rsid w:val="00351AA0"/>
    <w:rsid w:val="00351E3C"/>
    <w:rsid w:val="003546F9"/>
    <w:rsid w:val="00356CE4"/>
    <w:rsid w:val="003600FD"/>
    <w:rsid w:val="00363B6F"/>
    <w:rsid w:val="0037089E"/>
    <w:rsid w:val="00372683"/>
    <w:rsid w:val="0037630B"/>
    <w:rsid w:val="003901D3"/>
    <w:rsid w:val="0039119E"/>
    <w:rsid w:val="00392920"/>
    <w:rsid w:val="00394D0F"/>
    <w:rsid w:val="00397440"/>
    <w:rsid w:val="003A121B"/>
    <w:rsid w:val="003A199D"/>
    <w:rsid w:val="003A4732"/>
    <w:rsid w:val="003A4CB0"/>
    <w:rsid w:val="003A7298"/>
    <w:rsid w:val="003B1686"/>
    <w:rsid w:val="003B4D9B"/>
    <w:rsid w:val="003B7887"/>
    <w:rsid w:val="003D1829"/>
    <w:rsid w:val="003E783A"/>
    <w:rsid w:val="003F1BEB"/>
    <w:rsid w:val="003F37CD"/>
    <w:rsid w:val="00400871"/>
    <w:rsid w:val="00401ED7"/>
    <w:rsid w:val="00407C9C"/>
    <w:rsid w:val="0041532C"/>
    <w:rsid w:val="0042266C"/>
    <w:rsid w:val="004251A8"/>
    <w:rsid w:val="0042599E"/>
    <w:rsid w:val="00426ADC"/>
    <w:rsid w:val="00431276"/>
    <w:rsid w:val="00436444"/>
    <w:rsid w:val="0043727B"/>
    <w:rsid w:val="004407B1"/>
    <w:rsid w:val="00447206"/>
    <w:rsid w:val="004502F7"/>
    <w:rsid w:val="00450920"/>
    <w:rsid w:val="00453014"/>
    <w:rsid w:val="00462FF0"/>
    <w:rsid w:val="00480546"/>
    <w:rsid w:val="00485E8A"/>
    <w:rsid w:val="0049284C"/>
    <w:rsid w:val="00495BA2"/>
    <w:rsid w:val="00496EE0"/>
    <w:rsid w:val="004A0A72"/>
    <w:rsid w:val="004A65B1"/>
    <w:rsid w:val="004B1DD1"/>
    <w:rsid w:val="004B274E"/>
    <w:rsid w:val="004C047C"/>
    <w:rsid w:val="004D5BC0"/>
    <w:rsid w:val="004D5E95"/>
    <w:rsid w:val="004E1760"/>
    <w:rsid w:val="004E1B55"/>
    <w:rsid w:val="004E50B0"/>
    <w:rsid w:val="004E71BD"/>
    <w:rsid w:val="004E769B"/>
    <w:rsid w:val="004F0088"/>
    <w:rsid w:val="004F3C5B"/>
    <w:rsid w:val="004F63BF"/>
    <w:rsid w:val="004F67EB"/>
    <w:rsid w:val="004F7E23"/>
    <w:rsid w:val="00504EC4"/>
    <w:rsid w:val="00507304"/>
    <w:rsid w:val="00515657"/>
    <w:rsid w:val="0052011C"/>
    <w:rsid w:val="00523BA7"/>
    <w:rsid w:val="00523C9F"/>
    <w:rsid w:val="005243F0"/>
    <w:rsid w:val="00524C5E"/>
    <w:rsid w:val="00531545"/>
    <w:rsid w:val="005338DF"/>
    <w:rsid w:val="00545A31"/>
    <w:rsid w:val="00545AC7"/>
    <w:rsid w:val="00552DBE"/>
    <w:rsid w:val="00555A04"/>
    <w:rsid w:val="00556C9A"/>
    <w:rsid w:val="00560F5F"/>
    <w:rsid w:val="0056287A"/>
    <w:rsid w:val="00562CE3"/>
    <w:rsid w:val="00581EAA"/>
    <w:rsid w:val="005822CE"/>
    <w:rsid w:val="00586907"/>
    <w:rsid w:val="00587096"/>
    <w:rsid w:val="00587461"/>
    <w:rsid w:val="005919B8"/>
    <w:rsid w:val="005919B9"/>
    <w:rsid w:val="00595CD7"/>
    <w:rsid w:val="00596D2F"/>
    <w:rsid w:val="00596F03"/>
    <w:rsid w:val="00597350"/>
    <w:rsid w:val="005A2B89"/>
    <w:rsid w:val="005A4B41"/>
    <w:rsid w:val="005B0A7E"/>
    <w:rsid w:val="005B1A2F"/>
    <w:rsid w:val="005B421E"/>
    <w:rsid w:val="005B45AA"/>
    <w:rsid w:val="005B4AC4"/>
    <w:rsid w:val="005B6B57"/>
    <w:rsid w:val="005B796B"/>
    <w:rsid w:val="005C4FA0"/>
    <w:rsid w:val="005D1C09"/>
    <w:rsid w:val="005D5BF3"/>
    <w:rsid w:val="005E124A"/>
    <w:rsid w:val="005E2244"/>
    <w:rsid w:val="005E2553"/>
    <w:rsid w:val="005E2CC7"/>
    <w:rsid w:val="005E4688"/>
    <w:rsid w:val="005F1297"/>
    <w:rsid w:val="005F48DA"/>
    <w:rsid w:val="005F492F"/>
    <w:rsid w:val="005F4E7B"/>
    <w:rsid w:val="00611738"/>
    <w:rsid w:val="00611AA9"/>
    <w:rsid w:val="00613097"/>
    <w:rsid w:val="00614704"/>
    <w:rsid w:val="00614DAD"/>
    <w:rsid w:val="006159E8"/>
    <w:rsid w:val="00617D8A"/>
    <w:rsid w:val="00621C4A"/>
    <w:rsid w:val="00623AE3"/>
    <w:rsid w:val="00625896"/>
    <w:rsid w:val="00627D4A"/>
    <w:rsid w:val="00633136"/>
    <w:rsid w:val="00656936"/>
    <w:rsid w:val="00657CE1"/>
    <w:rsid w:val="00663150"/>
    <w:rsid w:val="00676CCE"/>
    <w:rsid w:val="00680B41"/>
    <w:rsid w:val="006830F0"/>
    <w:rsid w:val="00685734"/>
    <w:rsid w:val="0068618A"/>
    <w:rsid w:val="0069629E"/>
    <w:rsid w:val="006B1B0B"/>
    <w:rsid w:val="006C0CEF"/>
    <w:rsid w:val="006C2A4F"/>
    <w:rsid w:val="006C59D4"/>
    <w:rsid w:val="006D5D2F"/>
    <w:rsid w:val="006E0A8E"/>
    <w:rsid w:val="006E110B"/>
    <w:rsid w:val="006E40B9"/>
    <w:rsid w:val="006F1679"/>
    <w:rsid w:val="006F6449"/>
    <w:rsid w:val="007200D8"/>
    <w:rsid w:val="0072447D"/>
    <w:rsid w:val="00727B68"/>
    <w:rsid w:val="00735423"/>
    <w:rsid w:val="00736A67"/>
    <w:rsid w:val="00745EBA"/>
    <w:rsid w:val="007512B0"/>
    <w:rsid w:val="00752C3A"/>
    <w:rsid w:val="00755E06"/>
    <w:rsid w:val="0076109D"/>
    <w:rsid w:val="00764509"/>
    <w:rsid w:val="00773824"/>
    <w:rsid w:val="007A1ABE"/>
    <w:rsid w:val="007A4CA7"/>
    <w:rsid w:val="007A6673"/>
    <w:rsid w:val="007B0903"/>
    <w:rsid w:val="007B502A"/>
    <w:rsid w:val="007C3017"/>
    <w:rsid w:val="007C5716"/>
    <w:rsid w:val="007C5C94"/>
    <w:rsid w:val="007C77A5"/>
    <w:rsid w:val="007D16FC"/>
    <w:rsid w:val="007D6602"/>
    <w:rsid w:val="007E066E"/>
    <w:rsid w:val="007E0A9B"/>
    <w:rsid w:val="007F209E"/>
    <w:rsid w:val="007F38EE"/>
    <w:rsid w:val="00801065"/>
    <w:rsid w:val="008073BE"/>
    <w:rsid w:val="0080761C"/>
    <w:rsid w:val="00814743"/>
    <w:rsid w:val="00817A01"/>
    <w:rsid w:val="00822126"/>
    <w:rsid w:val="00822DF4"/>
    <w:rsid w:val="00824962"/>
    <w:rsid w:val="00825CCA"/>
    <w:rsid w:val="0082719E"/>
    <w:rsid w:val="00832EDC"/>
    <w:rsid w:val="00835D0F"/>
    <w:rsid w:val="008371B0"/>
    <w:rsid w:val="008428D9"/>
    <w:rsid w:val="00842EC6"/>
    <w:rsid w:val="00861CFA"/>
    <w:rsid w:val="0086423C"/>
    <w:rsid w:val="00865A8A"/>
    <w:rsid w:val="0086711A"/>
    <w:rsid w:val="00871F36"/>
    <w:rsid w:val="00874015"/>
    <w:rsid w:val="0087630F"/>
    <w:rsid w:val="00885725"/>
    <w:rsid w:val="008910E5"/>
    <w:rsid w:val="00892F90"/>
    <w:rsid w:val="008954B4"/>
    <w:rsid w:val="00897A83"/>
    <w:rsid w:val="00897B73"/>
    <w:rsid w:val="008A123B"/>
    <w:rsid w:val="008A42B6"/>
    <w:rsid w:val="008B4A60"/>
    <w:rsid w:val="008B6DEE"/>
    <w:rsid w:val="008C16E4"/>
    <w:rsid w:val="008C3179"/>
    <w:rsid w:val="008D0B4D"/>
    <w:rsid w:val="008D2D83"/>
    <w:rsid w:val="008E4DC6"/>
    <w:rsid w:val="008F0B35"/>
    <w:rsid w:val="008F39D0"/>
    <w:rsid w:val="008F40A1"/>
    <w:rsid w:val="008F6CA2"/>
    <w:rsid w:val="008F70DD"/>
    <w:rsid w:val="008F7650"/>
    <w:rsid w:val="00900AA8"/>
    <w:rsid w:val="0090196B"/>
    <w:rsid w:val="00906789"/>
    <w:rsid w:val="00910770"/>
    <w:rsid w:val="00914AD9"/>
    <w:rsid w:val="00916236"/>
    <w:rsid w:val="0092316D"/>
    <w:rsid w:val="00926FAB"/>
    <w:rsid w:val="009305C9"/>
    <w:rsid w:val="0093511A"/>
    <w:rsid w:val="00936C88"/>
    <w:rsid w:val="00941096"/>
    <w:rsid w:val="00941F4F"/>
    <w:rsid w:val="00947DE1"/>
    <w:rsid w:val="009618CA"/>
    <w:rsid w:val="0097478C"/>
    <w:rsid w:val="00976584"/>
    <w:rsid w:val="00977F34"/>
    <w:rsid w:val="00983C89"/>
    <w:rsid w:val="00983D4F"/>
    <w:rsid w:val="00986570"/>
    <w:rsid w:val="0099240D"/>
    <w:rsid w:val="009975DD"/>
    <w:rsid w:val="009977DE"/>
    <w:rsid w:val="009B4CFF"/>
    <w:rsid w:val="009B5F6F"/>
    <w:rsid w:val="009B6DAB"/>
    <w:rsid w:val="009B79F3"/>
    <w:rsid w:val="009C09B5"/>
    <w:rsid w:val="009D7762"/>
    <w:rsid w:val="009E0E3D"/>
    <w:rsid w:val="009E16B9"/>
    <w:rsid w:val="009E2840"/>
    <w:rsid w:val="009F0BD3"/>
    <w:rsid w:val="009F29A0"/>
    <w:rsid w:val="009F4946"/>
    <w:rsid w:val="00A0016E"/>
    <w:rsid w:val="00A00E07"/>
    <w:rsid w:val="00A069E6"/>
    <w:rsid w:val="00A1088B"/>
    <w:rsid w:val="00A25518"/>
    <w:rsid w:val="00A273D4"/>
    <w:rsid w:val="00A378DC"/>
    <w:rsid w:val="00A37E39"/>
    <w:rsid w:val="00A64FDB"/>
    <w:rsid w:val="00A656A9"/>
    <w:rsid w:val="00A715EF"/>
    <w:rsid w:val="00A744FD"/>
    <w:rsid w:val="00A84A6D"/>
    <w:rsid w:val="00A865D4"/>
    <w:rsid w:val="00A95948"/>
    <w:rsid w:val="00AA220D"/>
    <w:rsid w:val="00AA6577"/>
    <w:rsid w:val="00AA75DD"/>
    <w:rsid w:val="00AC78DB"/>
    <w:rsid w:val="00AD2066"/>
    <w:rsid w:val="00AD2111"/>
    <w:rsid w:val="00AD4AE9"/>
    <w:rsid w:val="00AE7490"/>
    <w:rsid w:val="00AF3029"/>
    <w:rsid w:val="00AF3D5F"/>
    <w:rsid w:val="00AF4B86"/>
    <w:rsid w:val="00AF5BFF"/>
    <w:rsid w:val="00B165F2"/>
    <w:rsid w:val="00B223B7"/>
    <w:rsid w:val="00B23C69"/>
    <w:rsid w:val="00B31204"/>
    <w:rsid w:val="00B31A04"/>
    <w:rsid w:val="00B4192C"/>
    <w:rsid w:val="00B502CB"/>
    <w:rsid w:val="00B52950"/>
    <w:rsid w:val="00B543BE"/>
    <w:rsid w:val="00B55288"/>
    <w:rsid w:val="00B56E31"/>
    <w:rsid w:val="00B64B63"/>
    <w:rsid w:val="00B72D16"/>
    <w:rsid w:val="00B76FC8"/>
    <w:rsid w:val="00B81AB5"/>
    <w:rsid w:val="00B81D3D"/>
    <w:rsid w:val="00B829DA"/>
    <w:rsid w:val="00B93A2E"/>
    <w:rsid w:val="00B93F90"/>
    <w:rsid w:val="00B94B82"/>
    <w:rsid w:val="00B970EF"/>
    <w:rsid w:val="00BA0E60"/>
    <w:rsid w:val="00BA1C44"/>
    <w:rsid w:val="00BB6287"/>
    <w:rsid w:val="00BB7D74"/>
    <w:rsid w:val="00BC26A2"/>
    <w:rsid w:val="00BD201A"/>
    <w:rsid w:val="00BD2118"/>
    <w:rsid w:val="00BD6F09"/>
    <w:rsid w:val="00C00FF4"/>
    <w:rsid w:val="00C037FB"/>
    <w:rsid w:val="00C07716"/>
    <w:rsid w:val="00C11A43"/>
    <w:rsid w:val="00C1341F"/>
    <w:rsid w:val="00C17BAC"/>
    <w:rsid w:val="00C22FDC"/>
    <w:rsid w:val="00C23C01"/>
    <w:rsid w:val="00C23EBB"/>
    <w:rsid w:val="00C344F0"/>
    <w:rsid w:val="00C41259"/>
    <w:rsid w:val="00C41F5E"/>
    <w:rsid w:val="00C519CD"/>
    <w:rsid w:val="00C54AAA"/>
    <w:rsid w:val="00C7179B"/>
    <w:rsid w:val="00C813C3"/>
    <w:rsid w:val="00CB3F75"/>
    <w:rsid w:val="00CB7A70"/>
    <w:rsid w:val="00CC2DB2"/>
    <w:rsid w:val="00CC3EDC"/>
    <w:rsid w:val="00CC40A5"/>
    <w:rsid w:val="00CC5E16"/>
    <w:rsid w:val="00CD238B"/>
    <w:rsid w:val="00CD3355"/>
    <w:rsid w:val="00CD716C"/>
    <w:rsid w:val="00CE23A5"/>
    <w:rsid w:val="00CF0D20"/>
    <w:rsid w:val="00CF3BCF"/>
    <w:rsid w:val="00CF6514"/>
    <w:rsid w:val="00D1182D"/>
    <w:rsid w:val="00D155D7"/>
    <w:rsid w:val="00D200AD"/>
    <w:rsid w:val="00D379AE"/>
    <w:rsid w:val="00D422E6"/>
    <w:rsid w:val="00D4560E"/>
    <w:rsid w:val="00D45DDD"/>
    <w:rsid w:val="00D46A50"/>
    <w:rsid w:val="00D47DDD"/>
    <w:rsid w:val="00D50084"/>
    <w:rsid w:val="00D55FB9"/>
    <w:rsid w:val="00D61C44"/>
    <w:rsid w:val="00D62F41"/>
    <w:rsid w:val="00D74749"/>
    <w:rsid w:val="00D768A5"/>
    <w:rsid w:val="00D816AA"/>
    <w:rsid w:val="00D93678"/>
    <w:rsid w:val="00D96264"/>
    <w:rsid w:val="00DB2A81"/>
    <w:rsid w:val="00DB3452"/>
    <w:rsid w:val="00DB7C0F"/>
    <w:rsid w:val="00DB7DFB"/>
    <w:rsid w:val="00DC2D2D"/>
    <w:rsid w:val="00DC39CB"/>
    <w:rsid w:val="00DC6277"/>
    <w:rsid w:val="00DD36DD"/>
    <w:rsid w:val="00DD38A9"/>
    <w:rsid w:val="00DE0892"/>
    <w:rsid w:val="00DF2FEB"/>
    <w:rsid w:val="00E01882"/>
    <w:rsid w:val="00E048DC"/>
    <w:rsid w:val="00E04F46"/>
    <w:rsid w:val="00E0522B"/>
    <w:rsid w:val="00E07785"/>
    <w:rsid w:val="00E13A85"/>
    <w:rsid w:val="00E1467C"/>
    <w:rsid w:val="00E1527A"/>
    <w:rsid w:val="00E35894"/>
    <w:rsid w:val="00E36411"/>
    <w:rsid w:val="00E36928"/>
    <w:rsid w:val="00E43858"/>
    <w:rsid w:val="00E53AD6"/>
    <w:rsid w:val="00E62DF0"/>
    <w:rsid w:val="00E7343B"/>
    <w:rsid w:val="00E74D5C"/>
    <w:rsid w:val="00E858AC"/>
    <w:rsid w:val="00E86450"/>
    <w:rsid w:val="00E91F73"/>
    <w:rsid w:val="00E93005"/>
    <w:rsid w:val="00EA3BC6"/>
    <w:rsid w:val="00EB428A"/>
    <w:rsid w:val="00EB732C"/>
    <w:rsid w:val="00ED6FFE"/>
    <w:rsid w:val="00EE0AB2"/>
    <w:rsid w:val="00F03843"/>
    <w:rsid w:val="00F11CDE"/>
    <w:rsid w:val="00F12800"/>
    <w:rsid w:val="00F16985"/>
    <w:rsid w:val="00F17740"/>
    <w:rsid w:val="00F320A0"/>
    <w:rsid w:val="00F33DE2"/>
    <w:rsid w:val="00F40E0D"/>
    <w:rsid w:val="00F455B0"/>
    <w:rsid w:val="00F4668B"/>
    <w:rsid w:val="00F54D64"/>
    <w:rsid w:val="00F56FAF"/>
    <w:rsid w:val="00F61834"/>
    <w:rsid w:val="00F72E34"/>
    <w:rsid w:val="00F77130"/>
    <w:rsid w:val="00F81E9E"/>
    <w:rsid w:val="00F82F24"/>
    <w:rsid w:val="00F84203"/>
    <w:rsid w:val="00F85BEE"/>
    <w:rsid w:val="00F93E63"/>
    <w:rsid w:val="00FA4EFB"/>
    <w:rsid w:val="00FA5F90"/>
    <w:rsid w:val="00FB3AFC"/>
    <w:rsid w:val="00FC10EE"/>
    <w:rsid w:val="00FC1C97"/>
    <w:rsid w:val="00FD2F5A"/>
    <w:rsid w:val="00FD504D"/>
    <w:rsid w:val="00FD6857"/>
    <w:rsid w:val="00FE597E"/>
    <w:rsid w:val="00FE5C82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730</Words>
  <Characters>4171</Characters>
  <Application>Microsoft Office Word</Application>
  <DocSecurity>0</DocSecurity>
  <Lines>120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80</cp:revision>
  <cp:lastPrinted>2007-08-22T14:34:00Z</cp:lastPrinted>
  <dcterms:created xsi:type="dcterms:W3CDTF">2025-05-11T19:56:00Z</dcterms:created>
  <dcterms:modified xsi:type="dcterms:W3CDTF">2026-05-02T15:45:00Z</dcterms:modified>
</cp:coreProperties>
</file>