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  <w:tab/>
        <w:t xml:space="preserve">Recall the principles of software testing.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wd5r4xyp3g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3ox39rfok4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fmwyolwois7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Software testing is unavoidable when developing the software.  Some said software </w:t>
        <w:tab/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“umbrella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”.  Analy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 the reason behind.</w:t>
      </w:r>
    </w:p>
    <w:p w:rsidR="00000000" w:rsidDel="00000000" w:rsidP="00000000" w:rsidRDefault="00000000" w:rsidRPr="00000000" w14:paraId="00000005">
      <w:pPr>
        <w:tabs>
          <w:tab w:val="left" w:leader="none" w:pos="14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4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Early testing is one of the principles of software testing, throughout the software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development life cycle, identify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artifacts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will be tested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Analysis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Design, Coding and Implementation stage.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testing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important? 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Different systems cannot have the same way of testing? Do you agree? Justify your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points.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Explain the relationship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Defect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Failure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some defects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software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will not turn into failure.  Explain with one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  <w:tab/>
        <w:t xml:space="preserve">When performing testing, some tests have a higher priority than others.  What are the criteria to be considered in prioritizing the tests?</w:t>
      </w:r>
    </w:p>
    <w:p w:rsidR="00000000" w:rsidDel="00000000" w:rsidP="00000000" w:rsidRDefault="00000000" w:rsidRPr="00000000" w14:paraId="0000001A">
      <w:p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</w:t>
    </w:r>
    <w:r w:rsidDel="00000000" w:rsidR="00000000" w:rsidRPr="00000000">
      <w:rPr>
        <w:rFonts w:ascii="Times New Roman" w:cs="Times New Roman" w:eastAsia="Times New Roman" w:hAnsi="Times New Roman"/>
        <w:b w:val="1"/>
        <w:u w:val="single"/>
        <w:rtl w:val="0"/>
      </w:rPr>
      <w:t xml:space="preserve">g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                      Tutorial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2219"/>
  </w:style>
  <w:style w:type="paragraph" w:styleId="Footer">
    <w:name w:val="footer"/>
    <w:basedOn w:val="Normal"/>
    <w:link w:val="Foot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2219"/>
  </w:style>
  <w:style w:type="paragraph" w:styleId="ListParagraph">
    <w:name w:val="List Paragraph"/>
    <w:basedOn w:val="Normal"/>
    <w:uiPriority w:val="34"/>
    <w:qFormat w:val="1"/>
    <w:rsid w:val="00A2221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45A6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52020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H9lEEatb4UFpVi4azMetgAjfEg==">CgMxLjAyDmguM3dkNXI0eHlwM2cyMg5oLnEzb3gzOXJmb2s0djIOaC5mbXd5b2x3b2lzN3c4AHIhMWctbmxZczBzUXV1dU5WbUdYaW9YS3l4MVQtNk1nSzFu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2015-05-13T01:44:00Z</dcterms:created>
  <dc:creator>linex</dc:creator>
</cp:coreProperties>
</file>