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Discuss the consideration / preparation should be taken when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integration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What are the advantages and disadvantages of incremental and non-incremental approaches? Which approach is better? Justify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147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147"/>
        </w:tabs>
        <w:ind w:left="72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Compare Unit Test with Integration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 some cases, Integration Test is performed but Unit Test is ignored. Explain the reasons.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Differentiate Regression Test with Re-Test.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What is the difference between Driver and Stub?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Give an example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an artifact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that to be tested/reviewed for each stage in a V –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Discuss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quality attributes are (e.g. Correctness, Consistency, Reliability,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...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etc.) to be tested for the artifacts.</w:t>
      </w: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0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BACS2103 Software Quality Assurance and Testing</w:t>
    </w:r>
    <w:r w:rsidDel="00000000" w:rsidR="00000000" w:rsidRPr="00000000">
      <w:rPr>
        <w:rFonts w:ascii="Times New Roman" w:cs="Times New Roman" w:eastAsia="Times New Roman" w:hAnsi="Times New Roman"/>
        <w:b w:val="1"/>
        <w:sz w:val="22"/>
        <w:szCs w:val="22"/>
        <w:u w:val="single"/>
        <w:rtl w:val="0"/>
      </w:rPr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                           Tutorial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0041F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777E1A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77E1A"/>
  </w:style>
  <w:style w:type="paragraph" w:styleId="Footer">
    <w:name w:val="footer"/>
    <w:basedOn w:val="Normal"/>
    <w:link w:val="FooterChar"/>
    <w:uiPriority w:val="99"/>
    <w:unhideWhenUsed w:val="1"/>
    <w:rsid w:val="00777E1A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77E1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io1NY99/l7Y+SjBsYgD+wdb+5w==">CgMxLjAyCGguZ2pkZ3hzOAByITFxUDYySkFWNU5FRkZmUlZMbUhWenRTMl9OZVRWeW8tZg==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2015-05-24T13:02:00Z</dcterms:created>
  <dc:creator>Simying Ong</dc:creator>
</cp:coreProperties>
</file>