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pPr>
      <w:r w:rsidDel="00000000" w:rsidR="00000000" w:rsidRPr="00000000">
        <w:rPr>
          <w:b w:val="1"/>
          <w:sz w:val="28"/>
          <w:szCs w:val="28"/>
          <w:u w:val="single"/>
          <w:rtl w:val="0"/>
        </w:rPr>
        <w:t xml:space="preserve">SRS(TEMPLATE)</w:t>
      </w:r>
      <w:r w:rsidDel="00000000" w:rsidR="00000000" w:rsidRPr="00000000">
        <w:rPr>
          <w:rtl w:val="0"/>
        </w:rPr>
      </w:r>
    </w:p>
    <w:p w:rsidR="00000000" w:rsidDel="00000000" w:rsidP="00000000" w:rsidRDefault="00000000" w:rsidRPr="00000000" w14:paraId="00000002">
      <w:pPr>
        <w:spacing w:after="0" w:line="240" w:lineRule="auto"/>
        <w:rPr>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Purpose</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Describe the purpose of SRS document</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Objectives</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Describe the objectives of the system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Intended Audience and Document Overview</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Describe who are the people that are going to read the SRS document (readers of the document) and which part of the document may be they are interested in.</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Definitions, Acronyms and Abbreviations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NFR, SRS, MRI, </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Conventions</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Describe some terminologies which readers may be unfamiliar with (if too many, you can put as appendix)</w:t>
      </w:r>
      <w:r w:rsidDel="00000000" w:rsidR="00000000" w:rsidRPr="00000000">
        <w:rPr>
          <w:rtl w:val="0"/>
        </w:rPr>
      </w:r>
    </w:p>
    <w:p w:rsidR="00000000" w:rsidDel="00000000" w:rsidP="00000000" w:rsidRDefault="00000000" w:rsidRPr="00000000" w14:paraId="0000000E">
      <w:pPr>
        <w:numPr>
          <w:ilvl w:val="0"/>
          <w:numId w:val="4"/>
        </w:numPr>
        <w:shd w:fill="ffffff" w:val="clear"/>
        <w:spacing w:after="6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Criteria: ...</w:t>
      </w:r>
    </w:p>
    <w:p w:rsidR="00000000" w:rsidDel="00000000" w:rsidP="00000000" w:rsidRDefault="00000000" w:rsidRPr="00000000" w14:paraId="0000000F">
      <w:pPr>
        <w:numPr>
          <w:ilvl w:val="0"/>
          <w:numId w:val="4"/>
        </w:numPr>
        <w:shd w:fill="ffffff" w:val="clear"/>
        <w:spacing w:after="6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Evidence: ...</w:t>
      </w:r>
    </w:p>
    <w:p w:rsidR="00000000" w:rsidDel="00000000" w:rsidP="00000000" w:rsidRDefault="00000000" w:rsidRPr="00000000" w14:paraId="00000010">
      <w:pPr>
        <w:numPr>
          <w:ilvl w:val="0"/>
          <w:numId w:val="4"/>
        </w:numPr>
        <w:shd w:fill="ffffff" w:val="clear"/>
        <w:spacing w:after="6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Findings: ...</w:t>
      </w:r>
    </w:p>
    <w:p w:rsidR="00000000" w:rsidDel="00000000" w:rsidP="00000000" w:rsidRDefault="00000000" w:rsidRPr="00000000" w14:paraId="00000011">
      <w:pPr>
        <w:numPr>
          <w:ilvl w:val="0"/>
          <w:numId w:val="4"/>
        </w:numPr>
        <w:shd w:fill="ffffff" w:val="clear"/>
        <w:spacing w:after="6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Conclusion: ...</w:t>
      </w:r>
    </w:p>
    <w:p w:rsidR="00000000" w:rsidDel="00000000" w:rsidP="00000000" w:rsidRDefault="00000000" w:rsidRPr="00000000" w14:paraId="00000012">
      <w:pPr>
        <w:numPr>
          <w:ilvl w:val="0"/>
          <w:numId w:val="4"/>
        </w:numPr>
        <w:shd w:fill="ffffff" w:val="clear"/>
        <w:spacing w:after="6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Client: ...</w:t>
      </w:r>
    </w:p>
    <w:p w:rsidR="00000000" w:rsidDel="00000000" w:rsidP="00000000" w:rsidRDefault="00000000" w:rsidRPr="00000000" w14:paraId="00000013">
      <w:pPr>
        <w:numPr>
          <w:ilvl w:val="0"/>
          <w:numId w:val="4"/>
        </w:numPr>
        <w:shd w:fill="ffffff" w:val="clear"/>
        <w:spacing w:after="6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Auditee: ...</w:t>
      </w:r>
    </w:p>
    <w:p w:rsidR="00000000" w:rsidDel="00000000" w:rsidP="00000000" w:rsidRDefault="00000000" w:rsidRPr="00000000" w14:paraId="00000014">
      <w:pPr>
        <w:numPr>
          <w:ilvl w:val="0"/>
          <w:numId w:val="4"/>
        </w:numPr>
        <w:shd w:fill="ffffff" w:val="clear"/>
        <w:spacing w:after="6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Auditor:</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 and Acknowledgements</w:t>
      </w:r>
    </w:p>
    <w:p w:rsidR="00000000" w:rsidDel="00000000" w:rsidP="00000000" w:rsidRDefault="00000000" w:rsidRPr="00000000" w14:paraId="00000016">
      <w:pPr>
        <w:spacing w:after="0" w:line="240" w:lineRule="auto"/>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Overall Description</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Overview</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Brief description of the proposed system (from assignment part 1)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Scope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Detail modules of the proposed system (from assignment part 1) </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Structure chart of modules involved in proposed system (from assignment part 1)</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Analysis class diagram (include appropriate attributes and methods)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and Implementation Constraints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Any design and implementation constraints related to your proposed system (for example processing power etc.)</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Assumptions and Dependencies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Any assumptions or dependencies related to your proposed system (such as hardware dependencies or using open source etc.)</w:t>
      </w:r>
      <w:r w:rsidDel="00000000" w:rsidR="00000000" w:rsidRPr="00000000">
        <w:rPr>
          <w:rtl w:val="0"/>
        </w:rPr>
      </w:r>
    </w:p>
    <w:p w:rsidR="00000000" w:rsidDel="00000000" w:rsidP="00000000" w:rsidRDefault="00000000" w:rsidRPr="00000000" w14:paraId="00000022">
      <w:pPr>
        <w:spacing w:after="0" w:line="240" w:lineRule="auto"/>
        <w:rPr>
          <w:sz w:val="24"/>
          <w:szCs w:val="24"/>
        </w:rPr>
      </w:pPr>
      <w:r w:rsidDel="00000000" w:rsidR="00000000" w:rsidRPr="00000000">
        <w:rPr>
          <w:rtl w:val="0"/>
        </w:rPr>
      </w:r>
    </w:p>
    <w:p w:rsidR="00000000" w:rsidDel="00000000" w:rsidP="00000000" w:rsidRDefault="00000000" w:rsidRPr="00000000" w14:paraId="00000023">
      <w:pPr>
        <w:spacing w:after="0" w:line="240" w:lineRule="auto"/>
        <w:rPr>
          <w:sz w:val="24"/>
          <w:szCs w:val="24"/>
        </w:rPr>
      </w:pPr>
      <w:r w:rsidDel="00000000" w:rsidR="00000000" w:rsidRPr="00000000">
        <w:rPr>
          <w:rtl w:val="0"/>
        </w:rPr>
      </w:r>
    </w:p>
    <w:p w:rsidR="00000000" w:rsidDel="00000000" w:rsidP="00000000" w:rsidRDefault="00000000" w:rsidRPr="00000000" w14:paraId="00000024">
      <w:pPr>
        <w:spacing w:after="0" w:line="240" w:lineRule="auto"/>
        <w:rPr>
          <w:sz w:val="24"/>
          <w:szCs w:val="24"/>
        </w:rPr>
      </w:pPr>
      <w:r w:rsidDel="00000000" w:rsidR="00000000" w:rsidRPr="00000000">
        <w:rPr>
          <w:rtl w:val="0"/>
        </w:rPr>
      </w:r>
    </w:p>
    <w:p w:rsidR="00000000" w:rsidDel="00000000" w:rsidP="00000000" w:rsidRDefault="00000000" w:rsidRPr="00000000" w14:paraId="00000025">
      <w:pPr>
        <w:spacing w:after="0" w:line="240" w:lineRule="auto"/>
        <w:rPr>
          <w:sz w:val="24"/>
          <w:szCs w:val="24"/>
        </w:rPr>
      </w:pPr>
      <w:r w:rsidDel="00000000" w:rsidR="00000000" w:rsidRPr="00000000">
        <w:rPr>
          <w:rtl w:val="0"/>
        </w:rPr>
      </w:r>
    </w:p>
    <w:p w:rsidR="00000000" w:rsidDel="00000000" w:rsidP="00000000" w:rsidRDefault="00000000" w:rsidRPr="00000000" w14:paraId="00000026">
      <w:pPr>
        <w:spacing w:after="0" w:line="240" w:lineRule="auto"/>
        <w:rPr>
          <w:sz w:val="24"/>
          <w:szCs w:val="24"/>
        </w:rPr>
      </w:pPr>
      <w:r w:rsidDel="00000000" w:rsidR="00000000" w:rsidRPr="00000000">
        <w:rPr>
          <w:rtl w:val="0"/>
        </w:rPr>
      </w:r>
    </w:p>
    <w:p w:rsidR="00000000" w:rsidDel="00000000" w:rsidP="00000000" w:rsidRDefault="00000000" w:rsidRPr="00000000" w14:paraId="00000027">
      <w:pPr>
        <w:spacing w:after="0" w:line="240" w:lineRule="auto"/>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 Requirements</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External Interface Requirements</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User interface</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Hardware interface</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Software interface</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Communication interface</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All functional requirements for your modules (please separate under each module)</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Model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(from assignment part 1)</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Use case diagram and use case description (you can have one main use case (whole system) for all modules and after that you can add another use case for each individual module together with use case description for each module)</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Diagram</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State diagrams to capture important behaviors of the system for each module. </w:t>
      </w:r>
      <w:r w:rsidDel="00000000" w:rsidR="00000000" w:rsidRPr="00000000">
        <w:rPr>
          <w:rtl w:val="0"/>
        </w:rPr>
      </w:r>
    </w:p>
    <w:p w:rsidR="00000000" w:rsidDel="00000000" w:rsidP="00000000" w:rsidRDefault="00000000" w:rsidRPr="00000000" w14:paraId="00000034">
      <w:pPr>
        <w:spacing w:after="0" w:line="240" w:lineRule="auto"/>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Non-Functional Requirements</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Requirements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Any requirements related to performance</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Safety and Security Requirements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Any requirements related to safety and security</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Quality Attributes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From SE assignment (other attributes that are different from performance, safety and security requirements)</w:t>
      </w:r>
    </w:p>
    <w:p w:rsidR="00000000" w:rsidDel="00000000" w:rsidP="00000000" w:rsidRDefault="00000000" w:rsidRPr="00000000" w14:paraId="0000003C">
      <w:pPr>
        <w:spacing w:after="0" w:line="240" w:lineRule="auto"/>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Requirements</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Managing the conflicts of Requirements</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Qualitative and Quantitative approach</w:t>
      </w:r>
    </w:p>
    <w:p w:rsidR="00000000" w:rsidDel="00000000" w:rsidP="00000000" w:rsidRDefault="00000000" w:rsidRPr="00000000" w14:paraId="00000040">
      <w:pPr>
        <w:spacing w:after="0" w:line="240" w:lineRule="auto"/>
        <w:rPr>
          <w:sz w:val="24"/>
          <w:szCs w:val="24"/>
        </w:rPr>
      </w:pPr>
      <w:r w:rsidDel="00000000" w:rsidR="00000000" w:rsidRPr="00000000">
        <w:rPr>
          <w:rtl w:val="0"/>
        </w:rPr>
      </w:r>
    </w:p>
    <w:p w:rsidR="00000000" w:rsidDel="00000000" w:rsidP="00000000" w:rsidRDefault="00000000" w:rsidRPr="00000000" w14:paraId="00000041">
      <w:pPr>
        <w:spacing w:after="0" w:line="240" w:lineRule="auto"/>
        <w:rPr>
          <w:color w:val="ff0000"/>
          <w:sz w:val="24"/>
          <w:szCs w:val="24"/>
        </w:rPr>
      </w:pPr>
      <w:r w:rsidDel="00000000" w:rsidR="00000000" w:rsidRPr="00000000">
        <w:rPr>
          <w:sz w:val="24"/>
          <w:szCs w:val="24"/>
          <w:rtl w:val="0"/>
        </w:rPr>
        <w:t xml:space="preserve">Appendix A – Stakeholder Analysis </w:t>
      </w:r>
      <w:r w:rsidDel="00000000" w:rsidR="00000000" w:rsidRPr="00000000">
        <w:rPr>
          <w:color w:val="ff0000"/>
          <w:sz w:val="24"/>
          <w:szCs w:val="24"/>
          <w:rtl w:val="0"/>
        </w:rPr>
        <w:t xml:space="preserve">(from assignment part 1)</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Factors for stakeholder analysis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Stakeholder selection</w:t>
      </w:r>
    </w:p>
    <w:p w:rsidR="00000000" w:rsidDel="00000000" w:rsidP="00000000" w:rsidRDefault="00000000" w:rsidRPr="00000000" w14:paraId="00000044">
      <w:pPr>
        <w:spacing w:after="0" w:line="240" w:lineRule="auto"/>
        <w:rPr>
          <w:color w:val="ff0000"/>
          <w:sz w:val="24"/>
          <w:szCs w:val="24"/>
        </w:rPr>
      </w:pPr>
      <w:r w:rsidDel="00000000" w:rsidR="00000000" w:rsidRPr="00000000">
        <w:rPr>
          <w:sz w:val="24"/>
          <w:szCs w:val="24"/>
          <w:rtl w:val="0"/>
        </w:rPr>
        <w:t xml:space="preserve">Appendix B – Elicitation Techniques </w:t>
      </w:r>
      <w:r w:rsidDel="00000000" w:rsidR="00000000" w:rsidRPr="00000000">
        <w:rPr>
          <w:color w:val="ff0000"/>
          <w:sz w:val="24"/>
          <w:szCs w:val="24"/>
          <w:rtl w:val="0"/>
        </w:rPr>
        <w:t xml:space="preserve">(from assignment part 1)</w:t>
      </w:r>
    </w:p>
    <w:p w:rsidR="00000000" w:rsidDel="00000000" w:rsidP="00000000" w:rsidRDefault="00000000" w:rsidRPr="00000000" w14:paraId="00000045">
      <w:pPr>
        <w:spacing w:after="0" w:line="240" w:lineRule="auto"/>
        <w:rPr>
          <w:sz w:val="24"/>
          <w:szCs w:val="24"/>
        </w:rPr>
      </w:pPr>
      <w:r w:rsidDel="00000000" w:rsidR="00000000" w:rsidRPr="00000000">
        <w:rPr>
          <w:sz w:val="24"/>
          <w:szCs w:val="24"/>
          <w:rtl w:val="0"/>
        </w:rPr>
        <w:t xml:space="preserve">Appendix C – Questionnaire and Interview questions </w:t>
      </w:r>
      <w:r w:rsidDel="00000000" w:rsidR="00000000" w:rsidRPr="00000000">
        <w:rPr>
          <w:color w:val="ff0000"/>
          <w:sz w:val="24"/>
          <w:szCs w:val="24"/>
          <w:rtl w:val="0"/>
        </w:rPr>
        <w:t xml:space="preserve">(from assignment part 1)</w:t>
      </w:r>
      <w:r w:rsidDel="00000000" w:rsidR="00000000" w:rsidRPr="00000000">
        <w:rPr>
          <w:rtl w:val="0"/>
        </w:rPr>
      </w:r>
    </w:p>
    <w:p w:rsidR="00000000" w:rsidDel="00000000" w:rsidP="00000000" w:rsidRDefault="00000000" w:rsidRPr="00000000" w14:paraId="00000046">
      <w:pPr>
        <w:spacing w:after="0" w:line="240" w:lineRule="auto"/>
        <w:rPr>
          <w:color w:val="ff0000"/>
          <w:sz w:val="24"/>
          <w:szCs w:val="24"/>
        </w:rPr>
      </w:pPr>
      <w:bookmarkStart w:colFirst="0" w:colLast="0" w:name="_heading=h.gjdgxs" w:id="0"/>
      <w:bookmarkEnd w:id="0"/>
      <w:r w:rsidDel="00000000" w:rsidR="00000000" w:rsidRPr="00000000">
        <w:rPr>
          <w:sz w:val="24"/>
          <w:szCs w:val="24"/>
          <w:rtl w:val="0"/>
        </w:rPr>
        <w:t xml:space="preserve">Appendix D – Requirement Analysis Approach </w:t>
      </w:r>
      <w:r w:rsidDel="00000000" w:rsidR="00000000" w:rsidRPr="00000000">
        <w:rPr>
          <w:color w:val="ff0000"/>
          <w:sz w:val="24"/>
          <w:szCs w:val="24"/>
          <w:rtl w:val="0"/>
        </w:rPr>
        <w:t xml:space="preserve">(from assignment part 2)</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Explanation about OO Analysis/ viewpoint oriented analysis</w:t>
      </w:r>
    </w:p>
    <w:p w:rsidR="00000000" w:rsidDel="00000000" w:rsidP="00000000" w:rsidRDefault="00000000" w:rsidRPr="00000000" w14:paraId="00000048">
      <w:pPr>
        <w:spacing w:after="0" w:line="240" w:lineRule="auto"/>
        <w:rPr>
          <w:sz w:val="24"/>
          <w:szCs w:val="24"/>
        </w:rPr>
      </w:pPr>
      <w:r w:rsidDel="00000000" w:rsidR="00000000" w:rsidRPr="00000000">
        <w:rPr>
          <w:rtl w:val="0"/>
        </w:rPr>
      </w:r>
    </w:p>
    <w:p w:rsidR="00000000" w:rsidDel="00000000" w:rsidP="00000000" w:rsidRDefault="00000000" w:rsidRPr="00000000" w14:paraId="00000049">
      <w:pPr>
        <w:spacing w:after="0" w:line="240" w:lineRule="auto"/>
        <w:rPr>
          <w:b w:val="1"/>
          <w:sz w:val="32"/>
          <w:szCs w:val="32"/>
          <w:u w:val="single"/>
        </w:rPr>
      </w:pPr>
      <w:r w:rsidDel="00000000" w:rsidR="00000000" w:rsidRPr="00000000">
        <w:rPr>
          <w:rtl w:val="0"/>
        </w:rPr>
      </w:r>
    </w:p>
    <w:p w:rsidR="00000000" w:rsidDel="00000000" w:rsidP="00000000" w:rsidRDefault="00000000" w:rsidRPr="00000000" w14:paraId="0000004A">
      <w:pPr>
        <w:spacing w:after="0" w:line="240" w:lineRule="auto"/>
        <w:rPr>
          <w:b w:val="1"/>
          <w:sz w:val="32"/>
          <w:szCs w:val="32"/>
          <w:u w:val="singl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08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2">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4"/>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next w:val="Normal"/>
    <w:semiHidden w:val="1"/>
    <w:rsid w:val="00B310BE"/>
    <w:pPr>
      <w:spacing w:after="120" w:before="120" w:line="240" w:lineRule="exact"/>
    </w:pPr>
    <w:rPr>
      <w:rFonts w:ascii="Times New Roman" w:cs="Times New Roman" w:eastAsia="Times New Roman" w:hAnsi="Times New Roman"/>
      <w:b w:val="1"/>
      <w:bCs w:val="1"/>
      <w:caps w:val="1"/>
      <w:sz w:val="20"/>
      <w:szCs w:val="20"/>
      <w:lang w:bidi="he-IL" w:val="en-CA"/>
    </w:rPr>
  </w:style>
  <w:style w:type="paragraph" w:styleId="TOC2">
    <w:name w:val="toc 2"/>
    <w:basedOn w:val="Normal"/>
    <w:next w:val="Normal"/>
    <w:semiHidden w:val="1"/>
    <w:rsid w:val="00B310BE"/>
    <w:pPr>
      <w:spacing w:after="0" w:line="240" w:lineRule="exact"/>
      <w:ind w:left="240"/>
    </w:pPr>
    <w:rPr>
      <w:rFonts w:ascii="Times New Roman" w:cs="Times New Roman" w:eastAsia="Times New Roman" w:hAnsi="Times New Roman"/>
      <w:smallCaps w:val="1"/>
      <w:sz w:val="20"/>
      <w:szCs w:val="20"/>
      <w:lang w:bidi="he-IL" w:val="en-CA"/>
    </w:rPr>
  </w:style>
  <w:style w:type="paragraph" w:styleId="TOCEntry" w:customStyle="1">
    <w:name w:val="TOCEntry"/>
    <w:basedOn w:val="Normal"/>
    <w:rsid w:val="00B310BE"/>
    <w:pPr>
      <w:keepNext w:val="1"/>
      <w:keepLines w:val="1"/>
      <w:spacing w:after="240" w:before="120" w:line="240" w:lineRule="atLeast"/>
    </w:pPr>
    <w:rPr>
      <w:rFonts w:ascii="Times" w:cs="Times" w:eastAsia="Times New Roman" w:hAnsi="Times"/>
      <w:b w:val="1"/>
      <w:bCs w:val="1"/>
      <w:sz w:val="36"/>
      <w:szCs w:val="36"/>
      <w:lang w:bidi="he-IL" w:val="en-CA"/>
    </w:rPr>
  </w:style>
  <w:style w:type="paragraph" w:styleId="ListParagraph">
    <w:name w:val="List Paragraph"/>
    <w:basedOn w:val="Normal"/>
    <w:uiPriority w:val="34"/>
    <w:qFormat w:val="1"/>
    <w:rsid w:val="00DC6202"/>
    <w:pPr>
      <w:ind w:left="720"/>
      <w:contextualSpacing w:val="1"/>
    </w:pPr>
  </w:style>
  <w:style w:type="table" w:styleId="TableGrid">
    <w:name w:val="Table Grid"/>
    <w:basedOn w:val="TableNormal"/>
    <w:uiPriority w:val="59"/>
    <w:rsid w:val="00920E2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4fblcV5couJFIqGGSq933YRbpQ==">CgMxLjAyCGguZ2pkZ3hzOAByITFoemFTQzVIWHg4cmhrVl84MHJMUU95bXlubDEtYktxWQ==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2022-06-22T03:25:00Z</dcterms:created>
  <dc:creator>TARUC</dc:creator>
</cp:coreProperties>
</file>