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72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2733675" cy="794775"/>
            <wp:effectExtent b="9525" l="9525" r="9525" t="9525"/>
            <wp:docPr descr="https://lh5.googleusercontent.com/Z9K3blR8ckSP-AdBQtZjLvzdPFaYBk3mhKopawUqMCsspCCbshM6SU0gqAQk-m-Yws5vwvKjZf0TRDbv5A05VDHxDsFsE1VhVjTvD7yVg_ItAudA46s3UZ0e2d65EuM5t4EtPNhQH0of-UImWgXTeQ" id="2" name="image1.png"/>
            <a:graphic>
              <a:graphicData uri="http://schemas.openxmlformats.org/drawingml/2006/picture">
                <pic:pic>
                  <pic:nvPicPr>
                    <pic:cNvPr descr="https://lh5.googleusercontent.com/Z9K3blR8ckSP-AdBQtZjLvzdPFaYBk3mhKopawUqMCsspCCbshM6SU0gqAQk-m-Yws5vwvKjZf0TRDbv5A05VDHxDsFsE1VhVjTvD7yVg_ItAudA46s3UZ0e2d65EuM5t4EtPNhQH0of-UImWgXTeQ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9477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72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72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FACULTY OF SOCIAL SCIENCE AND HUMANITIES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72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JEL1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COURSEWORK 3: GRAMMAR PROJECT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LECTURER:   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3990"/>
        <w:gridCol w:w="2520"/>
        <w:gridCol w:w="2115"/>
        <w:tblGridChange w:id="0">
          <w:tblGrid>
            <w:gridCol w:w="705"/>
            <w:gridCol w:w="3990"/>
            <w:gridCol w:w="2520"/>
            <w:gridCol w:w="2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PROGRAMME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630"/>
        <w:tblGridChange w:id="0">
          <w:tblGrid>
            <w:gridCol w:w="2730"/>
            <w:gridCol w:w="66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ADJECTIVE (e.g)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 of Topic: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Itemize the chosen sub components from the given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-Use proper headings (label accordingly) Functions/Uses, Examples, Rules…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-Use powerpoints slides for this section 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-Can focus on certain parts (1-3)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-Allocate time for this section-choose content based on timing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-Explain the component(s) and provide examples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-Explain the examples (Do not just read the examples)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 of Activity: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-Proper title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-Individual/Group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of Activities : 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Such as the Aim, the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Steps/Ways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1.Explain-type of activity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2.Description of activities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3.Steps/ways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4.Rules (if any)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5.Aim/Objective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Materials : 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Aids that will be 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u w:val="single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1.Presentation slides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 Time : 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estimated time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estimated time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Total-about 30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(APA style)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right" w:leader="none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Marks 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987555" cy="62844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52200" y="3463325"/>
                          <a:ext cx="987555" cy="628444"/>
                          <a:chOff x="4852200" y="3463325"/>
                          <a:chExt cx="987600" cy="1153300"/>
                        </a:xfrm>
                      </wpg:grpSpPr>
                      <wpg:grpSp>
                        <wpg:cNvGrpSpPr/>
                        <wpg:grpSpPr>
                          <a:xfrm>
                            <a:off x="4852223" y="3465778"/>
                            <a:ext cx="987555" cy="628444"/>
                            <a:chOff x="4852200" y="3463050"/>
                            <a:chExt cx="987600" cy="1291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852200" y="3463050"/>
                              <a:ext cx="987600" cy="129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52223" y="3465778"/>
                              <a:ext cx="987555" cy="628444"/>
                              <a:chOff x="4849550" y="3463125"/>
                              <a:chExt cx="992900" cy="1465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849550" y="3463125"/>
                                <a:ext cx="992900" cy="1465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852223" y="3465778"/>
                                <a:ext cx="987555" cy="628444"/>
                                <a:chOff x="2501500" y="885950"/>
                                <a:chExt cx="2238850" cy="14189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01500" y="885950"/>
                                  <a:ext cx="2238850" cy="1418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506275" y="890725"/>
                                  <a:ext cx="2229300" cy="1349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526825" y="900950"/>
                                  <a:ext cx="2198400" cy="1329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3730200" y="1504450"/>
                                  <a:ext cx="862200" cy="8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80"/>
                                        <w:vertAlign w:val="baseline"/>
                                      </w:rPr>
                                      <w:t xml:space="preserve">  5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987555" cy="628444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555" cy="6284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/5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NmR1zdmbASVcW00FISrs52iEjQ==">CgMxLjA4AHIhMTFiS1E1QS0yYUQtOUp3Mk1lRXhiLXJxVWNvRVRBZ3ZS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