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36"/>
          <w:szCs w:val="36"/>
        </w:rPr>
      </w:pPr>
      <w:bookmarkStart w:colFirst="0" w:colLast="0" w:name="_302skim7cea5" w:id="0"/>
      <w:bookmarkEnd w:id="0"/>
      <w:r w:rsidDel="00000000" w:rsidR="00000000" w:rsidRPr="00000000">
        <w:rPr>
          <w:sz w:val="36"/>
          <w:szCs w:val="36"/>
          <w:u w:val="single"/>
          <w:rtl w:val="0"/>
        </w:rPr>
        <w:t xml:space="preserve">Tutorial 1 - SPM </w:t>
      </w:r>
      <w:r w:rsidDel="00000000" w:rsidR="00000000" w:rsidRPr="00000000">
        <w:rPr>
          <w:sz w:val="36"/>
          <w:szCs w:val="36"/>
          <w:rtl w:val="0"/>
        </w:rPr>
        <w:t xml:space="preserve"> (wk4 done) </w:t>
      </w:r>
    </w:p>
    <w:p w:rsidR="00000000" w:rsidDel="00000000" w:rsidP="00000000" w:rsidRDefault="00000000" w:rsidRPr="00000000" w14:paraId="00000002">
      <w:pPr>
        <w:rPr>
          <w:highlight w:val="cyan"/>
        </w:rPr>
      </w:pPr>
      <w:r w:rsidDel="00000000" w:rsidR="00000000" w:rsidRPr="00000000">
        <w:rPr>
          <w:highlight w:val="cyan"/>
          <w:rtl w:val="0"/>
        </w:rPr>
        <w:t xml:space="preserve">Note: For calculation/practical questions, EACH assignment team shares ONE set of answer, i.e. if 4 assignment teams then only 4 sets of answers will be shared in the answer file. [Show all the workings clearly].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Q1 (prepared by Team 2)</w:t>
      </w:r>
    </w:p>
    <w:p w:rsidR="00000000" w:rsidDel="00000000" w:rsidP="00000000" w:rsidRDefault="00000000" w:rsidRPr="00000000" w14:paraId="00000005">
      <w:pPr>
        <w:rPr>
          <w:b w:val="1"/>
        </w:rPr>
      </w:pPr>
      <w:r w:rsidDel="00000000" w:rsidR="00000000" w:rsidRPr="00000000">
        <w:rPr>
          <w:b w:val="1"/>
          <w:rtl w:val="0"/>
        </w:rPr>
        <w:t xml:space="preserve">Question</w:t>
      </w:r>
    </w:p>
    <w:p w:rsidR="00000000" w:rsidDel="00000000" w:rsidP="00000000" w:rsidRDefault="00000000" w:rsidRPr="00000000" w14:paraId="00000006">
      <w:pPr>
        <w:rPr/>
      </w:pPr>
      <w:r w:rsidDel="00000000" w:rsidR="00000000" w:rsidRPr="00000000">
        <w:rPr/>
        <w:drawing>
          <wp:inline distB="114300" distT="114300" distL="114300" distR="114300">
            <wp:extent cx="5731200" cy="190500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Answer</w:t>
      </w:r>
    </w:p>
    <w:p w:rsidR="00000000" w:rsidDel="00000000" w:rsidP="00000000" w:rsidRDefault="00000000" w:rsidRPr="00000000" w14:paraId="00000009">
      <w:pPr>
        <w:widowControl w:val="0"/>
        <w:spacing w:before="5.5078125" w:line="240" w:lineRule="auto"/>
        <w:ind w:left="116.60003662109375" w:firstLine="0"/>
        <w:rPr>
          <w:rFonts w:ascii="Times New Roman" w:cs="Times New Roman" w:eastAsia="Times New Roman" w:hAnsi="Times New Roman"/>
        </w:rPr>
      </w:pPr>
      <w:r w:rsidDel="00000000" w:rsidR="00000000" w:rsidRPr="00000000">
        <w:rPr>
          <w:rtl w:val="0"/>
        </w:rPr>
      </w:r>
    </w:p>
    <w:tbl>
      <w:tblPr>
        <w:tblStyle w:val="Table1"/>
        <w:tblW w:w="9040.0" w:type="dxa"/>
        <w:jc w:val="left"/>
        <w:tblInd w:w="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3840"/>
        <w:gridCol w:w="3580"/>
        <w:tblGridChange w:id="0">
          <w:tblGrid>
            <w:gridCol w:w="1620"/>
            <w:gridCol w:w="3840"/>
            <w:gridCol w:w="3580"/>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29.88847255706787" w:lineRule="auto"/>
              <w:ind w:left="255.90423583984375" w:right="185.29968261718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Project (example developing the Exam Timetable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29.88847255706787" w:lineRule="auto"/>
              <w:ind w:left="467.25830078125" w:right="401.968383789062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Construction Project (example building a bridge)</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165.5000305175781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is not immediately visible</w:t>
            </w:r>
          </w:p>
          <w:p w:rsidR="00000000" w:rsidDel="00000000" w:rsidP="00000000" w:rsidRDefault="00000000" w:rsidRPr="00000000" w14:paraId="0000000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Writing backend code for generating optimal exam schedules - no visual change yet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is immediately visible</w:t>
            </w:r>
          </w:p>
          <w:p w:rsidR="00000000" w:rsidDel="00000000" w:rsidP="00000000" w:rsidRDefault="00000000" w:rsidRPr="00000000" w14:paraId="0000001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Bridge foundation laid or pillars constructed can be clearly seen</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163.5200500488281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Easier to change</w:t>
            </w:r>
          </w:p>
          <w:p w:rsidR="00000000" w:rsidDel="00000000" w:rsidP="00000000" w:rsidRDefault="00000000" w:rsidRPr="00000000" w14:paraId="0000001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Updating the scheduling algorithm or changing user interface layout after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 to change once it is completed</w:t>
            </w:r>
          </w:p>
          <w:p w:rsidR="00000000" w:rsidDel="00000000" w:rsidP="00000000" w:rsidRDefault="00000000" w:rsidRPr="00000000" w14:paraId="0000001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Changing the bridge span or adding extra lanes after construction is costly and complex</w:t>
            </w:r>
          </w:p>
        </w:tc>
      </w:tr>
    </w:tbl>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Q2 (prepared by Team 1)</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T-Shirts2U is a small company which supplies and manufactures customized t-shirts. However, its current system which is partially automated is unable to keep track of the orders and stocks efficiently. Besides that, it is unable to provide accurate information to the management on which items are more profitable and there have been mistakes in some of the order fulfillments. In order to solve these problems, the senior management of T-Shirts2U has requested you to develop a new online ordering system to increase the company annual sales by RM50,000. The new system to be developed has the following modules: Customer, Order carts, Online payment and Order fulfillment. This project must be completed within 3 months with an allocated budget of RM180,000. The project team consists of six software developers.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a.Identify and explain TWO (2) constraints of T-shirt2U project implementation. Explain your answer.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1.Time Constraint</w:t>
      </w:r>
    </w:p>
    <w:p w:rsidR="00000000" w:rsidDel="00000000" w:rsidP="00000000" w:rsidRDefault="00000000" w:rsidRPr="00000000" w14:paraId="00000029">
      <w:pPr>
        <w:numPr>
          <w:ilvl w:val="0"/>
          <w:numId w:val="7"/>
        </w:numPr>
        <w:ind w:left="720" w:hanging="360"/>
        <w:rPr>
          <w:u w:val="none"/>
        </w:rPr>
      </w:pPr>
      <w:r w:rsidDel="00000000" w:rsidR="00000000" w:rsidRPr="00000000">
        <w:rPr>
          <w:rtl w:val="0"/>
        </w:rPr>
        <w:t xml:space="preserve">The project must be completed within 3 months. This is a strict time frame that limits how much work can be done and how detailed or advanced the system can be. Any delay in development, testing, or deployment could result in project failure or missing business objectives.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2.Budget Constraint</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The allocated budget is RM180,000. This. Budget restricts how many resources can be used (e.g., hiring more developers, purchasing software/tools, or conducting extensive testing). The team must manage cost carefully to avoid overspending while still delivering all required modules.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 The outcome of a project can be classified as truly successful, partially successful or a total failure.</w:t>
      </w:r>
    </w:p>
    <w:p w:rsidR="00000000" w:rsidDel="00000000" w:rsidP="00000000" w:rsidRDefault="00000000" w:rsidRPr="00000000" w14:paraId="0000002F">
      <w:pPr>
        <w:spacing w:after="240" w:before="240" w:lineRule="auto"/>
        <w:rPr/>
      </w:pPr>
      <w:r w:rsidDel="00000000" w:rsidR="00000000" w:rsidRPr="00000000">
        <w:rPr>
          <w:rtl w:val="0"/>
        </w:rPr>
        <w:t xml:space="preserve">Identify and explain TWO (2) criteria that can be used to judge the above project whether it is a total failure.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1.Failure to Meet Business Objectives</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If the system fails to increase annual sales by RM50,000, it means the core business goal is not achieved. Despite technical completion, not achieving this target would classify the project as a failure in terms of return on investment.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2.Non-Completion Within Constraints </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If the project exceeds the 3-month timeline or goes over the RM180,000 budget, it fails to meet its key constraints. This could result in financial loss, stakeholder dissatisfaction, and the system potentially being or not deployed on time.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Q3 (prepared by Team 3)</w:t>
      </w:r>
    </w:p>
    <w:p w:rsidR="00000000" w:rsidDel="00000000" w:rsidP="00000000" w:rsidRDefault="00000000" w:rsidRPr="00000000" w14:paraId="00000039">
      <w:pPr>
        <w:rPr/>
      </w:pPr>
      <w:r w:rsidDel="00000000" w:rsidR="00000000" w:rsidRPr="00000000">
        <w:rPr/>
        <w:drawing>
          <wp:inline distB="114300" distT="114300" distL="114300" distR="114300">
            <wp:extent cx="5731200" cy="1854200"/>
            <wp:effectExtent b="0" l="0" r="0" t="0"/>
            <wp:docPr id="11"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w:t>
      </w:r>
    </w:p>
    <w:p w:rsidR="00000000" w:rsidDel="00000000" w:rsidP="00000000" w:rsidRDefault="00000000" w:rsidRPr="00000000" w14:paraId="0000003B">
      <w:pPr>
        <w:rPr/>
      </w:pPr>
      <w:r w:rsidDel="00000000" w:rsidR="00000000" w:rsidRPr="00000000">
        <w:rPr>
          <w:b w:val="1"/>
          <w:u w:val="single"/>
          <w:rtl w:val="0"/>
        </w:rPr>
        <w:t xml:space="preserve">Functional Organizational </w:t>
      </w:r>
      <w:r w:rsidDel="00000000" w:rsidR="00000000" w:rsidRPr="00000000">
        <w:rPr>
          <w:rtl w:val="0"/>
        </w:rPr>
        <w:t xml:space="preserve">Structure</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Each department is independent and has a clear functional focus.</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It supports specialization and technical excellence.</w:t>
      </w:r>
    </w:p>
    <w:p w:rsidR="00000000" w:rsidDel="00000000" w:rsidP="00000000" w:rsidRDefault="00000000" w:rsidRPr="00000000" w14:paraId="0000003E">
      <w:pPr>
        <w:rPr/>
      </w:pPr>
      <w:r w:rsidDel="00000000" w:rsidR="00000000" w:rsidRPr="00000000">
        <w:rPr/>
        <w:drawing>
          <wp:inline distB="114300" distT="114300" distL="114300" distR="114300">
            <wp:extent cx="5731200" cy="1905000"/>
            <wp:effectExtent b="0" l="0" r="0" t="0"/>
            <wp:docPr id="1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b.Based on part a), explain TWO (2) advantages of the selected organizational structure.</w:t>
      </w:r>
    </w:p>
    <w:p w:rsidR="00000000" w:rsidDel="00000000" w:rsidP="00000000" w:rsidRDefault="00000000" w:rsidRPr="00000000" w14:paraId="00000043">
      <w:pPr>
        <w:rPr>
          <w:b w:val="1"/>
          <w:u w:val="single"/>
        </w:rPr>
      </w:pPr>
      <w:r w:rsidDel="00000000" w:rsidR="00000000" w:rsidRPr="00000000">
        <w:rPr>
          <w:rtl w:val="0"/>
        </w:rPr>
        <w:t xml:space="preserve">1. </w:t>
      </w:r>
      <w:r w:rsidDel="00000000" w:rsidR="00000000" w:rsidRPr="00000000">
        <w:rPr>
          <w:b w:val="1"/>
          <w:u w:val="single"/>
          <w:rtl w:val="0"/>
        </w:rPr>
        <w:t xml:space="preserve">Specialization and Expertise Development</w:t>
      </w:r>
    </w:p>
    <w:p w:rsidR="00000000" w:rsidDel="00000000" w:rsidP="00000000" w:rsidRDefault="00000000" w:rsidRPr="00000000" w14:paraId="00000044">
      <w:pPr>
        <w:numPr>
          <w:ilvl w:val="0"/>
          <w:numId w:val="6"/>
        </w:numPr>
        <w:ind w:left="720" w:hanging="360"/>
        <w:rPr>
          <w:u w:val="none"/>
        </w:rPr>
      </w:pPr>
      <w:r w:rsidDel="00000000" w:rsidR="00000000" w:rsidRPr="00000000">
        <w:rPr>
          <w:rtl w:val="0"/>
        </w:rPr>
        <w:t xml:space="preserve">Employees are grouped by similar skills and tasks (e.g., IT staff under the IT department), which fosters expertise in specific domains. This leads to higher efficiency and quality output.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u w:val="single"/>
        </w:rPr>
      </w:pPr>
      <w:r w:rsidDel="00000000" w:rsidR="00000000" w:rsidRPr="00000000">
        <w:rPr>
          <w:rtl w:val="0"/>
        </w:rPr>
        <w:t xml:space="preserve">2.</w:t>
      </w:r>
      <w:r w:rsidDel="00000000" w:rsidR="00000000" w:rsidRPr="00000000">
        <w:rPr>
          <w:b w:val="1"/>
          <w:u w:val="single"/>
          <w:rtl w:val="0"/>
        </w:rPr>
        <w:t xml:space="preserve"> Clear Reporting and Supervision</w:t>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Each employee reports to a functional manager, ensuring well-defined roles and streamlined decision-making within each department.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Q4 (prepared by Team 2)</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b w:val="1"/>
          <w:rtl w:val="0"/>
        </w:rPr>
        <w:t xml:space="preserve">Question</w:t>
      </w:r>
    </w:p>
    <w:p w:rsidR="00000000" w:rsidDel="00000000" w:rsidP="00000000" w:rsidRDefault="00000000" w:rsidRPr="00000000" w14:paraId="00000054">
      <w:pPr>
        <w:rPr/>
      </w:pPr>
      <w:r w:rsidDel="00000000" w:rsidR="00000000" w:rsidRPr="00000000">
        <w:rPr/>
        <w:drawing>
          <wp:inline distB="114300" distT="114300" distL="114300" distR="114300">
            <wp:extent cx="5731200" cy="1854200"/>
            <wp:effectExtent b="0" l="0" r="0" t="0"/>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rtl w:val="0"/>
        </w:rPr>
        <w:t xml:space="preserve">Answer</w:t>
      </w:r>
      <w:r w:rsidDel="00000000" w:rsidR="00000000" w:rsidRPr="00000000">
        <w:rPr>
          <w:rtl w:val="0"/>
        </w:rPr>
      </w:r>
    </w:p>
    <w:p w:rsidR="00000000" w:rsidDel="00000000" w:rsidP="00000000" w:rsidRDefault="00000000" w:rsidRPr="00000000" w14:paraId="00000057">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Requirement analysis phase</w:t>
      </w:r>
    </w:p>
    <w:p w:rsidR="00000000" w:rsidDel="00000000" w:rsidP="00000000" w:rsidRDefault="00000000" w:rsidRPr="00000000" w14:paraId="00000058">
      <w:pPr>
        <w:widowControl w:val="0"/>
        <w:spacing w:line="229.88847255706787" w:lineRule="auto"/>
        <w:ind w:left="720" w:right="144.3664550781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Requirements gathering</w:t>
      </w:r>
    </w:p>
    <w:p w:rsidR="00000000" w:rsidDel="00000000" w:rsidP="00000000" w:rsidRDefault="00000000" w:rsidRPr="00000000" w14:paraId="00000059">
      <w:pPr>
        <w:widowControl w:val="0"/>
        <w:spacing w:line="229.88847255706787" w:lineRule="auto"/>
        <w:ind w:left="720" w:right="144.3664550781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1.1.1 Stakeholder meeting with college staff</w:t>
      </w:r>
    </w:p>
    <w:p w:rsidR="00000000" w:rsidDel="00000000" w:rsidP="00000000" w:rsidRDefault="00000000" w:rsidRPr="00000000" w14:paraId="0000005A">
      <w:pPr>
        <w:widowControl w:val="0"/>
        <w:spacing w:line="229.88847255706787" w:lineRule="auto"/>
        <w:ind w:left="720" w:right="144.3664550781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Requirements analysis </w:t>
      </w:r>
    </w:p>
    <w:p w:rsidR="00000000" w:rsidDel="00000000" w:rsidP="00000000" w:rsidRDefault="00000000" w:rsidRPr="00000000" w14:paraId="0000005B">
      <w:pPr>
        <w:widowControl w:val="0"/>
        <w:spacing w:line="229.88847255706787" w:lineRule="auto"/>
        <w:ind w:left="720" w:right="144.3664550781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Requirements documenting</w:t>
      </w:r>
    </w:p>
    <w:p w:rsidR="00000000" w:rsidDel="00000000" w:rsidP="00000000" w:rsidRDefault="00000000" w:rsidRPr="00000000" w14:paraId="0000005C">
      <w:pPr>
        <w:widowControl w:val="0"/>
        <w:spacing w:line="229.88847255706787" w:lineRule="auto"/>
        <w:ind w:left="720" w:right="144.3664550781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Requirements reviewing</w:t>
      </w:r>
    </w:p>
    <w:p w:rsidR="00000000" w:rsidDel="00000000" w:rsidP="00000000" w:rsidRDefault="00000000" w:rsidRPr="00000000" w14:paraId="0000005D">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System design phase</w:t>
      </w:r>
    </w:p>
    <w:p w:rsidR="00000000" w:rsidDel="00000000" w:rsidP="00000000" w:rsidRDefault="00000000" w:rsidRPr="00000000" w14:paraId="0000005E">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2.1 Design system architecture</w:t>
      </w:r>
    </w:p>
    <w:p w:rsidR="00000000" w:rsidDel="00000000" w:rsidP="00000000" w:rsidRDefault="00000000" w:rsidRPr="00000000" w14:paraId="0000005F">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2.2 Design system ui</w:t>
      </w:r>
    </w:p>
    <w:p w:rsidR="00000000" w:rsidDel="00000000" w:rsidP="00000000" w:rsidRDefault="00000000" w:rsidRPr="00000000" w14:paraId="00000060">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2.3 Design system database</w:t>
      </w:r>
    </w:p>
    <w:p w:rsidR="00000000" w:rsidDel="00000000" w:rsidP="00000000" w:rsidRDefault="00000000" w:rsidRPr="00000000" w14:paraId="00000061">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2.4 Define system modules</w:t>
      </w:r>
    </w:p>
    <w:p w:rsidR="00000000" w:rsidDel="00000000" w:rsidP="00000000" w:rsidRDefault="00000000" w:rsidRPr="00000000" w14:paraId="00000062">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2.4.1 Communication module</w:t>
      </w:r>
    </w:p>
    <w:p w:rsidR="00000000" w:rsidDel="00000000" w:rsidP="00000000" w:rsidRDefault="00000000" w:rsidRPr="00000000" w14:paraId="00000063">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2.4.2 Learning Materials module</w:t>
      </w:r>
    </w:p>
    <w:p w:rsidR="00000000" w:rsidDel="00000000" w:rsidP="00000000" w:rsidRDefault="00000000" w:rsidRPr="00000000" w14:paraId="00000064">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2.4.3 Announcements module</w:t>
      </w:r>
    </w:p>
    <w:p w:rsidR="00000000" w:rsidDel="00000000" w:rsidP="00000000" w:rsidRDefault="00000000" w:rsidRPr="00000000" w14:paraId="00000065">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2.4.4 Assessment module</w:t>
      </w:r>
    </w:p>
    <w:p w:rsidR="00000000" w:rsidDel="00000000" w:rsidP="00000000" w:rsidRDefault="00000000" w:rsidRPr="00000000" w14:paraId="00000066">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2.5 Prepare design documentation</w:t>
      </w:r>
    </w:p>
    <w:p w:rsidR="00000000" w:rsidDel="00000000" w:rsidP="00000000" w:rsidRDefault="00000000" w:rsidRPr="00000000" w14:paraId="00000067">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System development phase</w:t>
      </w:r>
    </w:p>
    <w:p w:rsidR="00000000" w:rsidDel="00000000" w:rsidP="00000000" w:rsidRDefault="00000000" w:rsidRPr="00000000" w14:paraId="00000068">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3.1 Develop system modules</w:t>
      </w:r>
    </w:p>
    <w:p w:rsidR="00000000" w:rsidDel="00000000" w:rsidP="00000000" w:rsidRDefault="00000000" w:rsidRPr="00000000" w14:paraId="00000069">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3.1.1 Develop communication module</w:t>
      </w:r>
    </w:p>
    <w:p w:rsidR="00000000" w:rsidDel="00000000" w:rsidP="00000000" w:rsidRDefault="00000000" w:rsidRPr="00000000" w14:paraId="0000006A">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3.1.2 Develop learning materials module</w:t>
      </w:r>
    </w:p>
    <w:p w:rsidR="00000000" w:rsidDel="00000000" w:rsidP="00000000" w:rsidRDefault="00000000" w:rsidRPr="00000000" w14:paraId="0000006B">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3.1.3 Develop announcements module</w:t>
      </w:r>
    </w:p>
    <w:p w:rsidR="00000000" w:rsidDel="00000000" w:rsidP="00000000" w:rsidRDefault="00000000" w:rsidRPr="00000000" w14:paraId="0000006C">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3.1.4 Develop assessment module</w:t>
      </w:r>
    </w:p>
    <w:p w:rsidR="00000000" w:rsidDel="00000000" w:rsidP="00000000" w:rsidRDefault="00000000" w:rsidRPr="00000000" w14:paraId="0000006D">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3.2 Develop system ui</w:t>
      </w:r>
    </w:p>
    <w:p w:rsidR="00000000" w:rsidDel="00000000" w:rsidP="00000000" w:rsidRDefault="00000000" w:rsidRPr="00000000" w14:paraId="0000006E">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3.3 Develop system database</w:t>
      </w:r>
    </w:p>
    <w:p w:rsidR="00000000" w:rsidDel="00000000" w:rsidP="00000000" w:rsidRDefault="00000000" w:rsidRPr="00000000" w14:paraId="0000006F">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3.4 Integrate all system modules</w:t>
      </w:r>
    </w:p>
    <w:p w:rsidR="00000000" w:rsidDel="00000000" w:rsidP="00000000" w:rsidRDefault="00000000" w:rsidRPr="00000000" w14:paraId="00000070">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Testing phase</w:t>
      </w:r>
    </w:p>
    <w:p w:rsidR="00000000" w:rsidDel="00000000" w:rsidP="00000000" w:rsidRDefault="00000000" w:rsidRPr="00000000" w14:paraId="00000071">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4.1 Unit testing</w:t>
      </w:r>
    </w:p>
    <w:p w:rsidR="00000000" w:rsidDel="00000000" w:rsidP="00000000" w:rsidRDefault="00000000" w:rsidRPr="00000000" w14:paraId="00000072">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4.2 Integration testing</w:t>
      </w:r>
    </w:p>
    <w:p w:rsidR="00000000" w:rsidDel="00000000" w:rsidP="00000000" w:rsidRDefault="00000000" w:rsidRPr="00000000" w14:paraId="00000073">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4.3 System testing</w:t>
      </w:r>
    </w:p>
    <w:p w:rsidR="00000000" w:rsidDel="00000000" w:rsidP="00000000" w:rsidRDefault="00000000" w:rsidRPr="00000000" w14:paraId="00000074">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4.4 User Acceptance Testing</w:t>
      </w:r>
    </w:p>
    <w:p w:rsidR="00000000" w:rsidDel="00000000" w:rsidP="00000000" w:rsidRDefault="00000000" w:rsidRPr="00000000" w14:paraId="00000075">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Deployment phase</w:t>
      </w:r>
    </w:p>
    <w:p w:rsidR="00000000" w:rsidDel="00000000" w:rsidP="00000000" w:rsidRDefault="00000000" w:rsidRPr="00000000" w14:paraId="00000076">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5.1 Setting up hardware environment </w:t>
      </w:r>
    </w:p>
    <w:p w:rsidR="00000000" w:rsidDel="00000000" w:rsidP="00000000" w:rsidRDefault="00000000" w:rsidRPr="00000000" w14:paraId="00000077">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5.2 Software installation </w:t>
      </w:r>
    </w:p>
    <w:p w:rsidR="00000000" w:rsidDel="00000000" w:rsidP="00000000" w:rsidRDefault="00000000" w:rsidRPr="00000000" w14:paraId="00000078">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5.3 Database migration </w:t>
      </w:r>
    </w:p>
    <w:p w:rsidR="00000000" w:rsidDel="00000000" w:rsidP="00000000" w:rsidRDefault="00000000" w:rsidRPr="00000000" w14:paraId="00000079">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5.4 Deploy system on live server</w:t>
      </w:r>
    </w:p>
    <w:p w:rsidR="00000000" w:rsidDel="00000000" w:rsidP="00000000" w:rsidRDefault="00000000" w:rsidRPr="00000000" w14:paraId="0000007A">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5.5 User training</w:t>
      </w:r>
    </w:p>
    <w:p w:rsidR="00000000" w:rsidDel="00000000" w:rsidP="00000000" w:rsidRDefault="00000000" w:rsidRPr="00000000" w14:paraId="0000007B">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Maintenance phase</w:t>
      </w:r>
    </w:p>
    <w:p w:rsidR="00000000" w:rsidDel="00000000" w:rsidP="00000000" w:rsidRDefault="00000000" w:rsidRPr="00000000" w14:paraId="0000007C">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6.1 Monitor system performance</w:t>
      </w:r>
    </w:p>
    <w:p w:rsidR="00000000" w:rsidDel="00000000" w:rsidP="00000000" w:rsidRDefault="00000000" w:rsidRPr="00000000" w14:paraId="0000007D">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6.2 Develop and deploy bug fixes</w:t>
      </w:r>
    </w:p>
    <w:p w:rsidR="00000000" w:rsidDel="00000000" w:rsidP="00000000" w:rsidRDefault="00000000" w:rsidRPr="00000000" w14:paraId="0000007E">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6.3 Collect user feedback for improvements</w:t>
      </w:r>
    </w:p>
    <w:p w:rsidR="00000000" w:rsidDel="00000000" w:rsidP="00000000" w:rsidRDefault="00000000" w:rsidRPr="00000000" w14:paraId="0000007F">
      <w:pPr>
        <w:widowControl w:val="0"/>
        <w:spacing w:line="229.88847255706787" w:lineRule="auto"/>
        <w:ind w:right="144.3664550781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Q5 (prepared by Team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u w:val="single"/>
        </w:rPr>
      </w:pPr>
      <w:r w:rsidDel="00000000" w:rsidR="00000000" w:rsidRPr="00000000">
        <w:rPr>
          <w:b w:val="1"/>
          <w:u w:val="single"/>
          <w:rtl w:val="0"/>
        </w:rPr>
        <w:t xml:space="preserve">Team 1</w:t>
      </w:r>
    </w:p>
    <w:p w:rsidR="00000000" w:rsidDel="00000000" w:rsidP="00000000" w:rsidRDefault="00000000" w:rsidRPr="00000000" w14:paraId="00000084">
      <w:pPr>
        <w:rPr/>
      </w:pPr>
      <w:r w:rsidDel="00000000" w:rsidR="00000000" w:rsidRPr="00000000">
        <w:rPr/>
        <w:drawing>
          <wp:inline distB="114300" distT="114300" distL="114300" distR="114300">
            <wp:extent cx="5731200" cy="49022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u w:val="single"/>
        </w:rPr>
      </w:pPr>
      <w:r w:rsidDel="00000000" w:rsidR="00000000" w:rsidRPr="00000000">
        <w:rPr>
          <w:b w:val="1"/>
          <w:u w:val="single"/>
          <w:rtl w:val="0"/>
        </w:rPr>
        <w:t xml:space="preserve">Team 2</w:t>
      </w:r>
    </w:p>
    <w:p w:rsidR="00000000" w:rsidDel="00000000" w:rsidP="00000000" w:rsidRDefault="00000000" w:rsidRPr="00000000" w14:paraId="00000087">
      <w:pPr>
        <w:rPr>
          <w:b w:val="1"/>
          <w:u w:val="single"/>
        </w:rPr>
      </w:pPr>
      <w:r w:rsidDel="00000000" w:rsidR="00000000" w:rsidRPr="00000000">
        <w:rPr>
          <w:b w:val="1"/>
          <w:u w:val="single"/>
        </w:rPr>
        <w:drawing>
          <wp:inline distB="114300" distT="114300" distL="114300" distR="114300">
            <wp:extent cx="5731200" cy="32893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widowControl w:val="0"/>
        <w:spacing w:line="229.88847255706787" w:lineRule="auto"/>
        <w:ind w:left="119.01992797851562" w:right="979.09851074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NPV = Present Value of Cash Inflows - Initial Investment</w:t>
      </w:r>
    </w:p>
    <w:p w:rsidR="00000000" w:rsidDel="00000000" w:rsidP="00000000" w:rsidRDefault="00000000" w:rsidRPr="00000000" w14:paraId="00000089">
      <w:pPr>
        <w:widowControl w:val="0"/>
        <w:spacing w:line="229.88847255706787" w:lineRule="auto"/>
        <w:ind w:left="119.01992797851562" w:right="979.0985107421875" w:firstLine="0"/>
        <w:rPr>
          <w:rFonts w:ascii="Times New Roman" w:cs="Times New Roman" w:eastAsia="Times New Roman" w:hAnsi="Times New Roman"/>
        </w:rPr>
      </w:pPr>
      <w:r w:rsidDel="00000000" w:rsidR="00000000" w:rsidRPr="00000000">
        <w:rPr>
          <w:rtl w:val="0"/>
        </w:rPr>
      </w:r>
    </w:p>
    <w:tbl>
      <w:tblPr>
        <w:tblStyle w:val="Table2"/>
        <w:tblW w:w="8880.0" w:type="dxa"/>
        <w:jc w:val="left"/>
        <w:tblInd w:w="119.019927978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890"/>
        <w:gridCol w:w="2925"/>
        <w:gridCol w:w="2805"/>
        <w:tblGridChange w:id="0">
          <w:tblGrid>
            <w:gridCol w:w="1260"/>
            <w:gridCol w:w="1890"/>
            <w:gridCol w:w="2925"/>
            <w:gridCol w:w="2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 Flow (RM)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PV (RM)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 (1 + 0.12) ^ 0 = 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-50,000 * 1.0000 = </w:t>
            </w:r>
            <w:r w:rsidDel="00000000" w:rsidR="00000000" w:rsidRPr="00000000">
              <w:rPr>
                <w:rFonts w:ascii="Times New Roman" w:cs="Times New Roman" w:eastAsia="Times New Roman" w:hAnsi="Times New Roman"/>
                <w:rtl w:val="0"/>
              </w:rPr>
              <w:t xml:space="preserve">-50,000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1 / (1 + 0.12) ^ 1 = </w:t>
            </w:r>
            <w:r w:rsidDel="00000000" w:rsidR="00000000" w:rsidRPr="00000000">
              <w:rPr>
                <w:rFonts w:ascii="Times New Roman" w:cs="Times New Roman" w:eastAsia="Times New Roman" w:hAnsi="Times New Roman"/>
                <w:color w:val="ff0000"/>
                <w:rtl w:val="0"/>
              </w:rPr>
              <w:t xml:space="preserve">0.8929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20,000 * 0.8929 = 17,858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1 / (1 + 0.12) ^ 2 = </w:t>
            </w:r>
            <w:r w:rsidDel="00000000" w:rsidR="00000000" w:rsidRPr="00000000">
              <w:rPr>
                <w:rFonts w:ascii="Times New Roman" w:cs="Times New Roman" w:eastAsia="Times New Roman" w:hAnsi="Times New Roman"/>
                <w:color w:val="ff0000"/>
                <w:rtl w:val="0"/>
              </w:rPr>
              <w:t xml:space="preserve">0.7972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20,000 * 0.7972 = 15,944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1 / (1 + 0.12) ^ 3 = </w:t>
            </w:r>
            <w:r w:rsidDel="00000000" w:rsidR="00000000" w:rsidRPr="00000000">
              <w:rPr>
                <w:rFonts w:ascii="Times New Roman" w:cs="Times New Roman" w:eastAsia="Times New Roman" w:hAnsi="Times New Roman"/>
                <w:color w:val="ff0000"/>
                <w:rtl w:val="0"/>
              </w:rPr>
              <w:t xml:space="preserve">0.7118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20,000 * 0.7118 = 14,236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1 / (1 + 0.12) ^ 4 = </w:t>
            </w:r>
            <w:r w:rsidDel="00000000" w:rsidR="00000000" w:rsidRPr="00000000">
              <w:rPr>
                <w:rFonts w:ascii="Times New Roman" w:cs="Times New Roman" w:eastAsia="Times New Roman" w:hAnsi="Times New Roman"/>
                <w:color w:val="ff0000"/>
                <w:rtl w:val="0"/>
              </w:rPr>
              <w:t xml:space="preserve">0.6355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30,000 * 0.6355 = 19,065</w:t>
            </w:r>
          </w:p>
        </w:tc>
      </w:tr>
    </w:tbl>
    <w:p w:rsidR="00000000" w:rsidDel="00000000" w:rsidP="00000000" w:rsidRDefault="00000000" w:rsidRPr="00000000" w14:paraId="000000A2">
      <w:pPr>
        <w:widowControl w:val="0"/>
        <w:spacing w:line="229.88847255706787" w:lineRule="auto"/>
        <w:ind w:left="119.01992797851562" w:right="979.09851074218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widowControl w:val="0"/>
        <w:spacing w:line="229.88847255706787" w:lineRule="auto"/>
        <w:ind w:left="119.01992797851562" w:right="979.09851074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NPV = -50,000 + 17,858 + 15,944 + 14,236 + 19,065</w:t>
      </w:r>
    </w:p>
    <w:p w:rsidR="00000000" w:rsidDel="00000000" w:rsidP="00000000" w:rsidRDefault="00000000" w:rsidRPr="00000000" w14:paraId="000000A4">
      <w:pPr>
        <w:widowControl w:val="0"/>
        <w:spacing w:line="229.88847255706787" w:lineRule="auto"/>
        <w:ind w:left="119.01992797851562" w:right="979.09851074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RM 17,103</w:t>
      </w:r>
    </w:p>
    <w:p w:rsidR="00000000" w:rsidDel="00000000" w:rsidP="00000000" w:rsidRDefault="00000000" w:rsidRPr="00000000" w14:paraId="000000A5">
      <w:pPr>
        <w:widowControl w:val="0"/>
        <w:spacing w:line="229.88847255706787" w:lineRule="auto"/>
        <w:ind w:left="119.01992797851562" w:right="979.09851074218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widowControl w:val="0"/>
        <w:spacing w:line="229.88847255706787" w:lineRule="auto"/>
        <w:ind w:left="119.01992797851562" w:right="979.09851074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on Investment (ROI)</w:t>
      </w:r>
    </w:p>
    <w:p w:rsidR="00000000" w:rsidDel="00000000" w:rsidP="00000000" w:rsidRDefault="00000000" w:rsidRPr="00000000" w14:paraId="000000A7">
      <w:pPr>
        <w:widowControl w:val="0"/>
        <w:spacing w:line="229.88847255706787" w:lineRule="auto"/>
        <w:ind w:left="119.01992797851562" w:right="979.09851074218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widowControl w:val="0"/>
        <w:spacing w:line="229.88847255706787" w:lineRule="auto"/>
        <w:ind w:left="119.01992797851562" w:right="979.09851074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 Profit = Total Inflows - Initial Investment</w:t>
      </w:r>
    </w:p>
    <w:p w:rsidR="00000000" w:rsidDel="00000000" w:rsidP="00000000" w:rsidRDefault="00000000" w:rsidRPr="00000000" w14:paraId="000000A9">
      <w:pPr>
        <w:widowControl w:val="0"/>
        <w:spacing w:line="229.88847255706787" w:lineRule="auto"/>
        <w:ind w:left="119.01992797851562" w:right="979.09851074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(20,000 + 20,000 + 20,000 + 30,000) - 50,000</w:t>
      </w:r>
    </w:p>
    <w:p w:rsidR="00000000" w:rsidDel="00000000" w:rsidP="00000000" w:rsidRDefault="00000000" w:rsidRPr="00000000" w14:paraId="000000AA">
      <w:pPr>
        <w:widowControl w:val="0"/>
        <w:spacing w:line="229.88847255706787" w:lineRule="auto"/>
        <w:ind w:left="119.01992797851562" w:right="979.09851074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 90,000 - 50,000</w:t>
      </w:r>
    </w:p>
    <w:p w:rsidR="00000000" w:rsidDel="00000000" w:rsidP="00000000" w:rsidRDefault="00000000" w:rsidRPr="00000000" w14:paraId="000000AB">
      <w:pPr>
        <w:widowControl w:val="0"/>
        <w:spacing w:line="229.88847255706787" w:lineRule="auto"/>
        <w:ind w:left="119.01992797851562" w:right="979.09851074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 RM 40,000</w:t>
      </w:r>
    </w:p>
    <w:p w:rsidR="00000000" w:rsidDel="00000000" w:rsidP="00000000" w:rsidRDefault="00000000" w:rsidRPr="00000000" w14:paraId="000000AC">
      <w:pPr>
        <w:widowControl w:val="0"/>
        <w:spacing w:line="229.88847255706787" w:lineRule="auto"/>
        <w:ind w:left="119.01992797851562" w:right="979.09851074218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widowControl w:val="0"/>
        <w:spacing w:line="229.88847255706787" w:lineRule="auto"/>
        <w:ind w:left="119.01992797851562" w:right="979.09851074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 1</w:t>
      </w:r>
    </w:p>
    <w:p w:rsidR="00000000" w:rsidDel="00000000" w:rsidP="00000000" w:rsidRDefault="00000000" w:rsidRPr="00000000" w14:paraId="000000AE">
      <w:pPr>
        <w:widowControl w:val="0"/>
        <w:spacing w:line="229.88847255706787" w:lineRule="auto"/>
        <w:ind w:left="119.01992797851562" w:right="979.09851074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ROI = (NPV/ Discount Cost) * 100%</w:t>
      </w:r>
    </w:p>
    <w:p w:rsidR="00000000" w:rsidDel="00000000" w:rsidP="00000000" w:rsidRDefault="00000000" w:rsidRPr="00000000" w14:paraId="000000AF">
      <w:pPr>
        <w:widowControl w:val="0"/>
        <w:spacing w:line="229.88847255706787" w:lineRule="auto"/>
        <w:ind w:left="119.01992797851562" w:right="979.09851074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17103/50000 </w:t>
      </w:r>
      <w:r w:rsidDel="00000000" w:rsidR="00000000" w:rsidRPr="00000000">
        <w:rPr>
          <w:rFonts w:ascii="Times New Roman" w:cs="Times New Roman" w:eastAsia="Times New Roman" w:hAnsi="Times New Roman"/>
          <w:i w:val="1"/>
          <w:rtl w:val="0"/>
        </w:rPr>
        <w:t xml:space="preserve">100%</w:t>
      </w:r>
      <w:r w:rsidDel="00000000" w:rsidR="00000000" w:rsidRPr="00000000">
        <w:rPr>
          <w:rtl w:val="0"/>
        </w:rPr>
      </w:r>
    </w:p>
    <w:p w:rsidR="00000000" w:rsidDel="00000000" w:rsidP="00000000" w:rsidRDefault="00000000" w:rsidRPr="00000000" w14:paraId="000000B0">
      <w:pPr>
        <w:widowControl w:val="0"/>
        <w:spacing w:line="229.88847255706787" w:lineRule="auto"/>
        <w:ind w:left="119.01992797851562" w:right="979.09851074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34.21%</w:t>
      </w:r>
    </w:p>
    <w:p w:rsidR="00000000" w:rsidDel="00000000" w:rsidP="00000000" w:rsidRDefault="00000000" w:rsidRPr="00000000" w14:paraId="000000B1">
      <w:pPr>
        <w:widowControl w:val="0"/>
        <w:spacing w:line="229.88847255706787" w:lineRule="auto"/>
        <w:ind w:left="119.01992797851562" w:right="979.09851074218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widowControl w:val="0"/>
        <w:spacing w:line="229.88847255706787" w:lineRule="auto"/>
        <w:ind w:left="119.01992797851562" w:right="979.09851074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 2</w:t>
      </w:r>
    </w:p>
    <w:p w:rsidR="00000000" w:rsidDel="00000000" w:rsidP="00000000" w:rsidRDefault="00000000" w:rsidRPr="00000000" w14:paraId="000000B3">
      <w:pPr>
        <w:widowControl w:val="0"/>
        <w:spacing w:line="229.88847255706787" w:lineRule="auto"/>
        <w:ind w:left="119.01992797851562" w:right="979.09851074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ROI = (Average Annual Profit / Total Investment) *100%</w:t>
      </w:r>
    </w:p>
    <w:p w:rsidR="00000000" w:rsidDel="00000000" w:rsidP="00000000" w:rsidRDefault="00000000" w:rsidRPr="00000000" w14:paraId="000000B4">
      <w:pPr>
        <w:widowControl w:val="0"/>
        <w:spacing w:line="229.88847255706787" w:lineRule="auto"/>
        <w:ind w:left="119.01992797851562" w:right="979.09851074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((40,000 / 4) / 50,000) * 100%</w:t>
      </w:r>
    </w:p>
    <w:p w:rsidR="00000000" w:rsidDel="00000000" w:rsidP="00000000" w:rsidRDefault="00000000" w:rsidRPr="00000000" w14:paraId="000000B5">
      <w:pPr>
        <w:widowControl w:val="0"/>
        <w:spacing w:line="229.88847255706787" w:lineRule="auto"/>
        <w:ind w:left="119.01992797851562" w:right="979.09851074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20.00%</w:t>
      </w:r>
    </w:p>
    <w:p w:rsidR="00000000" w:rsidDel="00000000" w:rsidP="00000000" w:rsidRDefault="00000000" w:rsidRPr="00000000" w14:paraId="000000B6">
      <w:pPr>
        <w:widowControl w:val="0"/>
        <w:spacing w:line="229.88847255706787" w:lineRule="auto"/>
        <w:ind w:left="0" w:right="979.09851074218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widowControl w:val="0"/>
        <w:spacing w:line="229.88847255706787" w:lineRule="auto"/>
        <w:ind w:right="979.098510742187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widowControl w:val="0"/>
        <w:spacing w:line="229.88847255706787" w:lineRule="auto"/>
        <w:ind w:right="979.09851074218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calculation of ROI and NPV, Project X is </w:t>
      </w:r>
      <w:r w:rsidDel="00000000" w:rsidR="00000000" w:rsidRPr="00000000">
        <w:rPr>
          <w:rFonts w:ascii="Times New Roman" w:cs="Times New Roman" w:eastAsia="Times New Roman" w:hAnsi="Times New Roman"/>
          <w:u w:val="single"/>
          <w:rtl w:val="0"/>
        </w:rPr>
        <w:t xml:space="preserve">attractive</w:t>
      </w:r>
      <w:r w:rsidDel="00000000" w:rsidR="00000000" w:rsidRPr="00000000">
        <w:rPr>
          <w:rFonts w:ascii="Times New Roman" w:cs="Times New Roman" w:eastAsia="Times New Roman" w:hAnsi="Times New Roman"/>
          <w:rtl w:val="0"/>
        </w:rPr>
        <w:t xml:space="preserve">. This is because the ROI is 20%, which means the company gets to </w:t>
      </w:r>
      <w:r w:rsidDel="00000000" w:rsidR="00000000" w:rsidRPr="00000000">
        <w:rPr>
          <w:rFonts w:ascii="Times New Roman" w:cs="Times New Roman" w:eastAsia="Times New Roman" w:hAnsi="Times New Roman"/>
          <w:u w:val="single"/>
          <w:rtl w:val="0"/>
        </w:rPr>
        <w:t xml:space="preserve">earn 20%</w:t>
      </w:r>
      <w:r w:rsidDel="00000000" w:rsidR="00000000" w:rsidRPr="00000000">
        <w:rPr>
          <w:rFonts w:ascii="Times New Roman" w:cs="Times New Roman" w:eastAsia="Times New Roman" w:hAnsi="Times New Roman"/>
          <w:rtl w:val="0"/>
        </w:rPr>
        <w:t xml:space="preserve"> from their investment within 4 years. Besides, Project X NPV is positive.A positive NPV indicates the project is profitable [PV of cash inflows (benefits) &gt; PV of cash outflows (costs) over the 4-year period]. Project X has achieved the 12% target rate of return. This result shows that the project is expected to be profitable and financially worthwhile.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u w:val="single"/>
        </w:rPr>
      </w:pPr>
      <w:r w:rsidDel="00000000" w:rsidR="00000000" w:rsidRPr="00000000">
        <w:rPr>
          <w:rtl w:val="0"/>
        </w:rPr>
      </w:r>
    </w:p>
    <w:p w:rsidR="00000000" w:rsidDel="00000000" w:rsidP="00000000" w:rsidRDefault="00000000" w:rsidRPr="00000000" w14:paraId="000000BB">
      <w:pPr>
        <w:rPr>
          <w:b w:val="1"/>
          <w:u w:val="single"/>
        </w:rPr>
      </w:pPr>
      <w:r w:rsidDel="00000000" w:rsidR="00000000" w:rsidRPr="00000000">
        <w:rPr>
          <w:b w:val="1"/>
          <w:u w:val="single"/>
          <w:rtl w:val="0"/>
        </w:rPr>
        <w:t xml:space="preserve">Team 3</w:t>
      </w:r>
    </w:p>
    <w:p w:rsidR="00000000" w:rsidDel="00000000" w:rsidP="00000000" w:rsidRDefault="00000000" w:rsidRPr="00000000" w14:paraId="000000BC">
      <w:pPr>
        <w:rPr/>
      </w:pPr>
      <w:r w:rsidDel="00000000" w:rsidR="00000000" w:rsidRPr="00000000">
        <w:rPr/>
        <w:drawing>
          <wp:inline distB="114300" distT="114300" distL="114300" distR="114300">
            <wp:extent cx="5731200" cy="4165600"/>
            <wp:effectExtent b="0" l="0" r="0" t="0"/>
            <wp:docPr id="6"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BF">
      <w:pPr>
        <w:rPr>
          <w:b w:val="1"/>
          <w:u w:val="single"/>
        </w:rPr>
      </w:pPr>
      <w:r w:rsidDel="00000000" w:rsidR="00000000" w:rsidRPr="00000000">
        <w:rPr>
          <w:b w:val="1"/>
          <w:u w:val="single"/>
          <w:rtl w:val="0"/>
        </w:rPr>
        <w:t xml:space="preserve">Team 4</w:t>
      </w:r>
    </w:p>
    <w:p w:rsidR="00000000" w:rsidDel="00000000" w:rsidP="00000000" w:rsidRDefault="00000000" w:rsidRPr="00000000" w14:paraId="000000C0">
      <w:pPr>
        <w:rPr>
          <w:b w:val="1"/>
          <w:u w:val="single"/>
        </w:rPr>
      </w:pPr>
      <w:r w:rsidDel="00000000" w:rsidR="00000000" w:rsidRPr="00000000">
        <w:rPr>
          <w:b w:val="1"/>
          <w:u w:val="single"/>
          <w:rtl w:val="0"/>
        </w:rPr>
        <w:t xml:space="preserve">Question 5</w:t>
      </w:r>
    </w:p>
    <w:tbl>
      <w:tblPr>
        <w:tblStyle w:val="Table3"/>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950"/>
        <w:gridCol w:w="2640"/>
        <w:gridCol w:w="2640"/>
        <w:tblGridChange w:id="0">
          <w:tblGrid>
            <w:gridCol w:w="1695"/>
            <w:gridCol w:w="1950"/>
            <w:gridCol w:w="264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Discount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Present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1/(1+0.12)^0 = 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-50,000 * 1.0000 = -50,000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1/(1+0.12)^1 = 0.8929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20,000 * 0.8929 = 17,858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1/(1+0.12)^2 = 0.7972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20,000 * 0.7972 = 15,944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1/(1+0.12)^3 = 0.7118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20,000 * 0.7118 = 14,236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1/(1+0.12)^4 = 0.6355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30,000 * 0.6355 = 19,065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 Profit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-50,000 + 20,000 + 20,000 + 20,000 + 30,000 = 40,000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NPV</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-50,000 + 17,858 + 15,944 + 14,236 + 19,065 = 17,103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ROI(Method 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(40,000/4)/50,000*100 = 20%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ROI(Method 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NPV/Discounted Cost * 100% = (17,103/50,000)*100% = 34.21%</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widowControl w:val="0"/>
        <w:spacing w:line="229.88847255706787" w:lineRule="auto"/>
        <w:ind w:right="979.0985107421875"/>
        <w:rPr/>
      </w:pPr>
      <w:r w:rsidDel="00000000" w:rsidR="00000000" w:rsidRPr="00000000">
        <w:rPr>
          <w:rFonts w:ascii="Times New Roman" w:cs="Times New Roman" w:eastAsia="Times New Roman" w:hAnsi="Times New Roman"/>
          <w:rtl w:val="0"/>
        </w:rPr>
        <w:t xml:space="preserve">Based on the calculation of ROI and NPV, Project X is </w:t>
      </w:r>
      <w:r w:rsidDel="00000000" w:rsidR="00000000" w:rsidRPr="00000000">
        <w:rPr>
          <w:rFonts w:ascii="Times New Roman" w:cs="Times New Roman" w:eastAsia="Times New Roman" w:hAnsi="Times New Roman"/>
          <w:u w:val="single"/>
          <w:rtl w:val="0"/>
        </w:rPr>
        <w:t xml:space="preserve">attractive</w:t>
      </w:r>
      <w:r w:rsidDel="00000000" w:rsidR="00000000" w:rsidRPr="00000000">
        <w:rPr>
          <w:rFonts w:ascii="Times New Roman" w:cs="Times New Roman" w:eastAsia="Times New Roman" w:hAnsi="Times New Roman"/>
          <w:rtl w:val="0"/>
        </w:rPr>
        <w:t xml:space="preserve">. This is because the ROI is 20%, which means the company gets to </w:t>
      </w:r>
      <w:r w:rsidDel="00000000" w:rsidR="00000000" w:rsidRPr="00000000">
        <w:rPr>
          <w:rFonts w:ascii="Times New Roman" w:cs="Times New Roman" w:eastAsia="Times New Roman" w:hAnsi="Times New Roman"/>
          <w:u w:val="single"/>
          <w:rtl w:val="0"/>
        </w:rPr>
        <w:t xml:space="preserve">earn 20%</w:t>
      </w:r>
      <w:r w:rsidDel="00000000" w:rsidR="00000000" w:rsidRPr="00000000">
        <w:rPr>
          <w:rFonts w:ascii="Times New Roman" w:cs="Times New Roman" w:eastAsia="Times New Roman" w:hAnsi="Times New Roman"/>
          <w:rtl w:val="0"/>
        </w:rPr>
        <w:t xml:space="preserve"> from their investment within 4 years. Besides, Project X has reflected </w:t>
      </w:r>
      <w:r w:rsidDel="00000000" w:rsidR="00000000" w:rsidRPr="00000000">
        <w:rPr>
          <w:rFonts w:ascii="Times New Roman" w:cs="Times New Roman" w:eastAsia="Times New Roman" w:hAnsi="Times New Roman"/>
          <w:u w:val="single"/>
          <w:rtl w:val="0"/>
        </w:rPr>
        <w:t xml:space="preserve">positive NPV</w:t>
      </w:r>
      <w:r w:rsidDel="00000000" w:rsidR="00000000" w:rsidRPr="00000000">
        <w:rPr>
          <w:rFonts w:ascii="Times New Roman" w:cs="Times New Roman" w:eastAsia="Times New Roman" w:hAnsi="Times New Roman"/>
          <w:rtl w:val="0"/>
        </w:rPr>
        <w:t xml:space="preserve"> which indicates the project is profitable as the present value of inflows (benefits) is larger than the present value of outflows (cost) over the 4-year period. Project X has achieved the 12% target rate of return. This result shows that the project is expected to be profitable and financially worthwhile.</w:t>
      </w:r>
      <w:r w:rsidDel="00000000" w:rsidR="00000000" w:rsidRPr="00000000">
        <w:rPr>
          <w:rtl w:val="0"/>
        </w:rPr>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Q6 (prepared by Team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b w:val="1"/>
          <w:u w:val="single"/>
        </w:rPr>
      </w:pPr>
      <w:r w:rsidDel="00000000" w:rsidR="00000000" w:rsidRPr="00000000">
        <w:rPr>
          <w:b w:val="1"/>
          <w:u w:val="single"/>
          <w:rtl w:val="0"/>
        </w:rPr>
        <w:t xml:space="preserve">Team 1</w:t>
      </w:r>
    </w:p>
    <w:p w:rsidR="00000000" w:rsidDel="00000000" w:rsidP="00000000" w:rsidRDefault="00000000" w:rsidRPr="00000000" w14:paraId="000000EF">
      <w:pPr>
        <w:rPr>
          <w:b w:val="1"/>
          <w:u w:val="single"/>
        </w:rPr>
      </w:pPr>
      <w:r w:rsidDel="00000000" w:rsidR="00000000" w:rsidRPr="00000000">
        <w:rPr>
          <w:b w:val="1"/>
          <w:u w:val="single"/>
        </w:rPr>
        <w:drawing>
          <wp:inline distB="114300" distT="114300" distL="114300" distR="114300">
            <wp:extent cx="5731200" cy="7340600"/>
            <wp:effectExtent b="0" l="0" r="0" t="0"/>
            <wp:docPr id="8"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31200" cy="73406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u w:val="single"/>
        </w:rPr>
      </w:pPr>
      <w:r w:rsidDel="00000000" w:rsidR="00000000" w:rsidRPr="00000000">
        <w:rPr>
          <w:b w:val="1"/>
          <w:u w:val="single"/>
          <w:rtl w:val="0"/>
        </w:rPr>
        <w:t xml:space="preserve">Team 2</w:t>
      </w:r>
    </w:p>
    <w:p w:rsidR="00000000" w:rsidDel="00000000" w:rsidP="00000000" w:rsidRDefault="00000000" w:rsidRPr="00000000" w14:paraId="000000F2">
      <w:pPr>
        <w:rPr>
          <w:b w:val="1"/>
          <w:u w:val="single"/>
        </w:rPr>
      </w:pPr>
      <w:r w:rsidDel="00000000" w:rsidR="00000000" w:rsidRPr="00000000">
        <w:rPr>
          <w:b w:val="1"/>
          <w:u w:val="single"/>
        </w:rPr>
        <w:drawing>
          <wp:inline distB="114300" distT="114300" distL="114300" distR="114300">
            <wp:extent cx="5731200" cy="506730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widowControl w:val="0"/>
        <w:spacing w:before="5.5072021484375" w:line="240" w:lineRule="auto"/>
        <w:ind w:left="123.86001586914062" w:firstLine="0"/>
        <w:rPr>
          <w:rFonts w:ascii="Times New Roman" w:cs="Times New Roman" w:eastAsia="Times New Roman" w:hAnsi="Times New Roman"/>
        </w:rPr>
      </w:pPr>
      <w:r w:rsidDel="00000000" w:rsidR="00000000" w:rsidRPr="00000000">
        <w:rPr>
          <w:rtl w:val="0"/>
        </w:rPr>
      </w:r>
    </w:p>
    <w:tbl>
      <w:tblPr>
        <w:tblStyle w:val="Table4"/>
        <w:tblW w:w="930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200"/>
        <w:gridCol w:w="1380"/>
        <w:gridCol w:w="1500"/>
        <w:gridCol w:w="1500"/>
        <w:gridCol w:w="1540"/>
        <w:tblGridChange w:id="0">
          <w:tblGrid>
            <w:gridCol w:w="2180"/>
            <w:gridCol w:w="1200"/>
            <w:gridCol w:w="1380"/>
            <w:gridCol w:w="1500"/>
            <w:gridCol w:w="1500"/>
            <w:gridCol w:w="1540"/>
          </w:tblGrid>
        </w:tblGridChange>
      </w:tblGrid>
      <w:tr>
        <w:trPr>
          <w:cantSplit w:val="0"/>
          <w:trHeight w:val="28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ind w:left="138.73992919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 Rate: </w:t>
            </w:r>
            <w:r w:rsidDel="00000000" w:rsidR="00000000" w:rsidRPr="00000000">
              <w:rPr>
                <w:rFonts w:ascii="Times New Roman" w:cs="Times New Roman" w:eastAsia="Times New Roman" w:hAnsi="Times New Roman"/>
                <w:b w:val="1"/>
                <w:rtl w:val="0"/>
              </w:rPr>
              <w:t xml:space="preserve">10% </w:t>
            </w:r>
            <w:r w:rsidDel="00000000" w:rsidR="00000000" w:rsidRPr="00000000">
              <w:rPr>
                <w:rFonts w:ascii="Times New Roman" w:cs="Times New Roman" w:eastAsia="Times New Roman" w:hAnsi="Times New Roman"/>
                <w:rtl w:val="0"/>
              </w:rPr>
              <w:t xml:space="preserve">for both projects</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ind w:left="138.73992919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ind w:left="146.97998046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ind w:left="131.97998046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ind w:left="146.97998046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ind w:left="146.97998046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ind w:left="152.91992187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Total</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ind w:left="142.920074462890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ind w:left="170.7400512695312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ind w:left="140.5599975585937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ind w:left="148.519897460937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ind w:left="154.01977539062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ind w:left="154.01977539062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ind w:left="138.73992919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 Factor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ind w:left="170.7400512695312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1 / (1 + 0.10) ^ 0 =  </w:t>
            </w:r>
            <w:r w:rsidDel="00000000" w:rsidR="00000000" w:rsidRPr="00000000">
              <w:rPr>
                <w:rFonts w:ascii="Times New Roman" w:cs="Times New Roman" w:eastAsia="Times New Roman" w:hAnsi="Times New Roman"/>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 (1 + 0.10) ^ 1 = 0.9091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 (1 + 0.10) ^ 2 = 0.8264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 (1 + 0.10) ^ 3 = 0.7513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jc w:val="right"/>
              <w:rPr>
                <w:rFonts w:ascii="Times New Roman" w:cs="Times New Roman" w:eastAsia="Times New Roman" w:hAnsi="Times New Roman"/>
              </w:rPr>
            </w:pP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ind w:left="138.73992919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Discounted Costs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ind w:left="170.7400512695312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100,000 * 1.000 = 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50,000 * 0.9091 = 45,455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40,000 * 0.8264 = 33,056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30,000 * 0.7513 = 22,539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jc w:val="right"/>
              <w:rPr>
                <w:rFonts w:ascii="Times New Roman" w:cs="Times New Roman" w:eastAsia="Times New Roman" w:hAnsi="Times New Roman"/>
                <w:color w:val="ff0000"/>
                <w:highlight w:val="yellow"/>
              </w:rPr>
            </w:pPr>
            <w:r w:rsidDel="00000000" w:rsidR="00000000" w:rsidRPr="00000000">
              <w:rPr>
                <w:rFonts w:ascii="Times New Roman" w:cs="Times New Roman" w:eastAsia="Times New Roman" w:hAnsi="Times New Roman"/>
                <w:color w:val="ff0000"/>
                <w:rtl w:val="0"/>
              </w:rPr>
              <w:t xml:space="preserve">100,000 + 45,455 + 33,056 + 22,539 = </w:t>
            </w:r>
            <w:r w:rsidDel="00000000" w:rsidR="00000000" w:rsidRPr="00000000">
              <w:rPr>
                <w:rFonts w:ascii="Times New Roman" w:cs="Times New Roman" w:eastAsia="Times New Roman" w:hAnsi="Times New Roman"/>
                <w:color w:val="ff0000"/>
                <w:highlight w:val="yellow"/>
                <w:rtl w:val="0"/>
              </w:rPr>
              <w:t xml:space="preserve">201,050</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jc w:val="righ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jc w:val="righ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jc w:val="righ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jc w:val="righ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jc w:val="right"/>
              <w:rPr>
                <w:rFonts w:ascii="Times New Roman" w:cs="Times New Roman" w:eastAsia="Times New Roman" w:hAnsi="Times New Roman"/>
              </w:rPr>
            </w:pP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ind w:left="138.73992919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Benefits </w:t>
            </w:r>
          </w:p>
          <w:p w:rsidR="00000000" w:rsidDel="00000000" w:rsidP="00000000" w:rsidRDefault="00000000" w:rsidRPr="00000000" w14:paraId="00000119">
            <w:pPr>
              <w:widowControl w:val="0"/>
              <w:spacing w:line="240" w:lineRule="auto"/>
              <w:ind w:left="138.739929199218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widowControl w:val="0"/>
              <w:spacing w:line="240" w:lineRule="auto"/>
              <w:ind w:left="138.73992919921875"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ind w:left="152.91992187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ind w:left="155.7400512695312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ind w:left="170.7397460937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ind w:left="170.7397460937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ind w:left="154.01977539062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ind w:left="138.73992919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 Factor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ind w:left="170.7400512695312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1 / (1 + 0.10) ^ 0 = </w:t>
            </w:r>
            <w:r w:rsidDel="00000000" w:rsidR="00000000" w:rsidRPr="00000000">
              <w:rPr>
                <w:rFonts w:ascii="Times New Roman" w:cs="Times New Roman" w:eastAsia="Times New Roman" w:hAnsi="Times New Roman"/>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 (1 + 0.10) ^ 1 = 0.9091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 (1 + 0.10) ^ 2 = 0.8264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 (1 + 0.10) ^ 3 = 0.7513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jc w:val="right"/>
              <w:rPr>
                <w:rFonts w:ascii="Times New Roman" w:cs="Times New Roman" w:eastAsia="Times New Roman" w:hAnsi="Times New Roman"/>
              </w:rPr>
            </w:pP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ind w:left="138.73992919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Discounted Benefits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ind w:left="152.91992187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 1.000 = </w:t>
            </w: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100,000 * 0.9091 = 90,910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120,000 * 0.8264 = 99,168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100,000 * 0.7513 = 75,130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jc w:val="right"/>
              <w:rPr>
                <w:rFonts w:ascii="Times New Roman" w:cs="Times New Roman" w:eastAsia="Times New Roman" w:hAnsi="Times New Roman"/>
                <w:color w:val="ff0000"/>
                <w:highlight w:val="yellow"/>
              </w:rPr>
            </w:pPr>
            <w:r w:rsidDel="00000000" w:rsidR="00000000" w:rsidRPr="00000000">
              <w:rPr>
                <w:rFonts w:ascii="Times New Roman" w:cs="Times New Roman" w:eastAsia="Times New Roman" w:hAnsi="Times New Roman"/>
                <w:color w:val="ff0000"/>
                <w:rtl w:val="0"/>
              </w:rPr>
              <w:t xml:space="preserve">0 + 90,910 + 99,168 + 75,130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highlight w:val="yellow"/>
                <w:rtl w:val="0"/>
              </w:rPr>
              <w:t xml:space="preserve">265,208</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ind w:left="138.73992919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NPV</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ind w:left="152.91992187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Discount Benefit - Total Discount Cost</w:t>
            </w:r>
          </w:p>
          <w:p w:rsidR="00000000" w:rsidDel="00000000" w:rsidP="00000000" w:rsidRDefault="00000000" w:rsidRPr="00000000" w14:paraId="0000012E">
            <w:pPr>
              <w:widowControl w:val="0"/>
              <w:spacing w:line="240" w:lineRule="auto"/>
              <w:ind w:left="152.919921875" w:firstLine="0"/>
              <w:jc w:val="right"/>
              <w:rPr>
                <w:rFonts w:ascii="Times New Roman" w:cs="Times New Roman" w:eastAsia="Times New Roman" w:hAnsi="Times New Roman"/>
                <w:b w:val="1"/>
                <w:color w:val="ff0000"/>
                <w:highlight w:val="yellow"/>
              </w:rPr>
            </w:pPr>
            <w:r w:rsidDel="00000000" w:rsidR="00000000" w:rsidRPr="00000000">
              <w:rPr>
                <w:rFonts w:ascii="Times New Roman" w:cs="Times New Roman" w:eastAsia="Times New Roman" w:hAnsi="Times New Roman"/>
                <w:color w:val="ff0000"/>
                <w:rtl w:val="0"/>
              </w:rPr>
              <w:t xml:space="preserve"> 265,208</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ff0000"/>
                <w:rtl w:val="0"/>
              </w:rPr>
              <w:t xml:space="preserve">201,050</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color w:val="ff0000"/>
                <w:highlight w:val="yellow"/>
                <w:rtl w:val="0"/>
              </w:rPr>
              <w:t xml:space="preserve">64,158</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ind w:left="138.73992919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ROI</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ind w:left="152.91992187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(NPV/ Discount Cost) * 100%</w:t>
            </w:r>
          </w:p>
          <w:p w:rsidR="00000000" w:rsidDel="00000000" w:rsidP="00000000" w:rsidRDefault="00000000" w:rsidRPr="00000000" w14:paraId="00000135">
            <w:pPr>
              <w:widowControl w:val="0"/>
              <w:spacing w:line="240" w:lineRule="auto"/>
              <w:ind w:left="152.919921875" w:firstLine="0"/>
              <w:jc w:val="right"/>
              <w:rPr>
                <w:rFonts w:ascii="Times New Roman" w:cs="Times New Roman" w:eastAsia="Times New Roman" w:hAnsi="Times New Roman"/>
                <w:b w:val="1"/>
                <w:color w:val="ff0000"/>
                <w:highlight w:val="yellow"/>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ff0000"/>
                <w:rtl w:val="0"/>
              </w:rPr>
              <w:t xml:space="preserve">64,158</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ff0000"/>
                <w:rtl w:val="0"/>
              </w:rPr>
              <w:t xml:space="preserve">201,050</w:t>
            </w:r>
            <w:r w:rsidDel="00000000" w:rsidR="00000000" w:rsidRPr="00000000">
              <w:rPr>
                <w:rFonts w:ascii="Times New Roman" w:cs="Times New Roman" w:eastAsia="Times New Roman" w:hAnsi="Times New Roman"/>
                <w:rtl w:val="0"/>
              </w:rPr>
              <w:t xml:space="preserve">) * 100 = </w:t>
            </w:r>
            <w:r w:rsidDel="00000000" w:rsidR="00000000" w:rsidRPr="00000000">
              <w:rPr>
                <w:rFonts w:ascii="Times New Roman" w:cs="Times New Roman" w:eastAsia="Times New Roman" w:hAnsi="Times New Roman"/>
                <w:b w:val="1"/>
                <w:color w:val="ff0000"/>
                <w:highlight w:val="yellow"/>
                <w:rtl w:val="0"/>
              </w:rPr>
              <w:t xml:space="preserve">31.91%</w:t>
            </w:r>
          </w:p>
        </w:tc>
      </w:tr>
    </w:tbl>
    <w:p w:rsidR="00000000" w:rsidDel="00000000" w:rsidP="00000000" w:rsidRDefault="00000000" w:rsidRPr="00000000" w14:paraId="0000013A">
      <w:pPr>
        <w:widowControl w:val="0"/>
        <w:spacing w:before="26.2384033203125"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widowControl w:val="0"/>
        <w:spacing w:line="240" w:lineRule="auto"/>
        <w:ind w:left="156.100006103515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Use discounted value</w:t>
      </w:r>
      <w:r w:rsidDel="00000000" w:rsidR="00000000" w:rsidRPr="00000000">
        <w:rPr>
          <w:rFonts w:ascii="Times New Roman" w:cs="Times New Roman" w:eastAsia="Times New Roman" w:hAnsi="Times New Roman"/>
          <w:rtl w:val="0"/>
        </w:rPr>
        <w:t xml:space="preserve"> </w:t>
      </w:r>
    </w:p>
    <w:tbl>
      <w:tblPr>
        <w:tblStyle w:val="Table5"/>
        <w:tblW w:w="932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1160"/>
        <w:gridCol w:w="1420"/>
        <w:gridCol w:w="1520"/>
        <w:gridCol w:w="1500"/>
        <w:gridCol w:w="1520"/>
        <w:tblGridChange w:id="0">
          <w:tblGrid>
            <w:gridCol w:w="2200"/>
            <w:gridCol w:w="1160"/>
            <w:gridCol w:w="1420"/>
            <w:gridCol w:w="1520"/>
            <w:gridCol w:w="1500"/>
            <w:gridCol w:w="1520"/>
          </w:tblGrid>
        </w:tblGridChange>
      </w:tblGrid>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ind w:left="138.73992919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ind w:left="141.97998046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ind w:left="136.97998046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ind w:left="141.97998046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ind w:left="136.97998046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ind w:left="142.91992187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Total</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ind w:left="142.920074462890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ind w:left="170.7400512695312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ind w:left="143.1399536132812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ind w:left="149.459838867187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ind w:left="139.619750976562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ind w:left="144.01977539062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ind w:left="138.73992919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 Factor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ind w:left="170.7400512695312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1 / (1 + 0.10) ^ 0 =  </w:t>
            </w:r>
            <w:r w:rsidDel="00000000" w:rsidR="00000000" w:rsidRPr="00000000">
              <w:rPr>
                <w:rFonts w:ascii="Times New Roman" w:cs="Times New Roman" w:eastAsia="Times New Roman" w:hAnsi="Times New Roman"/>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 (1 + 0.10) ^ 1 = 0.9091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 (1 + 0.10) ^ 2 = 0.8264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 (1 + 0.10) ^ 3 = 0.7513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jc w:val="right"/>
              <w:rPr>
                <w:rFonts w:ascii="Times New Roman" w:cs="Times New Roman" w:eastAsia="Times New Roman" w:hAnsi="Times New Roman"/>
              </w:rPr>
            </w:pP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ind w:left="138.73992919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Discounted Costs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ind w:left="170.7400512695312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100,000 * 1.000 = 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70,000 * 0.9091 = 63,637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60,000 * 0.8264 = 49,584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20,000 * 0.7513 = 15,026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jc w:val="right"/>
              <w:rPr>
                <w:rFonts w:ascii="Times New Roman" w:cs="Times New Roman" w:eastAsia="Times New Roman" w:hAnsi="Times New Roman"/>
                <w:color w:val="ff0000"/>
                <w:highlight w:val="yellow"/>
              </w:rPr>
            </w:pPr>
            <w:r w:rsidDel="00000000" w:rsidR="00000000" w:rsidRPr="00000000">
              <w:rPr>
                <w:rFonts w:ascii="Times New Roman" w:cs="Times New Roman" w:eastAsia="Times New Roman" w:hAnsi="Times New Roman"/>
                <w:color w:val="ff0000"/>
                <w:rtl w:val="0"/>
              </w:rPr>
              <w:t xml:space="preserve">100,000 + 63,637 + 49,584 + 15,026 = </w:t>
            </w:r>
            <w:r w:rsidDel="00000000" w:rsidR="00000000" w:rsidRPr="00000000">
              <w:rPr>
                <w:rFonts w:ascii="Times New Roman" w:cs="Times New Roman" w:eastAsia="Times New Roman" w:hAnsi="Times New Roman"/>
                <w:color w:val="ff0000"/>
                <w:highlight w:val="yellow"/>
                <w:rtl w:val="0"/>
              </w:rPr>
              <w:t xml:space="preserve">228,247</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jc w:val="righ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jc w:val="righ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jc w:val="righ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jc w:val="righ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jc w:val="right"/>
              <w:rPr>
                <w:rFonts w:ascii="Times New Roman" w:cs="Times New Roman" w:eastAsia="Times New Roman" w:hAnsi="Times New Roman"/>
              </w:rPr>
            </w:pP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ind w:left="138.73992919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ind w:left="152.91992187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ind w:left="155.7400512695312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ind w:left="170.7397460937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ind w:left="170.7397460937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ind w:left="154.01977539062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ind w:left="138.73992919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 Factor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ind w:left="170.7400512695312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1 / (1 + 0.10) ^ 0 =  </w:t>
            </w:r>
            <w:r w:rsidDel="00000000" w:rsidR="00000000" w:rsidRPr="00000000">
              <w:rPr>
                <w:rFonts w:ascii="Times New Roman" w:cs="Times New Roman" w:eastAsia="Times New Roman" w:hAnsi="Times New Roman"/>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 (1 + 0.10) ^ 1 = 0.9091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 (1 + 0.10) ^ 2 = 0.8264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 (1 + 0.10) ^ 3 = 0.7513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jc w:val="right"/>
              <w:rPr>
                <w:rFonts w:ascii="Times New Roman" w:cs="Times New Roman" w:eastAsia="Times New Roman" w:hAnsi="Times New Roman"/>
              </w:rPr>
            </w:pP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ind w:left="138.73992919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Discounted Benefits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ind w:left="170.7400512695312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 1.000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100,000 * 0.9091 = 90,910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150,000 * 0.8264 = 123,960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90,000 * 0.7513 = 67,617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jc w:val="right"/>
              <w:rPr>
                <w:rFonts w:ascii="Times New Roman" w:cs="Times New Roman" w:eastAsia="Times New Roman" w:hAnsi="Times New Roman"/>
                <w:color w:val="ff0000"/>
                <w:highlight w:val="yellow"/>
              </w:rPr>
            </w:pPr>
            <w:r w:rsidDel="00000000" w:rsidR="00000000" w:rsidRPr="00000000">
              <w:rPr>
                <w:rFonts w:ascii="Times New Roman" w:cs="Times New Roman" w:eastAsia="Times New Roman" w:hAnsi="Times New Roman"/>
                <w:color w:val="ff0000"/>
                <w:rtl w:val="0"/>
              </w:rPr>
              <w:t xml:space="preserve">0 + 90910 + 123,960 + 67,617 = </w:t>
            </w:r>
            <w:r w:rsidDel="00000000" w:rsidR="00000000" w:rsidRPr="00000000">
              <w:rPr>
                <w:rFonts w:ascii="Times New Roman" w:cs="Times New Roman" w:eastAsia="Times New Roman" w:hAnsi="Times New Roman"/>
                <w:color w:val="ff0000"/>
                <w:highlight w:val="yellow"/>
                <w:rtl w:val="0"/>
              </w:rPr>
              <w:t xml:space="preserve">282,487</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ind w:left="138.73992919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NPV</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ind w:left="152.919921875" w:firstLine="0"/>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Total Discount Benefit - Total Discount Cost</w:t>
            </w:r>
            <w:r w:rsidDel="00000000" w:rsidR="00000000" w:rsidRPr="00000000">
              <w:rPr>
                <w:rtl w:val="0"/>
              </w:rPr>
            </w:r>
          </w:p>
          <w:p w:rsidR="00000000" w:rsidDel="00000000" w:rsidP="00000000" w:rsidRDefault="00000000" w:rsidRPr="00000000" w14:paraId="0000016E">
            <w:pPr>
              <w:widowControl w:val="0"/>
              <w:spacing w:line="240" w:lineRule="auto"/>
              <w:ind w:left="152.919921875" w:firstLine="0"/>
              <w:jc w:val="right"/>
              <w:rPr>
                <w:rFonts w:ascii="Times New Roman" w:cs="Times New Roman" w:eastAsia="Times New Roman" w:hAnsi="Times New Roman"/>
                <w:color w:val="ff0000"/>
                <w:highlight w:val="yellow"/>
              </w:rPr>
            </w:pPr>
            <w:r w:rsidDel="00000000" w:rsidR="00000000" w:rsidRPr="00000000">
              <w:rPr>
                <w:rFonts w:ascii="Times New Roman" w:cs="Times New Roman" w:eastAsia="Times New Roman" w:hAnsi="Times New Roman"/>
                <w:color w:val="ff0000"/>
                <w:rtl w:val="0"/>
              </w:rPr>
              <w:t xml:space="preserve">282,487</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ff0000"/>
                <w:rtl w:val="0"/>
              </w:rPr>
              <w:t xml:space="preserve">228,247</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ff0000"/>
                <w:highlight w:val="yellow"/>
                <w:rtl w:val="0"/>
              </w:rPr>
              <w:t xml:space="preserve">54,240</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ind w:left="138.73992919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ROI (Use discounted value)</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29.88847255706787" w:lineRule="auto"/>
              <w:ind w:left="0" w:right="979.098510742187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(NPV/ Discount Cost) * 100%</w:t>
            </w:r>
          </w:p>
          <w:p w:rsidR="00000000" w:rsidDel="00000000" w:rsidP="00000000" w:rsidRDefault="00000000" w:rsidRPr="00000000" w14:paraId="00000175">
            <w:pPr>
              <w:widowControl w:val="0"/>
              <w:spacing w:line="229.88847255706787" w:lineRule="auto"/>
              <w:ind w:left="0" w:right="979.0985107421875" w:firstLine="0"/>
              <w:jc w:val="right"/>
              <w:rPr>
                <w:rFonts w:ascii="Times New Roman" w:cs="Times New Roman" w:eastAsia="Times New Roman" w:hAnsi="Times New Roman"/>
                <w:color w:val="ff0000"/>
                <w:highlight w:val="yellow"/>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ff0000"/>
                <w:rtl w:val="0"/>
              </w:rPr>
              <w:t xml:space="preserve">54240</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ff0000"/>
                <w:rtl w:val="0"/>
              </w:rPr>
              <w:t xml:space="preserve">2</w:t>
            </w:r>
            <w:r w:rsidDel="00000000" w:rsidR="00000000" w:rsidRPr="00000000">
              <w:rPr>
                <w:rFonts w:ascii="Times New Roman" w:cs="Times New Roman" w:eastAsia="Times New Roman" w:hAnsi="Times New Roman"/>
                <w:color w:val="ff0000"/>
                <w:rtl w:val="0"/>
              </w:rPr>
              <w:t xml:space="preserve">28,247</w:t>
            </w:r>
            <w:r w:rsidDel="00000000" w:rsidR="00000000" w:rsidRPr="00000000">
              <w:rPr>
                <w:rFonts w:ascii="Times New Roman" w:cs="Times New Roman" w:eastAsia="Times New Roman" w:hAnsi="Times New Roman"/>
                <w:rtl w:val="0"/>
              </w:rPr>
              <w:t xml:space="preserve">) * 100 = </w:t>
            </w:r>
            <w:r w:rsidDel="00000000" w:rsidR="00000000" w:rsidRPr="00000000">
              <w:rPr>
                <w:rFonts w:ascii="Times New Roman" w:cs="Times New Roman" w:eastAsia="Times New Roman" w:hAnsi="Times New Roman"/>
                <w:color w:val="ff0000"/>
                <w:highlight w:val="yellow"/>
                <w:rtl w:val="0"/>
              </w:rPr>
              <w:t xml:space="preserve">23.76%</w:t>
            </w:r>
          </w:p>
        </w:tc>
      </w:tr>
    </w:tbl>
    <w:p w:rsidR="00000000" w:rsidDel="00000000" w:rsidP="00000000" w:rsidRDefault="00000000" w:rsidRPr="00000000" w14:paraId="0000017A">
      <w:pPr>
        <w:widowControl w:val="0"/>
        <w:rPr>
          <w:b w:val="1"/>
          <w:u w:val="single"/>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7B">
      <w:pPr>
        <w:widowControl w:val="0"/>
        <w:rPr/>
      </w:pPr>
      <w:r w:rsidDel="00000000" w:rsidR="00000000" w:rsidRPr="00000000">
        <w:rPr>
          <w:rtl w:val="0"/>
        </w:rPr>
        <w:t xml:space="preserve">Project X NPV is positive. A positive NPV indicates the project is profitable [PV of cash inflows (benefits) &gt; PV of cash outflows (costs) over the 4-year period]. Project X NPV is &gt; Project Y (PX is profitable than PY)</w:t>
      </w:r>
    </w:p>
    <w:p w:rsidR="00000000" w:rsidDel="00000000" w:rsidP="00000000" w:rsidRDefault="00000000" w:rsidRPr="00000000" w14:paraId="0000017C">
      <w:pPr>
        <w:widowControl w:val="0"/>
        <w:rPr>
          <w:b w:val="1"/>
        </w:rPr>
      </w:pPr>
      <w:r w:rsidDel="00000000" w:rsidR="00000000" w:rsidRPr="00000000">
        <w:rPr>
          <w:rtl w:val="0"/>
        </w:rPr>
      </w:r>
    </w:p>
    <w:p w:rsidR="00000000" w:rsidDel="00000000" w:rsidP="00000000" w:rsidRDefault="00000000" w:rsidRPr="00000000" w14:paraId="0000017D">
      <w:pPr>
        <w:rPr>
          <w:b w:val="1"/>
        </w:rPr>
      </w:pPr>
      <w:r w:rsidDel="00000000" w:rsidR="00000000" w:rsidRPr="00000000">
        <w:rPr>
          <w:b w:val="1"/>
          <w:u w:val="single"/>
          <w:rtl w:val="0"/>
        </w:rPr>
        <w:t xml:space="preserve">Team 3</w:t>
      </w:r>
      <w:r w:rsidDel="00000000" w:rsidR="00000000" w:rsidRPr="00000000">
        <w:rPr>
          <w:rtl w:val="0"/>
        </w:rPr>
      </w:r>
    </w:p>
    <w:p w:rsidR="00000000" w:rsidDel="00000000" w:rsidP="00000000" w:rsidRDefault="00000000" w:rsidRPr="00000000" w14:paraId="0000017E">
      <w:pPr>
        <w:rPr/>
      </w:pPr>
      <w:r w:rsidDel="00000000" w:rsidR="00000000" w:rsidRPr="00000000">
        <w:rPr/>
        <w:drawing>
          <wp:inline distB="114300" distT="114300" distL="114300" distR="114300">
            <wp:extent cx="5731200" cy="3987800"/>
            <wp:effectExtent b="0" l="0" r="0" t="0"/>
            <wp:docPr id="9"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pPr>
      <w:r w:rsidDel="00000000" w:rsidR="00000000" w:rsidRPr="00000000">
        <w:br w:type="page"/>
      </w: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Team 4</w:t>
      </w:r>
    </w:p>
    <w:p w:rsidR="00000000" w:rsidDel="00000000" w:rsidP="00000000" w:rsidRDefault="00000000" w:rsidRPr="00000000" w14:paraId="00000181">
      <w:pPr>
        <w:rPr/>
      </w:pPr>
      <w:r w:rsidDel="00000000" w:rsidR="00000000" w:rsidRPr="00000000">
        <w:rPr>
          <w:rtl w:val="0"/>
        </w:rPr>
        <w:t xml:space="preserve">Question 6</w:t>
      </w:r>
    </w:p>
    <w:tbl>
      <w:tblPr>
        <w:tblStyle w:val="Table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455"/>
        <w:gridCol w:w="1455"/>
        <w:gridCol w:w="1455"/>
        <w:gridCol w:w="1455"/>
        <w:gridCol w:w="1455"/>
        <w:tblGridChange w:id="0">
          <w:tblGrid>
            <w:gridCol w:w="1740"/>
            <w:gridCol w:w="1455"/>
            <w:gridCol w:w="1455"/>
            <w:gridCol w:w="1455"/>
            <w:gridCol w:w="1455"/>
            <w:gridCol w:w="1455"/>
          </w:tblGrid>
        </w:tblGridChange>
      </w:tblGrid>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Discount Rate : 10% for both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Project 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Y0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Y1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Y2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Y3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40,000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30,000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Discount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1/(1+0.1)^0 = 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1/(1+0.1)^1 = 0.9091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1/(1+0.1)^2 = 0.8264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1/(1+0.1)^3 = 0.7513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Discounted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100,000 * 1.0000 = 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50,000 * 0.9091 = 45,455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40,000 * 0.8264 = 33,056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30,000 * 0.7513 = 22,539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100,000 + 45,455 + 33,056 + 22,539 =201,050</w:t>
            </w:r>
          </w:p>
        </w:tc>
      </w:tr>
      <w:tr>
        <w:trPr>
          <w:cantSplit w:val="0"/>
          <w:trHeight w:val="192.97851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120,000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Discount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0.9091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0.8264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0.7513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Discounted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100,000 * 0.9091 = </w:t>
            </w:r>
          </w:p>
          <w:p w:rsidR="00000000" w:rsidDel="00000000" w:rsidP="00000000" w:rsidRDefault="00000000" w:rsidRPr="00000000" w14:paraId="000001B5">
            <w:pPr>
              <w:widowControl w:val="0"/>
              <w:spacing w:line="240" w:lineRule="auto"/>
              <w:rPr/>
            </w:pPr>
            <w:r w:rsidDel="00000000" w:rsidR="00000000" w:rsidRPr="00000000">
              <w:rPr>
                <w:rtl w:val="0"/>
              </w:rPr>
              <w:t xml:space="preserve">90,910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120,000 * 0.8264 = 99,168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100,000 * 0.7513 = </w:t>
            </w:r>
          </w:p>
          <w:p w:rsidR="00000000" w:rsidDel="00000000" w:rsidP="00000000" w:rsidRDefault="00000000" w:rsidRPr="00000000" w14:paraId="000001B8">
            <w:pPr>
              <w:widowControl w:val="0"/>
              <w:spacing w:line="240" w:lineRule="auto"/>
              <w:rPr/>
            </w:pPr>
            <w:r w:rsidDel="00000000" w:rsidR="00000000" w:rsidRPr="00000000">
              <w:rPr>
                <w:rtl w:val="0"/>
              </w:rPr>
              <w:t xml:space="preserve">75,130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0 + 90,910 + 99,168 + 75,130 </w:t>
            </w:r>
          </w:p>
          <w:p w:rsidR="00000000" w:rsidDel="00000000" w:rsidP="00000000" w:rsidRDefault="00000000" w:rsidRPr="00000000" w14:paraId="000001BA">
            <w:pPr>
              <w:widowControl w:val="0"/>
              <w:spacing w:line="240" w:lineRule="auto"/>
              <w:rPr/>
            </w:pPr>
            <w:r w:rsidDel="00000000" w:rsidR="00000000" w:rsidRPr="00000000">
              <w:rPr>
                <w:rtl w:val="0"/>
              </w:rPr>
              <w:t xml:space="preserve">=265, 208</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NPV</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jc w:val="right"/>
              <w:rPr/>
            </w:pPr>
            <w:r w:rsidDel="00000000" w:rsidR="00000000" w:rsidRPr="00000000">
              <w:rPr>
                <w:rtl w:val="0"/>
              </w:rPr>
              <w:t xml:space="preserve">265,208 - 201,050 = 64,158</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ROI: Use discounted value</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right"/>
              <w:rPr/>
            </w:pPr>
            <w:r w:rsidDel="00000000" w:rsidR="00000000" w:rsidRPr="00000000">
              <w:rPr>
                <w:rtl w:val="0"/>
              </w:rPr>
              <w:t xml:space="preserve">(NPV/Discounted Cost) * 100% </w:t>
            </w:r>
          </w:p>
          <w:p w:rsidR="00000000" w:rsidDel="00000000" w:rsidP="00000000" w:rsidRDefault="00000000" w:rsidRPr="00000000" w14:paraId="000001C3">
            <w:pPr>
              <w:widowControl w:val="0"/>
              <w:spacing w:line="240" w:lineRule="auto"/>
              <w:jc w:val="right"/>
              <w:rPr/>
            </w:pPr>
            <w:r w:rsidDel="00000000" w:rsidR="00000000" w:rsidRPr="00000000">
              <w:rPr>
                <w:rtl w:val="0"/>
              </w:rPr>
              <w:t xml:space="preserve">= (64,158/201,050) * 100% </w:t>
            </w:r>
          </w:p>
          <w:p w:rsidR="00000000" w:rsidDel="00000000" w:rsidP="00000000" w:rsidRDefault="00000000" w:rsidRPr="00000000" w14:paraId="000001C4">
            <w:pPr>
              <w:widowControl w:val="0"/>
              <w:spacing w:line="240" w:lineRule="auto"/>
              <w:jc w:val="right"/>
              <w:rPr>
                <w:color w:val="ff0000"/>
              </w:rPr>
            </w:pPr>
            <w:r w:rsidDel="00000000" w:rsidR="00000000" w:rsidRPr="00000000">
              <w:rPr>
                <w:rtl w:val="0"/>
              </w:rPr>
              <w:t xml:space="preserve">= 31.91%</w:t>
            </w:r>
            <w:r w:rsidDel="00000000" w:rsidR="00000000" w:rsidRPr="00000000">
              <w:rPr>
                <w:rtl w:val="0"/>
              </w:rPr>
            </w:r>
          </w:p>
        </w:tc>
      </w:tr>
    </w:tbl>
    <w:p w:rsidR="00000000" w:rsidDel="00000000" w:rsidP="00000000" w:rsidRDefault="00000000" w:rsidRPr="00000000" w14:paraId="000001C9">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Project 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Y0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Y1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Y2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Y3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70,000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60,000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Discount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1/(1+0.1)^1 = 0.9091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1/(1+0.1)^2 = 0.8264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1/(1+0.1)^3 = 0.7513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Discounted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100,000 * 1.0000 = 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70,000 * 0.9091 = 63,637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60,000 * 0.8264 = 49,584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20,000 * 0.7513 = 15,026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100,000 + 63,637 + 49,584 + 15,026 =228,247</w:t>
            </w:r>
          </w:p>
        </w:tc>
      </w:tr>
      <w:tr>
        <w:trPr>
          <w:cantSplit w:val="0"/>
          <w:trHeight w:val="192.97851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150,000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90,000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Discount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0.9091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0.8264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0.7513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Discounted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100,000 * 0.9091 = </w:t>
            </w:r>
          </w:p>
          <w:p w:rsidR="00000000" w:rsidDel="00000000" w:rsidP="00000000" w:rsidRDefault="00000000" w:rsidRPr="00000000" w14:paraId="000001F7">
            <w:pPr>
              <w:widowControl w:val="0"/>
              <w:spacing w:line="240" w:lineRule="auto"/>
              <w:rPr/>
            </w:pPr>
            <w:r w:rsidDel="00000000" w:rsidR="00000000" w:rsidRPr="00000000">
              <w:rPr>
                <w:rtl w:val="0"/>
              </w:rPr>
              <w:t xml:space="preserve">90,910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120,000 * 0.8264 = 99,168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90,000 * 0.7513 = </w:t>
            </w:r>
          </w:p>
          <w:p w:rsidR="00000000" w:rsidDel="00000000" w:rsidP="00000000" w:rsidRDefault="00000000" w:rsidRPr="00000000" w14:paraId="000001FA">
            <w:pPr>
              <w:widowControl w:val="0"/>
              <w:spacing w:line="240" w:lineRule="auto"/>
              <w:rPr/>
            </w:pPr>
            <w:r w:rsidDel="00000000" w:rsidR="00000000" w:rsidRPr="00000000">
              <w:rPr>
                <w:rtl w:val="0"/>
              </w:rPr>
              <w:t xml:space="preserve">67,617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0 + 90,910 + 99,168 + 67,617 =257,695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NPV</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jc w:val="right"/>
              <w:rPr/>
            </w:pPr>
            <w:r w:rsidDel="00000000" w:rsidR="00000000" w:rsidRPr="00000000">
              <w:rPr>
                <w:rtl w:val="0"/>
              </w:rPr>
              <w:t xml:space="preserve">257,695 - 228,247=29,448</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ROI: Use discounted value</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jc w:val="right"/>
              <w:rPr/>
            </w:pPr>
            <w:r w:rsidDel="00000000" w:rsidR="00000000" w:rsidRPr="00000000">
              <w:rPr>
                <w:rtl w:val="0"/>
              </w:rPr>
              <w:t xml:space="preserve">(NPV/Discounted Cost) * 100% </w:t>
            </w:r>
          </w:p>
          <w:p w:rsidR="00000000" w:rsidDel="00000000" w:rsidP="00000000" w:rsidRDefault="00000000" w:rsidRPr="00000000" w14:paraId="00000204">
            <w:pPr>
              <w:widowControl w:val="0"/>
              <w:spacing w:line="240" w:lineRule="auto"/>
              <w:jc w:val="right"/>
              <w:rPr/>
            </w:pPr>
            <w:r w:rsidDel="00000000" w:rsidR="00000000" w:rsidRPr="00000000">
              <w:rPr>
                <w:rtl w:val="0"/>
              </w:rPr>
              <w:t xml:space="preserve">= (29,448/228,247) * 100% </w:t>
            </w:r>
          </w:p>
          <w:p w:rsidR="00000000" w:rsidDel="00000000" w:rsidP="00000000" w:rsidRDefault="00000000" w:rsidRPr="00000000" w14:paraId="00000205">
            <w:pPr>
              <w:widowControl w:val="0"/>
              <w:spacing w:line="240" w:lineRule="auto"/>
              <w:jc w:val="right"/>
              <w:rPr>
                <w:color w:val="ff0000"/>
              </w:rPr>
            </w:pPr>
            <w:r w:rsidDel="00000000" w:rsidR="00000000" w:rsidRPr="00000000">
              <w:rPr>
                <w:rtl w:val="0"/>
              </w:rPr>
              <w:t xml:space="preserve">= 12.90%</w:t>
            </w:r>
            <w:r w:rsidDel="00000000" w:rsidR="00000000" w:rsidRPr="00000000">
              <w:rPr>
                <w:rtl w:val="0"/>
              </w:rPr>
            </w:r>
          </w:p>
        </w:tc>
      </w:tr>
    </w:tbl>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Comment: The most profitable project is Project X. The NPV of Project X is positive which is 64,158 indicates the project is profitable compare with Project Y which is 29,448 is less than 64,158.</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b w:val="1"/>
          <w:sz w:val="28"/>
          <w:szCs w:val="28"/>
          <w:highlight w:val="cyan"/>
          <w:u w:val="single"/>
        </w:rPr>
      </w:pPr>
      <w:r w:rsidDel="00000000" w:rsidR="00000000" w:rsidRPr="00000000">
        <w:rPr>
          <w:b w:val="1"/>
          <w:sz w:val="28"/>
          <w:szCs w:val="28"/>
          <w:highlight w:val="cyan"/>
          <w:u w:val="single"/>
          <w:rtl w:val="0"/>
        </w:rPr>
        <w:t xml:space="preserve">MidTerm Test (Session 2025/01) Sample</w:t>
      </w:r>
    </w:p>
    <w:p w:rsidR="00000000" w:rsidDel="00000000" w:rsidP="00000000" w:rsidRDefault="00000000" w:rsidRPr="00000000" w14:paraId="00000211">
      <w:pPr>
        <w:rPr>
          <w:b w:val="1"/>
          <w:sz w:val="28"/>
          <w:szCs w:val="28"/>
          <w:highlight w:val="cyan"/>
          <w:u w:val="single"/>
        </w:rPr>
      </w:pPr>
      <w:r w:rsidDel="00000000" w:rsidR="00000000" w:rsidRPr="00000000">
        <w:rPr>
          <w:rtl w:val="0"/>
        </w:rPr>
      </w:r>
    </w:p>
    <w:p w:rsidR="00000000" w:rsidDel="00000000" w:rsidP="00000000" w:rsidRDefault="00000000" w:rsidRPr="00000000" w14:paraId="00000212">
      <w:pPr>
        <w:rPr>
          <w:b w:val="1"/>
          <w:sz w:val="28"/>
          <w:szCs w:val="28"/>
          <w:u w:val="single"/>
        </w:rPr>
      </w:pPr>
      <w:r w:rsidDel="00000000" w:rsidR="00000000" w:rsidRPr="00000000">
        <w:rPr>
          <w:b w:val="1"/>
          <w:sz w:val="28"/>
          <w:szCs w:val="28"/>
          <w:u w:val="single"/>
        </w:rPr>
        <w:drawing>
          <wp:inline distB="114300" distT="114300" distL="114300" distR="114300">
            <wp:extent cx="5731200" cy="4622800"/>
            <wp:effectExtent b="0" l="0" r="0" t="0"/>
            <wp:docPr id="13" name="image13.jpg"/>
            <a:graphic>
              <a:graphicData uri="http://schemas.openxmlformats.org/drawingml/2006/picture">
                <pic:pic>
                  <pic:nvPicPr>
                    <pic:cNvPr id="0" name="image13.jpg"/>
                    <pic:cNvPicPr preferRelativeResize="0"/>
                  </pic:nvPicPr>
                  <pic:blipFill>
                    <a:blip r:embed="rId16"/>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rPr>
          <w:b w:val="1"/>
          <w:sz w:val="28"/>
          <w:szCs w:val="28"/>
          <w:u w:val="single"/>
        </w:rPr>
      </w:pPr>
      <w:r w:rsidDel="00000000" w:rsidR="00000000" w:rsidRPr="00000000">
        <w:rPr>
          <w:b w:val="1"/>
          <w:sz w:val="28"/>
          <w:szCs w:val="28"/>
          <w:u w:val="single"/>
          <w:rtl w:val="0"/>
        </w:rPr>
        <w:t xml:space="preserve">Answer: </w:t>
      </w:r>
    </w:p>
    <w:p w:rsidR="00000000" w:rsidDel="00000000" w:rsidP="00000000" w:rsidRDefault="00000000" w:rsidRPr="00000000" w14:paraId="00000214">
      <w:pPr>
        <w:rPr>
          <w:b w:val="1"/>
          <w:sz w:val="28"/>
          <w:szCs w:val="28"/>
          <w:u w:val="single"/>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48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 Rate: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Year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Year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Year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Year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27">
      <w:pPr>
        <w:rPr>
          <w:b w:val="1"/>
          <w:sz w:val="28"/>
          <w:szCs w:val="28"/>
          <w:u w:val="single"/>
        </w:rPr>
      </w:pPr>
      <w:r w:rsidDel="00000000" w:rsidR="00000000" w:rsidRPr="00000000">
        <w:rPr>
          <w:rtl w:val="0"/>
        </w:rPr>
      </w:r>
    </w:p>
    <w:p w:rsidR="00000000" w:rsidDel="00000000" w:rsidP="00000000" w:rsidRDefault="00000000" w:rsidRPr="00000000" w14:paraId="00000228">
      <w:pPr>
        <w:rPr>
          <w:b w:val="1"/>
          <w:sz w:val="28"/>
          <w:szCs w:val="28"/>
          <w:u w:val="single"/>
        </w:rPr>
      </w:pPr>
      <w:r w:rsidDel="00000000" w:rsidR="00000000" w:rsidRPr="00000000">
        <w:rPr>
          <w:rtl w:val="0"/>
        </w:rPr>
      </w:r>
    </w:p>
    <w:p w:rsidR="00000000" w:rsidDel="00000000" w:rsidP="00000000" w:rsidRDefault="00000000" w:rsidRPr="00000000" w14:paraId="00000229">
      <w:pPr>
        <w:rPr>
          <w:b w:val="1"/>
          <w:sz w:val="28"/>
          <w:szCs w:val="28"/>
          <w:u w:val="single"/>
        </w:rPr>
      </w:pPr>
      <w:r w:rsidDel="00000000" w:rsidR="00000000" w:rsidRPr="00000000">
        <w:rPr>
          <w:rtl w:val="0"/>
        </w:rPr>
      </w:r>
    </w:p>
    <w:p w:rsidR="00000000" w:rsidDel="00000000" w:rsidP="00000000" w:rsidRDefault="00000000" w:rsidRPr="00000000" w14:paraId="0000022A">
      <w:pPr>
        <w:rPr>
          <w:b w:val="1"/>
          <w:sz w:val="28"/>
          <w:szCs w:val="28"/>
          <w:u w:val="single"/>
        </w:rPr>
      </w:pPr>
      <w:r w:rsidDel="00000000" w:rsidR="00000000" w:rsidRPr="00000000">
        <w:rPr>
          <w:b w:val="1"/>
          <w:sz w:val="28"/>
          <w:szCs w:val="28"/>
          <w:u w:val="single"/>
        </w:rPr>
        <w:drawing>
          <wp:inline distB="114300" distT="114300" distL="114300" distR="114300">
            <wp:extent cx="5731200" cy="1054100"/>
            <wp:effectExtent b="0" l="0" r="0" t="0"/>
            <wp:docPr id="2"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rPr>
          <w:b w:val="1"/>
          <w:sz w:val="28"/>
          <w:szCs w:val="28"/>
          <w:u w:val="single"/>
        </w:rPr>
      </w:pPr>
      <w:r w:rsidDel="00000000" w:rsidR="00000000" w:rsidRPr="00000000">
        <w:rPr>
          <w:b w:val="1"/>
          <w:sz w:val="28"/>
          <w:szCs w:val="28"/>
          <w:u w:val="single"/>
          <w:rtl w:val="0"/>
        </w:rPr>
        <w:t xml:space="preserve">Answer:</w:t>
      </w:r>
    </w:p>
    <w:p w:rsidR="00000000" w:rsidDel="00000000" w:rsidP="00000000" w:rsidRDefault="00000000" w:rsidRPr="00000000" w14:paraId="0000022C">
      <w:pPr>
        <w:rPr>
          <w:b w:val="1"/>
          <w:sz w:val="28"/>
          <w:szCs w:val="28"/>
          <w:u w:val="single"/>
        </w:rPr>
      </w:pPr>
      <w:r w:rsidDel="00000000" w:rsidR="00000000" w:rsidRPr="00000000">
        <w:rPr>
          <w:rtl w:val="0"/>
        </w:rPr>
      </w:r>
    </w:p>
    <w:p w:rsidR="00000000" w:rsidDel="00000000" w:rsidP="00000000" w:rsidRDefault="00000000" w:rsidRPr="00000000" w14:paraId="0000022D">
      <w:pPr>
        <w:rPr>
          <w:b w:val="1"/>
          <w:sz w:val="28"/>
          <w:szCs w:val="28"/>
          <w:u w:val="single"/>
        </w:rPr>
      </w:pPr>
      <w:r w:rsidDel="00000000" w:rsidR="00000000" w:rsidRPr="00000000">
        <w:rPr>
          <w:b w:val="1"/>
          <w:sz w:val="28"/>
          <w:szCs w:val="28"/>
          <w:u w:val="single"/>
        </w:rPr>
        <w:drawing>
          <wp:inline distB="114300" distT="114300" distL="114300" distR="114300">
            <wp:extent cx="5731200" cy="4165600"/>
            <wp:effectExtent b="0" l="0" r="0" t="0"/>
            <wp:docPr id="1"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rPr>
          <w:b w:val="1"/>
          <w:sz w:val="28"/>
          <w:szCs w:val="28"/>
          <w:u w:val="single"/>
        </w:rPr>
      </w:pPr>
      <w:r w:rsidDel="00000000" w:rsidR="00000000" w:rsidRPr="00000000">
        <w:rPr>
          <w:b w:val="1"/>
          <w:sz w:val="28"/>
          <w:szCs w:val="28"/>
          <w:u w:val="single"/>
          <w:rtl w:val="0"/>
        </w:rPr>
        <w:t xml:space="preserve">Answer: </w:t>
      </w:r>
    </w:p>
    <w:p w:rsidR="00000000" w:rsidDel="00000000" w:rsidP="00000000" w:rsidRDefault="00000000" w:rsidRPr="00000000" w14:paraId="0000022F">
      <w:pPr>
        <w:rPr>
          <w:b w:val="1"/>
          <w:sz w:val="28"/>
          <w:szCs w:val="28"/>
          <w:u w:val="single"/>
        </w:rPr>
      </w:pPr>
      <w:r w:rsidDel="00000000" w:rsidR="00000000" w:rsidRPr="00000000">
        <w:rPr>
          <w:rtl w:val="0"/>
        </w:rPr>
      </w:r>
    </w:p>
    <w:p w:rsidR="00000000" w:rsidDel="00000000" w:rsidP="00000000" w:rsidRDefault="00000000" w:rsidRPr="00000000" w14:paraId="00000230">
      <w:pPr>
        <w:rPr>
          <w:b w:val="1"/>
          <w:sz w:val="28"/>
          <w:szCs w:val="28"/>
          <w:u w:val="single"/>
        </w:rPr>
      </w:pPr>
      <w:r w:rsidDel="00000000" w:rsidR="00000000" w:rsidRPr="00000000">
        <w:rPr>
          <w:b w:val="1"/>
          <w:sz w:val="28"/>
          <w:szCs w:val="28"/>
          <w:u w:val="single"/>
        </w:rPr>
        <w:drawing>
          <wp:inline distB="114300" distT="114300" distL="114300" distR="114300">
            <wp:extent cx="5731200" cy="4165600"/>
            <wp:effectExtent b="0" l="0" r="0" t="0"/>
            <wp:docPr id="10" name="image11.jpg"/>
            <a:graphic>
              <a:graphicData uri="http://schemas.openxmlformats.org/drawingml/2006/picture">
                <pic:pic>
                  <pic:nvPicPr>
                    <pic:cNvPr id="0" name="image11.jpg"/>
                    <pic:cNvPicPr preferRelativeResize="0"/>
                  </pic:nvPicPr>
                  <pic:blipFill>
                    <a:blip r:embed="rId19"/>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rPr>
          <w:b w:val="1"/>
          <w:sz w:val="28"/>
          <w:szCs w:val="28"/>
          <w:u w:val="single"/>
        </w:rPr>
      </w:pPr>
      <w:r w:rsidDel="00000000" w:rsidR="00000000" w:rsidRPr="00000000">
        <w:rPr>
          <w:b w:val="1"/>
          <w:sz w:val="28"/>
          <w:szCs w:val="28"/>
          <w:u w:val="single"/>
          <w:rtl w:val="0"/>
        </w:rPr>
        <w:t xml:space="preserve">Answer: </w:t>
      </w:r>
    </w:p>
    <w:p w:rsidR="00000000" w:rsidDel="00000000" w:rsidP="00000000" w:rsidRDefault="00000000" w:rsidRPr="00000000" w14:paraId="00000232">
      <w:pPr>
        <w:rPr>
          <w:b w:val="1"/>
          <w:sz w:val="28"/>
          <w:szCs w:val="28"/>
          <w:u w:val="single"/>
        </w:rPr>
      </w:pPr>
      <w:r w:rsidDel="00000000" w:rsidR="00000000" w:rsidRPr="00000000">
        <w:rPr>
          <w:rtl w:val="0"/>
        </w:rPr>
      </w:r>
    </w:p>
    <w:sectPr>
      <w:headerReference r:id="rId20" w:type="default"/>
      <w:foot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2.png"/><Relationship Id="rId10" Type="http://schemas.openxmlformats.org/officeDocument/2006/relationships/image" Target="media/image4.png"/><Relationship Id="rId21" Type="http://schemas.openxmlformats.org/officeDocument/2006/relationships/footer" Target="footer1.xml"/><Relationship Id="rId13" Type="http://schemas.openxmlformats.org/officeDocument/2006/relationships/image" Target="media/image14.pn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jpg"/><Relationship Id="rId14" Type="http://schemas.openxmlformats.org/officeDocument/2006/relationships/image" Target="media/image5.png"/><Relationship Id="rId17" Type="http://schemas.openxmlformats.org/officeDocument/2006/relationships/image" Target="media/image9.jpg"/><Relationship Id="rId16" Type="http://schemas.openxmlformats.org/officeDocument/2006/relationships/image" Target="media/image13.jpg"/><Relationship Id="rId5" Type="http://schemas.openxmlformats.org/officeDocument/2006/relationships/styles" Target="styles.xml"/><Relationship Id="rId19" Type="http://schemas.openxmlformats.org/officeDocument/2006/relationships/image" Target="media/image11.jpg"/><Relationship Id="rId6" Type="http://schemas.openxmlformats.org/officeDocument/2006/relationships/image" Target="media/image6.png"/><Relationship Id="rId18" Type="http://schemas.openxmlformats.org/officeDocument/2006/relationships/image" Target="media/image12.jpg"/><Relationship Id="rId7" Type="http://schemas.openxmlformats.org/officeDocument/2006/relationships/image" Target="media/image8.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