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694" w:rsidRPr="00C62F7A" w:rsidRDefault="000C4694" w:rsidP="000C4694">
      <w:pPr>
        <w:jc w:val="center"/>
        <w:rPr>
          <w:sz w:val="32"/>
          <w:lang w:val="fr-FR"/>
        </w:rPr>
      </w:pPr>
    </w:p>
    <w:p w:rsidR="000C4694" w:rsidRPr="00C62F7A" w:rsidRDefault="000C4694" w:rsidP="000C4694">
      <w:pPr>
        <w:jc w:val="center"/>
        <w:rPr>
          <w:sz w:val="32"/>
          <w:lang w:val="fr-FR"/>
        </w:rPr>
      </w:pPr>
    </w:p>
    <w:p w:rsidR="000C4694" w:rsidRPr="00C62F7A" w:rsidRDefault="000C4694" w:rsidP="000C4694">
      <w:pPr>
        <w:jc w:val="center"/>
        <w:rPr>
          <w:sz w:val="32"/>
          <w:lang w:val="fr-FR"/>
        </w:rPr>
      </w:pPr>
      <w:r w:rsidRPr="00C62F7A">
        <w:rPr>
          <w:sz w:val="32"/>
          <w:lang w:val="fr-FR"/>
        </w:rPr>
        <w:t>École Polytechnique de Montréal</w:t>
      </w:r>
    </w:p>
    <w:p w:rsidR="000C4694" w:rsidRPr="00C62F7A" w:rsidRDefault="000C4694" w:rsidP="000C4694">
      <w:pPr>
        <w:jc w:val="center"/>
        <w:rPr>
          <w:sz w:val="32"/>
          <w:lang w:val="fr-FR"/>
        </w:rPr>
      </w:pPr>
      <w:r w:rsidRPr="00C62F7A">
        <w:rPr>
          <w:sz w:val="32"/>
          <w:lang w:val="fr-FR"/>
        </w:rPr>
        <w:t>Département de Génie Informatique et Génie Logiciel</w:t>
      </w:r>
    </w:p>
    <w:p w:rsidR="000C4694" w:rsidRPr="00C62F7A" w:rsidRDefault="000C4694" w:rsidP="000C4694">
      <w:pPr>
        <w:jc w:val="center"/>
        <w:rPr>
          <w:sz w:val="32"/>
          <w:lang w:val="fr-FR"/>
        </w:rPr>
      </w:pPr>
    </w:p>
    <w:p w:rsidR="000C4694" w:rsidRPr="00C62F7A" w:rsidRDefault="000C4694" w:rsidP="000C4694">
      <w:pPr>
        <w:jc w:val="center"/>
        <w:rPr>
          <w:sz w:val="32"/>
          <w:lang w:val="fr-FR"/>
        </w:rPr>
      </w:pPr>
    </w:p>
    <w:p w:rsidR="000C4694" w:rsidRPr="00C62F7A" w:rsidRDefault="000C4694" w:rsidP="000C4694">
      <w:pPr>
        <w:jc w:val="center"/>
        <w:rPr>
          <w:sz w:val="32"/>
          <w:lang w:val="fr-FR"/>
        </w:rPr>
      </w:pPr>
      <w:r w:rsidRPr="00C62F7A">
        <w:rPr>
          <w:sz w:val="32"/>
          <w:lang w:val="fr-FR"/>
        </w:rPr>
        <w:t>INF8480 : Systèmes répartis et infonuagique</w:t>
      </w:r>
    </w:p>
    <w:p w:rsidR="000C4694" w:rsidRPr="00C62F7A" w:rsidRDefault="000C4694" w:rsidP="000C4694">
      <w:pPr>
        <w:jc w:val="center"/>
        <w:rPr>
          <w:sz w:val="32"/>
          <w:lang w:val="fr-FR"/>
        </w:rPr>
      </w:pPr>
    </w:p>
    <w:p w:rsidR="000C4694" w:rsidRPr="00C62F7A" w:rsidRDefault="000C4694" w:rsidP="000C4694">
      <w:pPr>
        <w:jc w:val="center"/>
        <w:rPr>
          <w:sz w:val="32"/>
          <w:lang w:val="fr-FR"/>
        </w:rPr>
      </w:pPr>
      <w:r w:rsidRPr="00C62F7A">
        <w:rPr>
          <w:sz w:val="32"/>
          <w:lang w:val="fr-FR"/>
        </w:rPr>
        <w:t>TP #3 –  Initiation aux services de l'infonuagique</w:t>
      </w:r>
    </w:p>
    <w:p w:rsidR="000C4694" w:rsidRPr="00C62F7A" w:rsidRDefault="000C4694" w:rsidP="000C4694">
      <w:pPr>
        <w:jc w:val="center"/>
        <w:rPr>
          <w:sz w:val="32"/>
          <w:lang w:val="fr-FR"/>
        </w:rPr>
      </w:pPr>
    </w:p>
    <w:p w:rsidR="000C4694" w:rsidRPr="00C62F7A" w:rsidRDefault="000C4694" w:rsidP="000C4694">
      <w:pPr>
        <w:jc w:val="center"/>
        <w:rPr>
          <w:sz w:val="32"/>
          <w:lang w:val="fr-FR"/>
        </w:rPr>
      </w:pPr>
      <w:r w:rsidRPr="00C62F7A">
        <w:rPr>
          <w:sz w:val="32"/>
          <w:lang w:val="fr-FR"/>
        </w:rPr>
        <w:t>Réalisé par :</w:t>
      </w:r>
    </w:p>
    <w:p w:rsidR="000C4694" w:rsidRPr="00C62F7A" w:rsidRDefault="000C4694" w:rsidP="000C4694">
      <w:pPr>
        <w:jc w:val="center"/>
        <w:rPr>
          <w:sz w:val="32"/>
          <w:lang w:val="fr-FR"/>
        </w:rPr>
      </w:pPr>
    </w:p>
    <w:p w:rsidR="000C4694" w:rsidRPr="00C62F7A" w:rsidRDefault="000C4694" w:rsidP="000C4694">
      <w:pPr>
        <w:jc w:val="center"/>
        <w:rPr>
          <w:sz w:val="32"/>
          <w:lang w:val="fr-FR"/>
        </w:rPr>
      </w:pPr>
      <w:r w:rsidRPr="00C62F7A">
        <w:rPr>
          <w:sz w:val="32"/>
          <w:lang w:val="fr-FR"/>
        </w:rPr>
        <w:t>Yacine Benouniche – 1733049</w:t>
      </w:r>
    </w:p>
    <w:p w:rsidR="000C4694" w:rsidRPr="00C62F7A" w:rsidRDefault="000C4694" w:rsidP="000C4694">
      <w:pPr>
        <w:jc w:val="center"/>
        <w:rPr>
          <w:sz w:val="32"/>
          <w:lang w:val="fr-FR"/>
        </w:rPr>
      </w:pPr>
    </w:p>
    <w:p w:rsidR="000C4694" w:rsidRPr="00C62F7A" w:rsidRDefault="000C4694" w:rsidP="000C4694">
      <w:pPr>
        <w:jc w:val="center"/>
        <w:rPr>
          <w:sz w:val="32"/>
          <w:lang w:val="fr-FR"/>
        </w:rPr>
      </w:pPr>
    </w:p>
    <w:p w:rsidR="000C4694" w:rsidRPr="00C62F7A" w:rsidRDefault="000C4694" w:rsidP="000C4694">
      <w:pPr>
        <w:jc w:val="center"/>
        <w:rPr>
          <w:sz w:val="32"/>
          <w:lang w:val="fr-FR"/>
        </w:rPr>
      </w:pPr>
      <w:r w:rsidRPr="00C62F7A">
        <w:rPr>
          <w:sz w:val="32"/>
          <w:lang w:val="fr-FR"/>
        </w:rPr>
        <w:t>Rendu à :</w:t>
      </w:r>
    </w:p>
    <w:p w:rsidR="000C4694" w:rsidRPr="00C62F7A" w:rsidRDefault="000C4694" w:rsidP="000C4694">
      <w:pPr>
        <w:jc w:val="center"/>
        <w:rPr>
          <w:sz w:val="32"/>
          <w:lang w:val="fr-FR"/>
        </w:rPr>
      </w:pPr>
    </w:p>
    <w:p w:rsidR="000C4694" w:rsidRPr="00C62F7A" w:rsidRDefault="000C4694" w:rsidP="000C4694">
      <w:pPr>
        <w:jc w:val="center"/>
        <w:rPr>
          <w:sz w:val="32"/>
          <w:lang w:val="fr-FR"/>
        </w:rPr>
      </w:pPr>
      <w:r w:rsidRPr="00C62F7A">
        <w:rPr>
          <w:sz w:val="32"/>
          <w:lang w:val="fr-FR"/>
        </w:rPr>
        <w:t>Adel Belkhiri</w:t>
      </w:r>
    </w:p>
    <w:p w:rsidR="000C4694" w:rsidRPr="00C62F7A" w:rsidRDefault="000C4694" w:rsidP="000C4694">
      <w:pPr>
        <w:jc w:val="center"/>
        <w:rPr>
          <w:sz w:val="32"/>
          <w:lang w:val="fr-FR"/>
        </w:rPr>
      </w:pPr>
    </w:p>
    <w:p w:rsidR="000C4694" w:rsidRPr="00C62F7A" w:rsidRDefault="000C4694" w:rsidP="000C4694">
      <w:pPr>
        <w:jc w:val="center"/>
        <w:rPr>
          <w:sz w:val="32"/>
          <w:lang w:val="fr-FR"/>
        </w:rPr>
      </w:pPr>
    </w:p>
    <w:p w:rsidR="000C4694" w:rsidRPr="00C62F7A" w:rsidRDefault="000C4694" w:rsidP="000C4694">
      <w:pPr>
        <w:jc w:val="center"/>
        <w:rPr>
          <w:sz w:val="32"/>
          <w:lang w:val="fr-FR"/>
        </w:rPr>
      </w:pPr>
    </w:p>
    <w:p w:rsidR="000C4694" w:rsidRPr="00C62F7A" w:rsidRDefault="000C4694" w:rsidP="000C4694">
      <w:pPr>
        <w:jc w:val="center"/>
        <w:rPr>
          <w:sz w:val="32"/>
          <w:lang w:val="fr-FR"/>
        </w:rPr>
      </w:pPr>
      <w:r w:rsidRPr="00C62F7A">
        <w:rPr>
          <w:sz w:val="32"/>
          <w:lang w:val="fr-FR"/>
        </w:rPr>
        <w:t>Le 04/12/2018</w:t>
      </w:r>
    </w:p>
    <w:p w:rsidR="000C4694" w:rsidRPr="00C62F7A" w:rsidRDefault="000C4694" w:rsidP="000C4694">
      <w:pPr>
        <w:rPr>
          <w:b/>
          <w:sz w:val="32"/>
          <w:lang w:val="fr-FR"/>
        </w:rPr>
      </w:pPr>
      <w:r w:rsidRPr="00C62F7A">
        <w:rPr>
          <w:b/>
          <w:sz w:val="32"/>
          <w:lang w:val="fr-FR"/>
        </w:rPr>
        <w:br w:type="page"/>
      </w:r>
      <w:r w:rsidRPr="00C62F7A">
        <w:rPr>
          <w:b/>
          <w:sz w:val="32"/>
          <w:lang w:val="fr-FR"/>
        </w:rPr>
        <w:lastRenderedPageBreak/>
        <w:t>Tests de performance</w:t>
      </w:r>
    </w:p>
    <w:p w:rsidR="000C4694" w:rsidRPr="00C62F7A" w:rsidRDefault="000C4694" w:rsidP="000C4694">
      <w:pPr>
        <w:rPr>
          <w:b/>
          <w:sz w:val="28"/>
          <w:lang w:val="fr-FR"/>
        </w:rPr>
      </w:pPr>
      <w:r w:rsidRPr="00C62F7A">
        <w:rPr>
          <w:b/>
          <w:sz w:val="28"/>
          <w:lang w:val="fr-FR"/>
        </w:rPr>
        <w:t>Performance avec et sans répartiteur de charge</w:t>
      </w:r>
    </w:p>
    <w:p w:rsidR="000C4694" w:rsidRPr="00C62F7A" w:rsidRDefault="005F6312" w:rsidP="005F6312">
      <w:pPr>
        <w:spacing w:line="360" w:lineRule="auto"/>
        <w:jc w:val="both"/>
        <w:rPr>
          <w:sz w:val="24"/>
          <w:lang w:val="fr-FR"/>
        </w:rPr>
      </w:pPr>
      <w:r w:rsidRPr="00C62F7A">
        <w:rPr>
          <w:noProof/>
          <w:sz w:val="24"/>
          <w:lang w:val="fr-FR"/>
        </w:rPr>
        <w:drawing>
          <wp:anchor distT="0" distB="0" distL="114300" distR="114300" simplePos="0" relativeHeight="251661312" behindDoc="0" locked="0" layoutInCell="1" allowOverlap="1">
            <wp:simplePos x="0" y="0"/>
            <wp:positionH relativeFrom="column">
              <wp:posOffset>0</wp:posOffset>
            </wp:positionH>
            <wp:positionV relativeFrom="paragraph">
              <wp:posOffset>1461770</wp:posOffset>
            </wp:positionV>
            <wp:extent cx="5934075" cy="22860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84314"/>
                    <a:stretch/>
                  </pic:blipFill>
                  <pic:spPr bwMode="auto">
                    <a:xfrm>
                      <a:off x="0" y="0"/>
                      <a:ext cx="5934075" cy="228600"/>
                    </a:xfrm>
                    <a:prstGeom prst="rect">
                      <a:avLst/>
                    </a:prstGeom>
                    <a:noFill/>
                    <a:ln>
                      <a:noFill/>
                    </a:ln>
                    <a:extLst>
                      <a:ext uri="{53640926-AAD7-44D8-BBD7-CCE9431645EC}">
                        <a14:shadowObscured xmlns:a14="http://schemas.microsoft.com/office/drawing/2010/main"/>
                      </a:ext>
                    </a:extLst>
                  </pic:spPr>
                </pic:pic>
              </a:graphicData>
            </a:graphic>
          </wp:anchor>
        </w:drawing>
      </w:r>
      <w:r w:rsidRPr="00C62F7A">
        <w:rPr>
          <w:noProof/>
          <w:sz w:val="16"/>
          <w:lang w:val="fr-FR"/>
        </w:rPr>
        <w:drawing>
          <wp:anchor distT="0" distB="0" distL="114300" distR="114300" simplePos="0" relativeHeight="251663360" behindDoc="0" locked="0" layoutInCell="1" allowOverlap="1" wp14:anchorId="498F71F0">
            <wp:simplePos x="0" y="0"/>
            <wp:positionH relativeFrom="column">
              <wp:posOffset>0</wp:posOffset>
            </wp:positionH>
            <wp:positionV relativeFrom="paragraph">
              <wp:posOffset>1165860</wp:posOffset>
            </wp:positionV>
            <wp:extent cx="5924550" cy="1809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0261" r="161" b="67321"/>
                    <a:stretch/>
                  </pic:blipFill>
                  <pic:spPr bwMode="auto">
                    <a:xfrm>
                      <a:off x="0" y="0"/>
                      <a:ext cx="5924550" cy="180975"/>
                    </a:xfrm>
                    <a:prstGeom prst="rect">
                      <a:avLst/>
                    </a:prstGeom>
                    <a:noFill/>
                    <a:ln>
                      <a:noFill/>
                    </a:ln>
                    <a:extLst>
                      <a:ext uri="{53640926-AAD7-44D8-BBD7-CCE9431645EC}">
                        <a14:shadowObscured xmlns:a14="http://schemas.microsoft.com/office/drawing/2010/main"/>
                      </a:ext>
                    </a:extLst>
                  </pic:spPr>
                </pic:pic>
              </a:graphicData>
            </a:graphic>
          </wp:anchor>
        </w:drawing>
      </w:r>
      <w:r w:rsidRPr="00C62F7A">
        <w:rPr>
          <w:noProof/>
          <w:sz w:val="16"/>
          <w:lang w:val="fr-FR"/>
        </w:rPr>
        <w:drawing>
          <wp:anchor distT="0" distB="0" distL="114300" distR="114300" simplePos="0" relativeHeight="251662336" behindDoc="0" locked="0" layoutInCell="1" allowOverlap="1" wp14:anchorId="498F71F0">
            <wp:simplePos x="0" y="0"/>
            <wp:positionH relativeFrom="column">
              <wp:posOffset>0</wp:posOffset>
            </wp:positionH>
            <wp:positionV relativeFrom="paragraph">
              <wp:posOffset>885825</wp:posOffset>
            </wp:positionV>
            <wp:extent cx="5934075" cy="1905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3595" b="33333"/>
                    <a:stretch/>
                  </pic:blipFill>
                  <pic:spPr bwMode="auto">
                    <a:xfrm>
                      <a:off x="0" y="0"/>
                      <a:ext cx="5934075" cy="190500"/>
                    </a:xfrm>
                    <a:prstGeom prst="rect">
                      <a:avLst/>
                    </a:prstGeom>
                    <a:noFill/>
                    <a:ln>
                      <a:noFill/>
                    </a:ln>
                    <a:extLst>
                      <a:ext uri="{53640926-AAD7-44D8-BBD7-CCE9431645EC}">
                        <a14:shadowObscured xmlns:a14="http://schemas.microsoft.com/office/drawing/2010/main"/>
                      </a:ext>
                    </a:extLst>
                  </pic:spPr>
                </pic:pic>
              </a:graphicData>
            </a:graphic>
          </wp:anchor>
        </w:drawing>
      </w:r>
      <w:r w:rsidR="000C4694" w:rsidRPr="00C62F7A">
        <w:rPr>
          <w:sz w:val="24"/>
          <w:lang w:val="fr-FR"/>
        </w:rPr>
        <w:t xml:space="preserve">Afin de s’assurer de ne pas </w:t>
      </w:r>
      <w:r w:rsidR="001870AF" w:rsidRPr="00C62F7A">
        <w:rPr>
          <w:sz w:val="24"/>
          <w:lang w:val="fr-FR"/>
        </w:rPr>
        <w:t>considérer</w:t>
      </w:r>
      <w:r w:rsidR="000C4694" w:rsidRPr="00C62F7A">
        <w:rPr>
          <w:sz w:val="24"/>
          <w:lang w:val="fr-FR"/>
        </w:rPr>
        <w:t xml:space="preserve"> des valeurs </w:t>
      </w:r>
      <w:r w:rsidR="001870AF" w:rsidRPr="00C62F7A">
        <w:rPr>
          <w:sz w:val="24"/>
          <w:lang w:val="fr-FR"/>
        </w:rPr>
        <w:t>extrêmes</w:t>
      </w:r>
      <w:r w:rsidR="000C4694" w:rsidRPr="00C62F7A">
        <w:rPr>
          <w:sz w:val="24"/>
          <w:lang w:val="fr-FR"/>
        </w:rPr>
        <w:t xml:space="preserve"> ou </w:t>
      </w:r>
      <w:r w:rsidR="00A54CFC">
        <w:rPr>
          <w:sz w:val="24"/>
          <w:lang w:val="fr-FR"/>
        </w:rPr>
        <w:t>ab</w:t>
      </w:r>
      <w:r w:rsidR="00A54CFC" w:rsidRPr="00C62F7A">
        <w:rPr>
          <w:sz w:val="24"/>
          <w:lang w:val="fr-FR"/>
        </w:rPr>
        <w:t>er</w:t>
      </w:r>
      <w:r w:rsidR="00A54CFC">
        <w:rPr>
          <w:sz w:val="24"/>
          <w:lang w:val="fr-FR"/>
        </w:rPr>
        <w:t>ra</w:t>
      </w:r>
      <w:r w:rsidR="00A54CFC" w:rsidRPr="00C62F7A">
        <w:rPr>
          <w:sz w:val="24"/>
          <w:lang w:val="fr-FR"/>
        </w:rPr>
        <w:t>ntes</w:t>
      </w:r>
      <w:r w:rsidR="000C4694" w:rsidRPr="00C62F7A">
        <w:rPr>
          <w:sz w:val="24"/>
          <w:lang w:val="fr-FR"/>
        </w:rPr>
        <w:t xml:space="preserve"> dans mes </w:t>
      </w:r>
      <w:r w:rsidR="001870AF" w:rsidRPr="00C62F7A">
        <w:rPr>
          <w:sz w:val="24"/>
          <w:lang w:val="fr-FR"/>
        </w:rPr>
        <w:t>résultats</w:t>
      </w:r>
      <w:r w:rsidR="000C4694" w:rsidRPr="00C62F7A">
        <w:rPr>
          <w:sz w:val="24"/>
          <w:lang w:val="fr-FR"/>
        </w:rPr>
        <w:t xml:space="preserve">, chaque test a été </w:t>
      </w:r>
      <w:r w:rsidR="001870AF" w:rsidRPr="00C62F7A">
        <w:rPr>
          <w:sz w:val="24"/>
          <w:lang w:val="fr-FR"/>
        </w:rPr>
        <w:t>exécuté</w:t>
      </w:r>
      <w:r w:rsidR="000C4694" w:rsidRPr="00C62F7A">
        <w:rPr>
          <w:sz w:val="24"/>
          <w:lang w:val="fr-FR"/>
        </w:rPr>
        <w:t xml:space="preserve"> </w:t>
      </w:r>
      <w:r w:rsidR="001870AF" w:rsidRPr="00C62F7A">
        <w:rPr>
          <w:sz w:val="24"/>
          <w:lang w:val="fr-FR"/>
        </w:rPr>
        <w:t>à</w:t>
      </w:r>
      <w:r w:rsidR="000C4694" w:rsidRPr="00C62F7A">
        <w:rPr>
          <w:sz w:val="24"/>
          <w:lang w:val="fr-FR"/>
        </w:rPr>
        <w:t xml:space="preserve"> trois reprises. Ainsi, pour ce qui est de la performance du service Web simple nous avons comme </w:t>
      </w:r>
      <w:r w:rsidR="001870AF" w:rsidRPr="00C62F7A">
        <w:rPr>
          <w:sz w:val="24"/>
          <w:lang w:val="fr-FR"/>
        </w:rPr>
        <w:t>résultat</w:t>
      </w:r>
      <w:r w:rsidR="000C4694" w:rsidRPr="00C62F7A">
        <w:rPr>
          <w:sz w:val="24"/>
          <w:lang w:val="fr-FR"/>
        </w:rPr>
        <w:t> :</w:t>
      </w:r>
    </w:p>
    <w:p w:rsidR="001870AF" w:rsidRPr="00C62F7A" w:rsidRDefault="005F6312" w:rsidP="001870AF">
      <w:pPr>
        <w:rPr>
          <w:sz w:val="16"/>
          <w:lang w:val="fr-FR"/>
        </w:rPr>
      </w:pPr>
      <w:r w:rsidRPr="00C62F7A">
        <w:rPr>
          <w:noProof/>
          <w:sz w:val="16"/>
          <w:lang w:val="fr-FR"/>
        </w:rPr>
        <w:drawing>
          <wp:anchor distT="0" distB="0" distL="114300" distR="114300" simplePos="0" relativeHeight="251659264" behindDoc="0" locked="0" layoutInCell="1" allowOverlap="1" wp14:anchorId="7EBD144D">
            <wp:simplePos x="0" y="0"/>
            <wp:positionH relativeFrom="column">
              <wp:posOffset>0</wp:posOffset>
            </wp:positionH>
            <wp:positionV relativeFrom="paragraph">
              <wp:posOffset>1449070</wp:posOffset>
            </wp:positionV>
            <wp:extent cx="5934075" cy="171450"/>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87586"/>
                    <a:stretch/>
                  </pic:blipFill>
                  <pic:spPr bwMode="auto">
                    <a:xfrm>
                      <a:off x="0" y="0"/>
                      <a:ext cx="5934075" cy="171450"/>
                    </a:xfrm>
                    <a:prstGeom prst="rect">
                      <a:avLst/>
                    </a:prstGeom>
                    <a:noFill/>
                    <a:ln>
                      <a:noFill/>
                    </a:ln>
                    <a:extLst>
                      <a:ext uri="{53640926-AAD7-44D8-BBD7-CCE9431645EC}">
                        <a14:shadowObscured xmlns:a14="http://schemas.microsoft.com/office/drawing/2010/main"/>
                      </a:ext>
                    </a:extLst>
                  </pic:spPr>
                </pic:pic>
              </a:graphicData>
            </a:graphic>
          </wp:anchor>
        </w:drawing>
      </w:r>
      <w:r w:rsidRPr="00C62F7A">
        <w:rPr>
          <w:noProof/>
          <w:sz w:val="16"/>
          <w:lang w:val="fr-FR"/>
        </w:rPr>
        <w:drawing>
          <wp:anchor distT="0" distB="0" distL="114300" distR="114300" simplePos="0" relativeHeight="251658240" behindDoc="0" locked="0" layoutInCell="1" allowOverlap="1">
            <wp:simplePos x="0" y="0"/>
            <wp:positionH relativeFrom="column">
              <wp:posOffset>0</wp:posOffset>
            </wp:positionH>
            <wp:positionV relativeFrom="paragraph">
              <wp:posOffset>1715770</wp:posOffset>
            </wp:positionV>
            <wp:extent cx="5934075" cy="20955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0690" b="64138"/>
                    <a:stretch/>
                  </pic:blipFill>
                  <pic:spPr bwMode="auto">
                    <a:xfrm>
                      <a:off x="0" y="0"/>
                      <a:ext cx="5934075" cy="209550"/>
                    </a:xfrm>
                    <a:prstGeom prst="rect">
                      <a:avLst/>
                    </a:prstGeom>
                    <a:noFill/>
                    <a:ln>
                      <a:noFill/>
                    </a:ln>
                    <a:extLst>
                      <a:ext uri="{53640926-AAD7-44D8-BBD7-CCE9431645EC}">
                        <a14:shadowObscured xmlns:a14="http://schemas.microsoft.com/office/drawing/2010/main"/>
                      </a:ext>
                    </a:extLst>
                  </pic:spPr>
                </pic:pic>
              </a:graphicData>
            </a:graphic>
          </wp:anchor>
        </w:drawing>
      </w:r>
      <w:r w:rsidRPr="00C62F7A">
        <w:rPr>
          <w:noProof/>
          <w:sz w:val="16"/>
          <w:lang w:val="fr-FR"/>
        </w:rPr>
        <w:drawing>
          <wp:anchor distT="0" distB="0" distL="114300" distR="114300" simplePos="0" relativeHeight="251660288" behindDoc="0" locked="0" layoutInCell="1" allowOverlap="1" wp14:anchorId="046EC529">
            <wp:simplePos x="0" y="0"/>
            <wp:positionH relativeFrom="column">
              <wp:posOffset>0</wp:posOffset>
            </wp:positionH>
            <wp:positionV relativeFrom="paragraph">
              <wp:posOffset>1163320</wp:posOffset>
            </wp:positionV>
            <wp:extent cx="5934075" cy="190500"/>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53104" b="33103"/>
                    <a:stretch/>
                  </pic:blipFill>
                  <pic:spPr bwMode="auto">
                    <a:xfrm>
                      <a:off x="0" y="0"/>
                      <a:ext cx="5934075"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087D" w:rsidRPr="00C62F7A">
        <w:rPr>
          <w:sz w:val="16"/>
          <w:lang w:val="fr-FR"/>
        </w:rPr>
        <w:br/>
      </w:r>
      <w:r w:rsidR="001870AF" w:rsidRPr="00C62F7A">
        <w:rPr>
          <w:sz w:val="24"/>
          <w:szCs w:val="24"/>
          <w:lang w:val="fr-FR"/>
        </w:rPr>
        <w:t>Concernant</w:t>
      </w:r>
      <w:r w:rsidR="001870AF" w:rsidRPr="00C62F7A">
        <w:rPr>
          <w:sz w:val="24"/>
          <w:lang w:val="fr-FR"/>
        </w:rPr>
        <w:t xml:space="preserve"> la performance du service Web </w:t>
      </w:r>
      <w:r w:rsidR="0013087D" w:rsidRPr="00C62F7A">
        <w:rPr>
          <w:sz w:val="24"/>
          <w:lang w:val="fr-FR"/>
        </w:rPr>
        <w:t>avec répartition de charge :</w:t>
      </w:r>
    </w:p>
    <w:p w:rsidR="0013087D" w:rsidRPr="00C62F7A" w:rsidRDefault="0013087D" w:rsidP="001870AF">
      <w:pPr>
        <w:rPr>
          <w:sz w:val="24"/>
          <w:lang w:val="fr-FR"/>
        </w:rPr>
      </w:pPr>
    </w:p>
    <w:p w:rsidR="0013087D" w:rsidRPr="00C62F7A" w:rsidRDefault="0013087D" w:rsidP="001870AF">
      <w:pPr>
        <w:tabs>
          <w:tab w:val="left" w:pos="1500"/>
        </w:tabs>
        <w:rPr>
          <w:sz w:val="24"/>
          <w:lang w:val="fr-FR"/>
        </w:rPr>
      </w:pPr>
      <w:r w:rsidRPr="00C62F7A">
        <w:rPr>
          <w:sz w:val="24"/>
          <w:lang w:val="fr-FR"/>
        </w:rPr>
        <w:t>Ainsi on peut recapituler ces résultats dans le tableau suivant :</w:t>
      </w:r>
    </w:p>
    <w:tbl>
      <w:tblPr>
        <w:tblStyle w:val="Grilledutableau"/>
        <w:tblW w:w="9412" w:type="dxa"/>
        <w:tblLook w:val="04A0" w:firstRow="1" w:lastRow="0" w:firstColumn="1" w:lastColumn="0" w:noHBand="0" w:noVBand="1"/>
      </w:tblPr>
      <w:tblGrid>
        <w:gridCol w:w="4148"/>
        <w:gridCol w:w="2552"/>
        <w:gridCol w:w="2712"/>
      </w:tblGrid>
      <w:tr w:rsidR="0013087D" w:rsidRPr="00A54CFC" w:rsidTr="00527029">
        <w:trPr>
          <w:trHeight w:val="371"/>
        </w:trPr>
        <w:tc>
          <w:tcPr>
            <w:tcW w:w="4148" w:type="dxa"/>
            <w:tcBorders>
              <w:top w:val="nil"/>
              <w:left w:val="nil"/>
              <w:bottom w:val="single" w:sz="4" w:space="0" w:color="auto"/>
              <w:right w:val="single" w:sz="4" w:space="0" w:color="auto"/>
            </w:tcBorders>
            <w:noWrap/>
            <w:hideMark/>
          </w:tcPr>
          <w:p w:rsidR="0013087D" w:rsidRPr="00C62F7A" w:rsidRDefault="0013087D" w:rsidP="0013087D">
            <w:pPr>
              <w:tabs>
                <w:tab w:val="left" w:pos="1500"/>
              </w:tabs>
              <w:rPr>
                <w:sz w:val="24"/>
                <w:lang w:val="fr-FR"/>
              </w:rPr>
            </w:pPr>
          </w:p>
        </w:tc>
        <w:tc>
          <w:tcPr>
            <w:tcW w:w="2552" w:type="dxa"/>
            <w:tcBorders>
              <w:left w:val="single" w:sz="4" w:space="0" w:color="auto"/>
            </w:tcBorders>
            <w:noWrap/>
            <w:hideMark/>
          </w:tcPr>
          <w:p w:rsidR="0013087D" w:rsidRPr="00C62F7A" w:rsidRDefault="0013087D" w:rsidP="0013087D">
            <w:pPr>
              <w:tabs>
                <w:tab w:val="left" w:pos="1500"/>
              </w:tabs>
              <w:jc w:val="center"/>
              <w:rPr>
                <w:sz w:val="24"/>
                <w:lang w:val="fr-FR"/>
              </w:rPr>
            </w:pPr>
            <w:r w:rsidRPr="00C62F7A">
              <w:rPr>
                <w:sz w:val="24"/>
                <w:lang w:val="fr-FR"/>
              </w:rPr>
              <w:t>Service Web simple</w:t>
            </w:r>
          </w:p>
        </w:tc>
        <w:tc>
          <w:tcPr>
            <w:tcW w:w="2712" w:type="dxa"/>
            <w:noWrap/>
            <w:hideMark/>
          </w:tcPr>
          <w:p w:rsidR="0013087D" w:rsidRPr="00C62F7A" w:rsidRDefault="0013087D" w:rsidP="0013087D">
            <w:pPr>
              <w:tabs>
                <w:tab w:val="left" w:pos="1500"/>
              </w:tabs>
              <w:jc w:val="center"/>
              <w:rPr>
                <w:sz w:val="24"/>
                <w:lang w:val="fr-FR"/>
              </w:rPr>
            </w:pPr>
            <w:r w:rsidRPr="00C62F7A">
              <w:rPr>
                <w:sz w:val="24"/>
                <w:lang w:val="fr-FR"/>
              </w:rPr>
              <w:t>Service Web avec répartition de charge</w:t>
            </w:r>
          </w:p>
        </w:tc>
      </w:tr>
      <w:tr w:rsidR="0013087D" w:rsidRPr="00C62F7A" w:rsidTr="00527029">
        <w:trPr>
          <w:trHeight w:val="371"/>
        </w:trPr>
        <w:tc>
          <w:tcPr>
            <w:tcW w:w="4148" w:type="dxa"/>
            <w:tcBorders>
              <w:top w:val="single" w:sz="4" w:space="0" w:color="auto"/>
            </w:tcBorders>
            <w:noWrap/>
            <w:hideMark/>
          </w:tcPr>
          <w:p w:rsidR="0013087D" w:rsidRPr="00C62F7A" w:rsidRDefault="0013087D" w:rsidP="0013087D">
            <w:pPr>
              <w:tabs>
                <w:tab w:val="left" w:pos="1500"/>
              </w:tabs>
              <w:rPr>
                <w:sz w:val="24"/>
                <w:lang w:val="fr-FR"/>
              </w:rPr>
            </w:pPr>
            <w:r w:rsidRPr="00C62F7A">
              <w:rPr>
                <w:sz w:val="24"/>
                <w:lang w:val="fr-FR"/>
              </w:rPr>
              <w:t>Nombre de tests</w:t>
            </w:r>
          </w:p>
        </w:tc>
        <w:tc>
          <w:tcPr>
            <w:tcW w:w="2552" w:type="dxa"/>
            <w:noWrap/>
            <w:hideMark/>
          </w:tcPr>
          <w:p w:rsidR="0013087D" w:rsidRPr="00C62F7A" w:rsidRDefault="0013087D" w:rsidP="0013087D">
            <w:pPr>
              <w:tabs>
                <w:tab w:val="left" w:pos="1500"/>
              </w:tabs>
              <w:jc w:val="center"/>
              <w:rPr>
                <w:sz w:val="24"/>
                <w:lang w:val="fr-FR"/>
              </w:rPr>
            </w:pPr>
            <w:r w:rsidRPr="00C62F7A">
              <w:rPr>
                <w:sz w:val="24"/>
                <w:lang w:val="fr-FR"/>
              </w:rPr>
              <w:t>30</w:t>
            </w:r>
          </w:p>
        </w:tc>
        <w:tc>
          <w:tcPr>
            <w:tcW w:w="2712" w:type="dxa"/>
            <w:noWrap/>
            <w:hideMark/>
          </w:tcPr>
          <w:p w:rsidR="0013087D" w:rsidRPr="00C62F7A" w:rsidRDefault="0013087D" w:rsidP="0013087D">
            <w:pPr>
              <w:tabs>
                <w:tab w:val="left" w:pos="1500"/>
              </w:tabs>
              <w:jc w:val="center"/>
              <w:rPr>
                <w:sz w:val="24"/>
                <w:lang w:val="fr-FR"/>
              </w:rPr>
            </w:pPr>
            <w:r w:rsidRPr="00C62F7A">
              <w:rPr>
                <w:sz w:val="24"/>
                <w:lang w:val="fr-FR"/>
              </w:rPr>
              <w:t>30</w:t>
            </w:r>
          </w:p>
        </w:tc>
      </w:tr>
      <w:tr w:rsidR="0013087D" w:rsidRPr="00C62F7A" w:rsidTr="00527029">
        <w:trPr>
          <w:trHeight w:val="371"/>
        </w:trPr>
        <w:tc>
          <w:tcPr>
            <w:tcW w:w="4148" w:type="dxa"/>
            <w:noWrap/>
            <w:hideMark/>
          </w:tcPr>
          <w:p w:rsidR="0013087D" w:rsidRPr="00C62F7A" w:rsidRDefault="0013087D" w:rsidP="0013087D">
            <w:pPr>
              <w:tabs>
                <w:tab w:val="left" w:pos="1500"/>
              </w:tabs>
              <w:rPr>
                <w:sz w:val="24"/>
                <w:lang w:val="fr-FR"/>
              </w:rPr>
            </w:pPr>
            <w:r w:rsidRPr="00C62F7A">
              <w:rPr>
                <w:sz w:val="24"/>
                <w:lang w:val="fr-FR"/>
              </w:rPr>
              <w:t>Nombre de succès</w:t>
            </w:r>
          </w:p>
        </w:tc>
        <w:tc>
          <w:tcPr>
            <w:tcW w:w="2552" w:type="dxa"/>
            <w:noWrap/>
            <w:hideMark/>
          </w:tcPr>
          <w:p w:rsidR="0013087D" w:rsidRPr="00C62F7A" w:rsidRDefault="0013087D" w:rsidP="0013087D">
            <w:pPr>
              <w:tabs>
                <w:tab w:val="left" w:pos="1500"/>
              </w:tabs>
              <w:jc w:val="center"/>
              <w:rPr>
                <w:sz w:val="24"/>
                <w:lang w:val="fr-FR"/>
              </w:rPr>
            </w:pPr>
            <w:r w:rsidRPr="00C62F7A">
              <w:rPr>
                <w:sz w:val="24"/>
                <w:lang w:val="fr-FR"/>
              </w:rPr>
              <w:t>24</w:t>
            </w:r>
          </w:p>
        </w:tc>
        <w:tc>
          <w:tcPr>
            <w:tcW w:w="2712" w:type="dxa"/>
            <w:noWrap/>
            <w:hideMark/>
          </w:tcPr>
          <w:p w:rsidR="0013087D" w:rsidRPr="00C62F7A" w:rsidRDefault="0013087D" w:rsidP="0013087D">
            <w:pPr>
              <w:tabs>
                <w:tab w:val="left" w:pos="1500"/>
              </w:tabs>
              <w:jc w:val="center"/>
              <w:rPr>
                <w:sz w:val="24"/>
                <w:lang w:val="fr-FR"/>
              </w:rPr>
            </w:pPr>
            <w:r w:rsidRPr="00C62F7A">
              <w:rPr>
                <w:sz w:val="24"/>
                <w:lang w:val="fr-FR"/>
              </w:rPr>
              <w:t>30</w:t>
            </w:r>
          </w:p>
        </w:tc>
      </w:tr>
      <w:tr w:rsidR="0013087D" w:rsidRPr="00C62F7A" w:rsidTr="00527029">
        <w:trPr>
          <w:trHeight w:val="371"/>
        </w:trPr>
        <w:tc>
          <w:tcPr>
            <w:tcW w:w="4148" w:type="dxa"/>
            <w:noWrap/>
            <w:hideMark/>
          </w:tcPr>
          <w:p w:rsidR="0013087D" w:rsidRPr="00C62F7A" w:rsidRDefault="0013087D" w:rsidP="0013087D">
            <w:pPr>
              <w:tabs>
                <w:tab w:val="left" w:pos="1500"/>
              </w:tabs>
              <w:rPr>
                <w:sz w:val="24"/>
                <w:lang w:val="fr-FR"/>
              </w:rPr>
            </w:pPr>
            <w:r w:rsidRPr="00C62F7A">
              <w:rPr>
                <w:sz w:val="24"/>
                <w:lang w:val="fr-FR"/>
              </w:rPr>
              <w:t>Temps moyen par réponse</w:t>
            </w:r>
            <w:r w:rsidR="008E0C6B" w:rsidRPr="00C62F7A">
              <w:rPr>
                <w:sz w:val="24"/>
                <w:lang w:val="fr-FR"/>
              </w:rPr>
              <w:t xml:space="preserve"> (en m</w:t>
            </w:r>
            <w:r w:rsidRPr="00C62F7A">
              <w:rPr>
                <w:sz w:val="24"/>
                <w:lang w:val="fr-FR"/>
              </w:rPr>
              <w:t>s)</w:t>
            </w:r>
          </w:p>
        </w:tc>
        <w:tc>
          <w:tcPr>
            <w:tcW w:w="2552" w:type="dxa"/>
            <w:noWrap/>
            <w:hideMark/>
          </w:tcPr>
          <w:p w:rsidR="0013087D" w:rsidRPr="00C62F7A" w:rsidRDefault="008E0C6B" w:rsidP="0013087D">
            <w:pPr>
              <w:tabs>
                <w:tab w:val="left" w:pos="1500"/>
              </w:tabs>
              <w:jc w:val="center"/>
              <w:rPr>
                <w:sz w:val="24"/>
                <w:lang w:val="fr-FR"/>
              </w:rPr>
            </w:pPr>
            <w:r w:rsidRPr="00C62F7A">
              <w:rPr>
                <w:sz w:val="24"/>
                <w:lang w:val="fr-FR"/>
              </w:rPr>
              <w:t>6583.33</w:t>
            </w:r>
          </w:p>
        </w:tc>
        <w:tc>
          <w:tcPr>
            <w:tcW w:w="2712" w:type="dxa"/>
            <w:noWrap/>
            <w:hideMark/>
          </w:tcPr>
          <w:p w:rsidR="0013087D" w:rsidRPr="00C62F7A" w:rsidRDefault="0013087D" w:rsidP="0013087D">
            <w:pPr>
              <w:tabs>
                <w:tab w:val="left" w:pos="1500"/>
              </w:tabs>
              <w:jc w:val="center"/>
              <w:rPr>
                <w:sz w:val="24"/>
                <w:lang w:val="fr-FR"/>
              </w:rPr>
            </w:pPr>
            <w:r w:rsidRPr="00C62F7A">
              <w:rPr>
                <w:sz w:val="24"/>
                <w:lang w:val="fr-FR"/>
              </w:rPr>
              <w:t>4</w:t>
            </w:r>
            <w:r w:rsidR="008E0C6B" w:rsidRPr="00C62F7A">
              <w:rPr>
                <w:sz w:val="24"/>
                <w:lang w:val="fr-FR"/>
              </w:rPr>
              <w:t>012.33</w:t>
            </w:r>
          </w:p>
        </w:tc>
      </w:tr>
    </w:tbl>
    <w:p w:rsidR="0013087D" w:rsidRPr="00C62F7A" w:rsidRDefault="00527029" w:rsidP="00527029">
      <w:pPr>
        <w:tabs>
          <w:tab w:val="left" w:pos="1500"/>
        </w:tabs>
        <w:jc w:val="center"/>
        <w:rPr>
          <w:sz w:val="24"/>
          <w:u w:val="single"/>
          <w:lang w:val="fr-FR"/>
        </w:rPr>
      </w:pPr>
      <w:r w:rsidRPr="00C62F7A">
        <w:rPr>
          <w:sz w:val="24"/>
          <w:u w:val="single"/>
          <w:lang w:val="fr-FR"/>
        </w:rPr>
        <w:t>Figure 1 : Tableau récapitulatif des résultats des différents tests réalises</w:t>
      </w:r>
    </w:p>
    <w:p w:rsidR="00527029" w:rsidRPr="00C62F7A" w:rsidRDefault="00527029" w:rsidP="00527029">
      <w:pPr>
        <w:tabs>
          <w:tab w:val="left" w:pos="1500"/>
        </w:tabs>
        <w:rPr>
          <w:sz w:val="24"/>
          <w:u w:val="single"/>
          <w:lang w:val="fr-FR"/>
        </w:rPr>
      </w:pPr>
    </w:p>
    <w:p w:rsidR="00CC30A4" w:rsidRPr="00C62F7A" w:rsidRDefault="00527029" w:rsidP="005F6312">
      <w:pPr>
        <w:tabs>
          <w:tab w:val="left" w:pos="1500"/>
        </w:tabs>
        <w:spacing w:line="360" w:lineRule="auto"/>
        <w:jc w:val="both"/>
        <w:rPr>
          <w:sz w:val="24"/>
          <w:lang w:val="fr-FR"/>
        </w:rPr>
      </w:pPr>
      <w:r w:rsidRPr="00C62F7A">
        <w:rPr>
          <w:sz w:val="24"/>
          <w:lang w:val="fr-FR"/>
        </w:rPr>
        <w:t xml:space="preserve">On remarque qu’en déployant un service web simple celui-ci est </w:t>
      </w:r>
      <w:r w:rsidR="00AC4CAA" w:rsidRPr="00C62F7A">
        <w:rPr>
          <w:sz w:val="24"/>
          <w:lang w:val="fr-FR"/>
        </w:rPr>
        <w:t>saturé</w:t>
      </w:r>
      <w:r w:rsidRPr="00C62F7A">
        <w:rPr>
          <w:sz w:val="24"/>
          <w:lang w:val="fr-FR"/>
        </w:rPr>
        <w:t xml:space="preserve"> lorsque 30 </w:t>
      </w:r>
      <w:r w:rsidR="00AC4CAA" w:rsidRPr="00C62F7A">
        <w:rPr>
          <w:sz w:val="24"/>
          <w:lang w:val="fr-FR"/>
        </w:rPr>
        <w:t>requêtes</w:t>
      </w:r>
      <w:r w:rsidRPr="00C62F7A">
        <w:rPr>
          <w:sz w:val="24"/>
          <w:lang w:val="fr-FR"/>
        </w:rPr>
        <w:t xml:space="preserve"> lui sont </w:t>
      </w:r>
      <w:r w:rsidR="00AC4CAA" w:rsidRPr="00C62F7A">
        <w:rPr>
          <w:sz w:val="24"/>
          <w:lang w:val="fr-FR"/>
        </w:rPr>
        <w:t>envoyé</w:t>
      </w:r>
      <w:r w:rsidRPr="00C62F7A">
        <w:rPr>
          <w:sz w:val="24"/>
          <w:lang w:val="fr-FR"/>
        </w:rPr>
        <w:t xml:space="preserve"> en </w:t>
      </w:r>
      <w:r w:rsidR="00AC4CAA" w:rsidRPr="00C62F7A">
        <w:rPr>
          <w:sz w:val="24"/>
          <w:lang w:val="fr-FR"/>
        </w:rPr>
        <w:t>simultané</w:t>
      </w:r>
      <w:r w:rsidRPr="00C62F7A">
        <w:rPr>
          <w:sz w:val="24"/>
          <w:lang w:val="fr-FR"/>
        </w:rPr>
        <w:t xml:space="preserve"> et ne peut </w:t>
      </w:r>
      <w:r w:rsidR="00AC4CAA" w:rsidRPr="00C62F7A">
        <w:rPr>
          <w:sz w:val="24"/>
          <w:lang w:val="fr-FR"/>
        </w:rPr>
        <w:t xml:space="preserve">satisfaire les 30 requêtes, ainsi 6 requêtes sont </w:t>
      </w:r>
      <w:r w:rsidR="008E0C6B" w:rsidRPr="00C62F7A">
        <w:rPr>
          <w:sz w:val="24"/>
          <w:lang w:val="fr-FR"/>
        </w:rPr>
        <w:t xml:space="preserve">rejetées et le temps de réponse moyen pour les 24 requêtes réussies est de 6.583 secondes (moyenne pour les 3 test effectués). Cependant si le système est un service Web avec répartition de charge avec 2 instances on remarque directement que les 30 requêtes sont satisfaites et le temps de réponses moyen et nettement inférieur à celui du service web simple avec </w:t>
      </w:r>
      <w:r w:rsidR="00CC30A4" w:rsidRPr="00C62F7A">
        <w:rPr>
          <w:sz w:val="24"/>
          <w:lang w:val="fr-FR"/>
        </w:rPr>
        <w:t>environ 4 secondes par réponse.</w:t>
      </w:r>
    </w:p>
    <w:p w:rsidR="00CC30A4" w:rsidRPr="00C62F7A" w:rsidRDefault="00CC30A4" w:rsidP="005F6312">
      <w:pPr>
        <w:spacing w:line="360" w:lineRule="auto"/>
        <w:rPr>
          <w:sz w:val="24"/>
          <w:lang w:val="fr-FR"/>
        </w:rPr>
      </w:pPr>
      <w:r w:rsidRPr="00C62F7A">
        <w:rPr>
          <w:sz w:val="24"/>
          <w:lang w:val="fr-FR"/>
        </w:rPr>
        <w:br w:type="page"/>
      </w:r>
    </w:p>
    <w:p w:rsidR="0013087D" w:rsidRPr="00C62F7A" w:rsidRDefault="00CC30A4" w:rsidP="001870AF">
      <w:pPr>
        <w:tabs>
          <w:tab w:val="left" w:pos="1500"/>
        </w:tabs>
        <w:rPr>
          <w:b/>
          <w:sz w:val="24"/>
          <w:u w:val="single"/>
          <w:lang w:val="fr-FR"/>
        </w:rPr>
      </w:pPr>
      <w:r w:rsidRPr="00C62F7A">
        <w:rPr>
          <w:b/>
          <w:sz w:val="24"/>
          <w:u w:val="single"/>
          <w:lang w:val="fr-FR"/>
        </w:rPr>
        <w:lastRenderedPageBreak/>
        <w:t>Question 1 :</w:t>
      </w:r>
    </w:p>
    <w:p w:rsidR="005F6312" w:rsidRPr="00C62F7A" w:rsidRDefault="00872729" w:rsidP="00086D2D">
      <w:pPr>
        <w:spacing w:line="360" w:lineRule="auto"/>
        <w:jc w:val="both"/>
        <w:rPr>
          <w:sz w:val="24"/>
          <w:lang w:val="fr-FR"/>
        </w:rPr>
      </w:pPr>
      <w:r w:rsidRPr="00C62F7A">
        <w:rPr>
          <w:b/>
          <w:sz w:val="24"/>
          <w:lang w:val="fr-FR"/>
        </w:rPr>
        <w:t>Heat</w:t>
      </w:r>
      <w:r w:rsidR="003D4F5E" w:rsidRPr="00C62F7A">
        <w:rPr>
          <w:sz w:val="24"/>
          <w:lang w:val="fr-FR"/>
        </w:rPr>
        <w:t xml:space="preserve"> </w:t>
      </w:r>
      <w:r w:rsidRPr="00C62F7A">
        <w:rPr>
          <w:sz w:val="24"/>
          <w:lang w:val="fr-FR"/>
        </w:rPr>
        <w:t>:</w:t>
      </w:r>
    </w:p>
    <w:p w:rsidR="00872729" w:rsidRPr="00C62F7A" w:rsidRDefault="005F6312" w:rsidP="00086D2D">
      <w:pPr>
        <w:tabs>
          <w:tab w:val="left" w:pos="1500"/>
        </w:tabs>
        <w:spacing w:line="360" w:lineRule="auto"/>
        <w:jc w:val="both"/>
        <w:rPr>
          <w:sz w:val="24"/>
          <w:lang w:val="fr-FR"/>
        </w:rPr>
      </w:pPr>
      <w:r w:rsidRPr="00C62F7A">
        <w:rPr>
          <w:sz w:val="24"/>
          <w:lang w:val="fr-FR"/>
        </w:rPr>
        <w:t xml:space="preserve">Heat est un composant Openstack qui sert à orchestrer la configuration du système à partir de gabarit, appelés aussi des recettes.  </w:t>
      </w:r>
      <w:r w:rsidR="00086D2D" w:rsidRPr="00C62F7A">
        <w:rPr>
          <w:sz w:val="24"/>
          <w:lang w:val="fr-FR"/>
        </w:rPr>
        <w:t>Heat permet ainsi de créer un système de nuages, dynamique ou non, avec les différents paramètres et ressources spécifié</w:t>
      </w:r>
      <w:r w:rsidR="00A54CFC">
        <w:rPr>
          <w:sz w:val="24"/>
          <w:lang w:val="fr-FR"/>
        </w:rPr>
        <w:t>s</w:t>
      </w:r>
      <w:r w:rsidR="00086D2D" w:rsidRPr="00C62F7A">
        <w:rPr>
          <w:sz w:val="24"/>
          <w:lang w:val="fr-FR"/>
        </w:rPr>
        <w:t xml:space="preserve"> dans le fichier de configuration.  De plus Heat permet de créer ces ressources si elles n’existent pas. Ainsi si nous voulons par exemple assigner une IP flottan</w:t>
      </w:r>
      <w:r w:rsidR="0034550F" w:rsidRPr="00C62F7A">
        <w:rPr>
          <w:sz w:val="24"/>
          <w:lang w:val="fr-FR"/>
        </w:rPr>
        <w:t>te à</w:t>
      </w:r>
      <w:r w:rsidR="00086D2D" w:rsidRPr="00C62F7A">
        <w:rPr>
          <w:sz w:val="24"/>
          <w:lang w:val="fr-FR"/>
        </w:rPr>
        <w:t xml:space="preserve"> notre nuage, Heat nous permet de faire cela sans avoir </w:t>
      </w:r>
      <w:r w:rsidR="0034550F" w:rsidRPr="00C62F7A">
        <w:rPr>
          <w:sz w:val="24"/>
          <w:lang w:val="fr-FR"/>
        </w:rPr>
        <w:t>à</w:t>
      </w:r>
      <w:r w:rsidR="00086D2D" w:rsidRPr="00C62F7A">
        <w:rPr>
          <w:sz w:val="24"/>
          <w:lang w:val="fr-FR"/>
        </w:rPr>
        <w:t xml:space="preserve"> passer par l’interface Horizon ou encore en ligne de commande. </w:t>
      </w:r>
      <w:r w:rsidR="0034550F" w:rsidRPr="00C62F7A">
        <w:rPr>
          <w:sz w:val="24"/>
          <w:lang w:val="fr-FR"/>
        </w:rPr>
        <w:t>L’adresse IP sera créée et allouer à l’instance spécifié</w:t>
      </w:r>
      <w:r w:rsidR="00A54CFC">
        <w:rPr>
          <w:sz w:val="24"/>
          <w:lang w:val="fr-FR"/>
        </w:rPr>
        <w:t>e</w:t>
      </w:r>
      <w:r w:rsidR="0034550F" w:rsidRPr="00C62F7A">
        <w:rPr>
          <w:sz w:val="24"/>
          <w:lang w:val="fr-FR"/>
        </w:rPr>
        <w:t xml:space="preserve"> </w:t>
      </w:r>
      <w:r w:rsidR="00A54CFC" w:rsidRPr="00C62F7A">
        <w:rPr>
          <w:sz w:val="24"/>
          <w:lang w:val="fr-FR"/>
        </w:rPr>
        <w:t>à</w:t>
      </w:r>
      <w:r w:rsidR="0034550F" w:rsidRPr="00C62F7A">
        <w:rPr>
          <w:sz w:val="24"/>
          <w:lang w:val="fr-FR"/>
        </w:rPr>
        <w:t xml:space="preserve"> la création du système. </w:t>
      </w:r>
    </w:p>
    <w:p w:rsidR="00CC30A4" w:rsidRPr="00C62F7A" w:rsidRDefault="003D4F5E" w:rsidP="00086D2D">
      <w:pPr>
        <w:tabs>
          <w:tab w:val="left" w:pos="1500"/>
        </w:tabs>
        <w:spacing w:line="360" w:lineRule="auto"/>
        <w:jc w:val="both"/>
        <w:rPr>
          <w:sz w:val="24"/>
          <w:lang w:val="fr-FR"/>
        </w:rPr>
      </w:pPr>
      <w:r w:rsidRPr="00C62F7A">
        <w:rPr>
          <w:b/>
          <w:sz w:val="24"/>
          <w:lang w:val="fr-FR"/>
        </w:rPr>
        <w:t>Neutron</w:t>
      </w:r>
      <w:r w:rsidRPr="00C62F7A">
        <w:rPr>
          <w:sz w:val="24"/>
          <w:lang w:val="fr-FR"/>
        </w:rPr>
        <w:t xml:space="preserve"> :</w:t>
      </w:r>
    </w:p>
    <w:p w:rsidR="00872729" w:rsidRPr="00C62F7A" w:rsidRDefault="003D4F5E" w:rsidP="0034550F">
      <w:pPr>
        <w:tabs>
          <w:tab w:val="left" w:pos="1500"/>
        </w:tabs>
        <w:spacing w:line="360" w:lineRule="auto"/>
        <w:jc w:val="both"/>
        <w:rPr>
          <w:sz w:val="24"/>
          <w:lang w:val="fr-FR"/>
        </w:rPr>
      </w:pPr>
      <w:r w:rsidRPr="00C62F7A">
        <w:rPr>
          <w:sz w:val="24"/>
          <w:lang w:val="fr-FR"/>
        </w:rPr>
        <w:t>Neutron permet quant à lui de définir la connectivité de notre système. Ainsi grâce à ce composant nous pouvons créer, définir et modifier un réseau, les adresses IP utilisées qu’elles soient statiques ou flottantes. Ce composant permet également de détecter une intrusion par le biais de pare-feu. Enfin, on peut définir un LoadBalancer, un équilibreur de charge afin de gérer de façon optimal les ressources de notre système.</w:t>
      </w:r>
    </w:p>
    <w:p w:rsidR="00CC30A4" w:rsidRPr="00C62F7A" w:rsidRDefault="00CC30A4" w:rsidP="00086D2D">
      <w:pPr>
        <w:tabs>
          <w:tab w:val="left" w:pos="1500"/>
        </w:tabs>
        <w:spacing w:line="360" w:lineRule="auto"/>
        <w:jc w:val="both"/>
        <w:rPr>
          <w:sz w:val="24"/>
          <w:lang w:val="fr-FR"/>
        </w:rPr>
      </w:pPr>
      <w:r w:rsidRPr="00C62F7A">
        <w:rPr>
          <w:sz w:val="24"/>
          <w:lang w:val="fr-FR"/>
        </w:rPr>
        <w:t xml:space="preserve"> </w:t>
      </w:r>
      <w:r w:rsidR="003D4F5E" w:rsidRPr="00C62F7A">
        <w:rPr>
          <w:b/>
          <w:sz w:val="24"/>
          <w:lang w:val="fr-FR"/>
        </w:rPr>
        <w:t>Nova</w:t>
      </w:r>
      <w:r w:rsidR="003D4F5E" w:rsidRPr="00C62F7A">
        <w:rPr>
          <w:sz w:val="24"/>
          <w:lang w:val="fr-FR"/>
        </w:rPr>
        <w:t xml:space="preserve"> :</w:t>
      </w:r>
    </w:p>
    <w:p w:rsidR="00295EF2" w:rsidRPr="00C62F7A" w:rsidRDefault="003D4F5E" w:rsidP="00295EF2">
      <w:pPr>
        <w:tabs>
          <w:tab w:val="left" w:pos="1500"/>
        </w:tabs>
        <w:spacing w:line="360" w:lineRule="auto"/>
        <w:jc w:val="both"/>
        <w:rPr>
          <w:sz w:val="24"/>
          <w:lang w:val="fr-FR"/>
        </w:rPr>
      </w:pPr>
      <w:r w:rsidRPr="00C62F7A">
        <w:rPr>
          <w:sz w:val="24"/>
          <w:lang w:val="fr-FR"/>
        </w:rPr>
        <w:t xml:space="preserve">Nova est le composant responsable </w:t>
      </w:r>
      <w:r w:rsidR="00295EF2" w:rsidRPr="00C62F7A">
        <w:rPr>
          <w:sz w:val="24"/>
          <w:lang w:val="fr-FR"/>
        </w:rPr>
        <w:t xml:space="preserve">de la création, et de la gestion a posteriori, des différentes instances créées. Nova est un ensemble de daemons qui procure un accès aux différents nuages crées antérieurement. Nova reste un petit peu </w:t>
      </w:r>
      <w:r w:rsidR="00A54CFC" w:rsidRPr="00C62F7A">
        <w:rPr>
          <w:sz w:val="24"/>
          <w:lang w:val="fr-FR"/>
        </w:rPr>
        <w:t>limit</w:t>
      </w:r>
      <w:r w:rsidR="00A54CFC">
        <w:rPr>
          <w:sz w:val="24"/>
          <w:lang w:val="fr-FR"/>
        </w:rPr>
        <w:t>é</w:t>
      </w:r>
      <w:r w:rsidR="00295EF2" w:rsidRPr="00C62F7A">
        <w:rPr>
          <w:sz w:val="24"/>
          <w:lang w:val="fr-FR"/>
        </w:rPr>
        <w:t xml:space="preserve"> par sa compatibilité avec les différents conteneurs pour la virtualisation. En effet Nova ne supporte pas tous les types de conteneurs. De plus ce composant permet de fixer des quotas d’utilisation aux instances et de contrôler le trafic.</w:t>
      </w:r>
    </w:p>
    <w:p w:rsidR="00295EF2" w:rsidRPr="00C62F7A" w:rsidRDefault="00295EF2" w:rsidP="00AB5B12">
      <w:pPr>
        <w:spacing w:line="360" w:lineRule="auto"/>
        <w:jc w:val="both"/>
        <w:rPr>
          <w:sz w:val="24"/>
          <w:lang w:val="fr-FR"/>
        </w:rPr>
      </w:pPr>
      <w:r w:rsidRPr="00C62F7A">
        <w:rPr>
          <w:b/>
          <w:sz w:val="24"/>
          <w:lang w:val="fr-FR"/>
        </w:rPr>
        <w:t>Glance</w:t>
      </w:r>
      <w:r w:rsidRPr="00C62F7A">
        <w:rPr>
          <w:sz w:val="24"/>
          <w:lang w:val="fr-FR"/>
        </w:rPr>
        <w:t> :</w:t>
      </w:r>
    </w:p>
    <w:p w:rsidR="00295EF2" w:rsidRPr="00C62F7A" w:rsidRDefault="00AB5B12" w:rsidP="00AB5B12">
      <w:pPr>
        <w:spacing w:line="360" w:lineRule="auto"/>
        <w:jc w:val="both"/>
        <w:rPr>
          <w:sz w:val="24"/>
          <w:lang w:val="fr-FR"/>
        </w:rPr>
      </w:pPr>
      <w:r w:rsidRPr="00C62F7A">
        <w:rPr>
          <w:sz w:val="24"/>
          <w:lang w:val="fr-FR"/>
        </w:rPr>
        <w:t>Glance nous permet de récupérer l’image virtuelle que nous désirons créer. Ainsi lorsque nous spécifions le nom de l’image que l’on va utiliser doit être connu par Glance et nous fixons donc cela comme contraintes dans le gabarit Heat utilisé. Glance nous permet aussi de créer de nouvelles images ou au contraire d’en retirer et également de modifier une image au besoin.</w:t>
      </w:r>
    </w:p>
    <w:p w:rsidR="00AB5B12" w:rsidRPr="00C62F7A" w:rsidRDefault="00295EF2" w:rsidP="00AB5B12">
      <w:pPr>
        <w:spacing w:line="360" w:lineRule="auto"/>
        <w:jc w:val="both"/>
        <w:rPr>
          <w:sz w:val="24"/>
          <w:lang w:val="fr-FR"/>
        </w:rPr>
      </w:pPr>
      <w:r w:rsidRPr="00C62F7A">
        <w:rPr>
          <w:b/>
          <w:sz w:val="24"/>
          <w:lang w:val="fr-FR"/>
        </w:rPr>
        <w:lastRenderedPageBreak/>
        <w:t>Horizon</w:t>
      </w:r>
      <w:r w:rsidRPr="00C62F7A">
        <w:rPr>
          <w:sz w:val="24"/>
          <w:lang w:val="fr-FR"/>
        </w:rPr>
        <w:t> :</w:t>
      </w:r>
    </w:p>
    <w:p w:rsidR="00AB5B12" w:rsidRPr="00C62F7A" w:rsidRDefault="00AB5B12" w:rsidP="00085BA2">
      <w:pPr>
        <w:spacing w:line="360" w:lineRule="auto"/>
        <w:jc w:val="both"/>
        <w:rPr>
          <w:sz w:val="24"/>
          <w:lang w:val="fr-FR"/>
        </w:rPr>
      </w:pPr>
      <w:r w:rsidRPr="00C62F7A">
        <w:rPr>
          <w:sz w:val="24"/>
          <w:lang w:val="fr-FR"/>
        </w:rPr>
        <w:t xml:space="preserve">Horizon peut être vue comme la porte d’entrée </w:t>
      </w:r>
      <w:r w:rsidR="00A54CFC">
        <w:rPr>
          <w:sz w:val="24"/>
          <w:lang w:val="fr-FR"/>
        </w:rPr>
        <w:t>à</w:t>
      </w:r>
      <w:r w:rsidRPr="00C62F7A">
        <w:rPr>
          <w:sz w:val="24"/>
          <w:lang w:val="fr-FR"/>
        </w:rPr>
        <w:t xml:space="preserve"> </w:t>
      </w:r>
      <w:r w:rsidR="00A54CFC">
        <w:rPr>
          <w:sz w:val="24"/>
          <w:lang w:val="fr-FR"/>
        </w:rPr>
        <w:t>O</w:t>
      </w:r>
      <w:r w:rsidRPr="00C62F7A">
        <w:rPr>
          <w:sz w:val="24"/>
          <w:lang w:val="fr-FR"/>
        </w:rPr>
        <w:t xml:space="preserve">penstack. On peut certes accéder et tout exécuter en lignes de commandes cependant il est beaucoup plus agréable d’avoir à sa disposition une interface web pour gérer ses nuages et c’est ici qu’Horizon intervient. Grace </w:t>
      </w:r>
      <w:r w:rsidR="00A54CFC" w:rsidRPr="00C62F7A">
        <w:rPr>
          <w:sz w:val="24"/>
          <w:lang w:val="fr-FR"/>
        </w:rPr>
        <w:t>à</w:t>
      </w:r>
      <w:r w:rsidRPr="00C62F7A">
        <w:rPr>
          <w:sz w:val="24"/>
          <w:lang w:val="fr-FR"/>
        </w:rPr>
        <w:t xml:space="preserve"> Horizon nous pouvons monitorer l’état de nos nuages, notre réseau, créer des instances avec ou sans gabarit Heat, associer des adresses IP flottantes et beaucoup d’autres fonctionnalités très intéressantes.</w:t>
      </w:r>
    </w:p>
    <w:p w:rsidR="00AB5B12" w:rsidRPr="00C62F7A" w:rsidRDefault="00AB5B12" w:rsidP="00085BA2">
      <w:pPr>
        <w:spacing w:line="360" w:lineRule="auto"/>
        <w:jc w:val="both"/>
        <w:rPr>
          <w:b/>
          <w:sz w:val="24"/>
          <w:u w:val="single"/>
          <w:lang w:val="fr-FR"/>
        </w:rPr>
      </w:pPr>
      <w:r w:rsidRPr="00C62F7A">
        <w:rPr>
          <w:b/>
          <w:sz w:val="24"/>
          <w:u w:val="single"/>
          <w:lang w:val="fr-FR"/>
        </w:rPr>
        <w:t>Question 2 :</w:t>
      </w:r>
    </w:p>
    <w:p w:rsidR="00AB5B12" w:rsidRPr="00C62F7A" w:rsidRDefault="00AB5B12" w:rsidP="00085BA2">
      <w:pPr>
        <w:spacing w:line="360" w:lineRule="auto"/>
        <w:jc w:val="both"/>
        <w:rPr>
          <w:sz w:val="24"/>
          <w:lang w:val="fr-FR"/>
        </w:rPr>
      </w:pPr>
      <w:r w:rsidRPr="00C62F7A">
        <w:rPr>
          <w:b/>
          <w:sz w:val="24"/>
          <w:lang w:val="fr-FR"/>
        </w:rPr>
        <w:t>OS::Heat::ResourceGroup</w:t>
      </w:r>
      <w:r w:rsidR="00C62F7A" w:rsidRPr="00C62F7A">
        <w:rPr>
          <w:b/>
          <w:sz w:val="24"/>
          <w:lang w:val="fr-FR"/>
        </w:rPr>
        <w:t> :</w:t>
      </w:r>
    </w:p>
    <w:p w:rsidR="00085BA2" w:rsidRPr="00C62F7A" w:rsidRDefault="00085BA2" w:rsidP="00085BA2">
      <w:pPr>
        <w:spacing w:line="360" w:lineRule="auto"/>
        <w:jc w:val="both"/>
        <w:rPr>
          <w:sz w:val="24"/>
          <w:lang w:val="fr-FR"/>
        </w:rPr>
      </w:pPr>
      <w:r w:rsidRPr="00C62F7A">
        <w:rPr>
          <w:sz w:val="24"/>
          <w:lang w:val="fr-FR"/>
        </w:rPr>
        <w:t xml:space="preserve">Pour ce TP, cette ressource nous a servi à créer 2 serveurs avec son attribut </w:t>
      </w:r>
      <w:r w:rsidRPr="00C62F7A">
        <w:rPr>
          <w:i/>
          <w:sz w:val="24"/>
          <w:lang w:val="fr-FR"/>
        </w:rPr>
        <w:t>count</w:t>
      </w:r>
      <w:r w:rsidRPr="00C62F7A">
        <w:rPr>
          <w:sz w:val="24"/>
          <w:lang w:val="fr-FR"/>
        </w:rPr>
        <w:t xml:space="preserve"> et de définir </w:t>
      </w:r>
      <w:r w:rsidR="00C62F7A" w:rsidRPr="00C62F7A">
        <w:rPr>
          <w:sz w:val="24"/>
          <w:lang w:val="fr-FR"/>
        </w:rPr>
        <w:t>le type</w:t>
      </w:r>
      <w:r w:rsidRPr="00C62F7A">
        <w:rPr>
          <w:sz w:val="24"/>
          <w:lang w:val="fr-FR"/>
        </w:rPr>
        <w:t xml:space="preserve"> de ressource que l’on voulait justement crée 2 fois avec son attribut </w:t>
      </w:r>
      <w:r w:rsidRPr="00C62F7A">
        <w:rPr>
          <w:i/>
          <w:sz w:val="24"/>
          <w:lang w:val="fr-FR"/>
        </w:rPr>
        <w:t>ressource_def.</w:t>
      </w:r>
    </w:p>
    <w:p w:rsidR="00AB5B12" w:rsidRPr="00C62F7A" w:rsidRDefault="00AB5B12" w:rsidP="00085BA2">
      <w:pPr>
        <w:spacing w:line="360" w:lineRule="auto"/>
        <w:jc w:val="both"/>
        <w:rPr>
          <w:b/>
          <w:sz w:val="24"/>
          <w:lang w:val="fr-FR"/>
        </w:rPr>
      </w:pPr>
      <w:r w:rsidRPr="00C62F7A">
        <w:rPr>
          <w:b/>
          <w:sz w:val="24"/>
          <w:lang w:val="fr-FR"/>
        </w:rPr>
        <w:t>OS::Neutron::HealthMonitor</w:t>
      </w:r>
      <w:r w:rsidR="00C62F7A" w:rsidRPr="00C62F7A">
        <w:rPr>
          <w:b/>
          <w:sz w:val="24"/>
          <w:lang w:val="fr-FR"/>
        </w:rPr>
        <w:t> :</w:t>
      </w:r>
    </w:p>
    <w:p w:rsidR="00085BA2" w:rsidRPr="00C62F7A" w:rsidRDefault="00085BA2" w:rsidP="00085BA2">
      <w:pPr>
        <w:spacing w:line="360" w:lineRule="auto"/>
        <w:jc w:val="both"/>
        <w:rPr>
          <w:sz w:val="24"/>
          <w:lang w:val="fr-FR"/>
        </w:rPr>
      </w:pPr>
      <w:r w:rsidRPr="00C62F7A">
        <w:rPr>
          <w:sz w:val="24"/>
          <w:lang w:val="fr-FR"/>
        </w:rPr>
        <w:t>Le HealthMonitor nous a quant à lui servi</w:t>
      </w:r>
      <w:r w:rsidR="00A54CFC">
        <w:rPr>
          <w:sz w:val="24"/>
          <w:lang w:val="fr-FR"/>
        </w:rPr>
        <w:t>t</w:t>
      </w:r>
      <w:r w:rsidRPr="00C62F7A">
        <w:rPr>
          <w:sz w:val="24"/>
          <w:lang w:val="fr-FR"/>
        </w:rPr>
        <w:t xml:space="preserve"> à s’assurer de l’activité de notre instance en lui envoyant un message toutes les 15 secondes et à avertir l’utilisateur/développeur de l’inactivité d’une instance en cas d’absence de réponses après 2 essais.</w:t>
      </w:r>
    </w:p>
    <w:p w:rsidR="00085BA2" w:rsidRPr="00C62F7A" w:rsidRDefault="00AB5B12" w:rsidP="00085BA2">
      <w:pPr>
        <w:spacing w:line="360" w:lineRule="auto"/>
        <w:jc w:val="both"/>
        <w:rPr>
          <w:rFonts w:asciiTheme="majorHAnsi" w:eastAsiaTheme="majorEastAsia" w:hAnsiTheme="majorHAnsi" w:cstheme="majorBidi"/>
          <w:b/>
          <w:color w:val="2F5496" w:themeColor="accent1" w:themeShade="BF"/>
          <w:sz w:val="24"/>
          <w:szCs w:val="32"/>
          <w:lang w:val="fr-FR"/>
        </w:rPr>
      </w:pPr>
      <w:r w:rsidRPr="00C62F7A">
        <w:rPr>
          <w:b/>
          <w:sz w:val="24"/>
          <w:lang w:val="fr-FR"/>
        </w:rPr>
        <w:t>OS::Neutron::Pool</w:t>
      </w:r>
      <w:r w:rsidR="00C62F7A">
        <w:rPr>
          <w:b/>
          <w:sz w:val="24"/>
          <w:lang w:val="fr-FR"/>
        </w:rPr>
        <w:t> :</w:t>
      </w:r>
    </w:p>
    <w:p w:rsidR="00085BA2" w:rsidRPr="00C62F7A" w:rsidRDefault="00C62F7A" w:rsidP="00085BA2">
      <w:pPr>
        <w:spacing w:line="360" w:lineRule="auto"/>
        <w:jc w:val="both"/>
        <w:rPr>
          <w:sz w:val="24"/>
          <w:lang w:val="fr-FR"/>
        </w:rPr>
      </w:pPr>
      <w:r w:rsidRPr="00C62F7A">
        <w:rPr>
          <w:sz w:val="24"/>
          <w:lang w:val="fr-FR"/>
        </w:rPr>
        <w:t xml:space="preserve">La ressource Pool nous a permis de définir la façon avec laquelle notre système allait </w:t>
      </w:r>
      <w:r w:rsidR="00A54CFC" w:rsidRPr="00C62F7A">
        <w:rPr>
          <w:sz w:val="24"/>
          <w:lang w:val="fr-FR"/>
        </w:rPr>
        <w:t>ré</w:t>
      </w:r>
      <w:r w:rsidR="00A54CFC">
        <w:rPr>
          <w:sz w:val="24"/>
          <w:lang w:val="fr-FR"/>
        </w:rPr>
        <w:t>p</w:t>
      </w:r>
      <w:r w:rsidR="00A54CFC" w:rsidRPr="00C62F7A">
        <w:rPr>
          <w:sz w:val="24"/>
          <w:lang w:val="fr-FR"/>
        </w:rPr>
        <w:t>artir</w:t>
      </w:r>
      <w:r w:rsidRPr="00C62F7A">
        <w:rPr>
          <w:sz w:val="24"/>
          <w:lang w:val="fr-FR"/>
        </w:rPr>
        <w:t xml:space="preserve"> la charge entre les différentes instances. </w:t>
      </w:r>
    </w:p>
    <w:p w:rsidR="00AB5B12" w:rsidRPr="00C62F7A" w:rsidRDefault="00AB5B12" w:rsidP="00085BA2">
      <w:pPr>
        <w:spacing w:line="360" w:lineRule="auto"/>
        <w:jc w:val="both"/>
        <w:rPr>
          <w:b/>
          <w:sz w:val="24"/>
          <w:lang w:val="fr-FR"/>
        </w:rPr>
      </w:pPr>
      <w:r w:rsidRPr="00C62F7A">
        <w:rPr>
          <w:b/>
          <w:sz w:val="24"/>
          <w:lang w:val="fr-FR"/>
        </w:rPr>
        <w:t>OS::Neutron::LoadBalancer</w:t>
      </w:r>
      <w:r w:rsidR="00C62F7A">
        <w:rPr>
          <w:b/>
          <w:sz w:val="24"/>
          <w:lang w:val="fr-FR"/>
        </w:rPr>
        <w:t> :</w:t>
      </w:r>
    </w:p>
    <w:p w:rsidR="00C62F7A" w:rsidRPr="00C62F7A" w:rsidRDefault="00C62F7A" w:rsidP="00085BA2">
      <w:pPr>
        <w:spacing w:line="360" w:lineRule="auto"/>
        <w:jc w:val="both"/>
        <w:rPr>
          <w:sz w:val="24"/>
          <w:lang w:val="fr-FR"/>
        </w:rPr>
      </w:pPr>
      <w:r w:rsidRPr="00C62F7A">
        <w:rPr>
          <w:sz w:val="24"/>
          <w:lang w:val="fr-FR"/>
        </w:rPr>
        <w:t>Cette ressource nous sert pour établir la communication entre le monde extérieur et nos 2 instances (comme par exemple avec les requêtes http envoyées par le script de test)</w:t>
      </w:r>
    </w:p>
    <w:p w:rsidR="00AB5B12" w:rsidRPr="00C62F7A" w:rsidRDefault="00AB5B12" w:rsidP="00085BA2">
      <w:pPr>
        <w:spacing w:line="360" w:lineRule="auto"/>
        <w:jc w:val="both"/>
        <w:rPr>
          <w:b/>
          <w:sz w:val="24"/>
          <w:lang w:val="fr-FR"/>
        </w:rPr>
      </w:pPr>
      <w:r w:rsidRPr="00C62F7A">
        <w:rPr>
          <w:b/>
          <w:sz w:val="24"/>
          <w:lang w:val="fr-FR"/>
        </w:rPr>
        <w:t>OS::Nova::Server</w:t>
      </w:r>
      <w:r w:rsidR="00C62F7A">
        <w:rPr>
          <w:b/>
          <w:sz w:val="24"/>
          <w:lang w:val="fr-FR"/>
        </w:rPr>
        <w:t> :</w:t>
      </w:r>
    </w:p>
    <w:p w:rsidR="00C62F7A" w:rsidRPr="00C62F7A" w:rsidRDefault="00C62F7A" w:rsidP="00085BA2">
      <w:pPr>
        <w:spacing w:line="360" w:lineRule="auto"/>
        <w:jc w:val="both"/>
        <w:rPr>
          <w:sz w:val="24"/>
          <w:lang w:val="fr-FR"/>
        </w:rPr>
      </w:pPr>
      <w:r w:rsidRPr="00C62F7A">
        <w:rPr>
          <w:sz w:val="24"/>
          <w:lang w:val="fr-FR"/>
        </w:rPr>
        <w:t xml:space="preserve">C’est l’une des ressources les plus importantes lors de ce TP, elle permet de gérer la machine virtuelle, autrement dit d’instancier la machine virtuelle avec les paramètres </w:t>
      </w:r>
      <w:r w:rsidR="00A54CFC" w:rsidRPr="00C62F7A">
        <w:rPr>
          <w:sz w:val="24"/>
          <w:lang w:val="fr-FR"/>
        </w:rPr>
        <w:t>souhait</w:t>
      </w:r>
      <w:r w:rsidR="00A54CFC">
        <w:rPr>
          <w:sz w:val="24"/>
          <w:lang w:val="fr-FR"/>
        </w:rPr>
        <w:t>é</w:t>
      </w:r>
      <w:r w:rsidR="00A54CFC" w:rsidRPr="00C62F7A">
        <w:rPr>
          <w:sz w:val="24"/>
          <w:lang w:val="fr-FR"/>
        </w:rPr>
        <w:t>s</w:t>
      </w:r>
      <w:r w:rsidRPr="00C62F7A">
        <w:rPr>
          <w:sz w:val="24"/>
          <w:lang w:val="fr-FR"/>
        </w:rPr>
        <w:t>.</w:t>
      </w:r>
    </w:p>
    <w:p w:rsidR="00C62F7A" w:rsidRPr="00C62F7A" w:rsidRDefault="00C62F7A">
      <w:pPr>
        <w:rPr>
          <w:sz w:val="24"/>
          <w:lang w:val="fr-FR"/>
        </w:rPr>
      </w:pPr>
      <w:r w:rsidRPr="00C62F7A">
        <w:rPr>
          <w:sz w:val="24"/>
          <w:lang w:val="fr-FR"/>
        </w:rPr>
        <w:br w:type="page"/>
      </w:r>
    </w:p>
    <w:p w:rsidR="00C62F7A" w:rsidRDefault="00C62F7A" w:rsidP="00085BA2">
      <w:pPr>
        <w:spacing w:line="360" w:lineRule="auto"/>
        <w:jc w:val="both"/>
        <w:rPr>
          <w:b/>
          <w:sz w:val="24"/>
          <w:u w:val="single"/>
          <w:lang w:val="fr-FR"/>
        </w:rPr>
      </w:pPr>
      <w:r w:rsidRPr="00C62F7A">
        <w:rPr>
          <w:b/>
          <w:sz w:val="24"/>
          <w:u w:val="single"/>
          <w:lang w:val="fr-FR"/>
        </w:rPr>
        <w:lastRenderedPageBreak/>
        <w:t>Question 3 :</w:t>
      </w:r>
    </w:p>
    <w:p w:rsidR="00C62F7A" w:rsidRDefault="00C62F7A" w:rsidP="00C62F7A">
      <w:pPr>
        <w:pStyle w:val="Paragraphedeliste"/>
        <w:numPr>
          <w:ilvl w:val="0"/>
          <w:numId w:val="2"/>
        </w:numPr>
        <w:spacing w:line="360" w:lineRule="auto"/>
        <w:jc w:val="both"/>
        <w:rPr>
          <w:sz w:val="24"/>
          <w:lang w:val="fr-FR"/>
        </w:rPr>
      </w:pPr>
      <w:r>
        <w:rPr>
          <w:sz w:val="24"/>
          <w:lang w:val="fr-FR"/>
        </w:rPr>
        <w:t xml:space="preserve">Le nom de cette ressource est </w:t>
      </w:r>
      <w:r w:rsidRPr="00A54CFC">
        <w:rPr>
          <w:b/>
          <w:sz w:val="24"/>
          <w:lang w:val="fr-FR"/>
        </w:rPr>
        <w:t>OS::Heat::AutoScalingGroup</w:t>
      </w:r>
      <w:r w:rsidR="009017D0">
        <w:rPr>
          <w:sz w:val="24"/>
          <w:lang w:val="fr-FR"/>
        </w:rPr>
        <w:t>. Cette ressource a besoin de connaitre le type de</w:t>
      </w:r>
      <w:r w:rsidR="00A54CFC">
        <w:rPr>
          <w:sz w:val="24"/>
          <w:lang w:val="fr-FR"/>
        </w:rPr>
        <w:t xml:space="preserve"> ressource qu’elle doit créer,</w:t>
      </w:r>
      <w:r w:rsidR="009017D0">
        <w:rPr>
          <w:sz w:val="24"/>
          <w:lang w:val="fr-FR"/>
        </w:rPr>
        <w:t xml:space="preserve"> la valeur minimal</w:t>
      </w:r>
      <w:r w:rsidR="00A54CFC">
        <w:rPr>
          <w:sz w:val="24"/>
          <w:lang w:val="fr-FR"/>
        </w:rPr>
        <w:t>e et</w:t>
      </w:r>
      <w:r w:rsidR="009017D0">
        <w:rPr>
          <w:sz w:val="24"/>
          <w:lang w:val="fr-FR"/>
        </w:rPr>
        <w:t xml:space="preserve"> maximal</w:t>
      </w:r>
      <w:r w:rsidR="00A54CFC">
        <w:rPr>
          <w:sz w:val="24"/>
          <w:lang w:val="fr-FR"/>
        </w:rPr>
        <w:t>e</w:t>
      </w:r>
      <w:r w:rsidR="009017D0">
        <w:rPr>
          <w:sz w:val="24"/>
          <w:lang w:val="fr-FR"/>
        </w:rPr>
        <w:t xml:space="preserve"> du nombre </w:t>
      </w:r>
      <w:r w:rsidR="00A54CFC">
        <w:rPr>
          <w:sz w:val="24"/>
          <w:lang w:val="fr-FR"/>
        </w:rPr>
        <w:t xml:space="preserve">de </w:t>
      </w:r>
      <w:r w:rsidR="009017D0">
        <w:rPr>
          <w:sz w:val="24"/>
          <w:lang w:val="fr-FR"/>
        </w:rPr>
        <w:t>ressource</w:t>
      </w:r>
      <w:r w:rsidR="00A54CFC">
        <w:rPr>
          <w:sz w:val="24"/>
          <w:lang w:val="fr-FR"/>
        </w:rPr>
        <w:t>s</w:t>
      </w:r>
      <w:r w:rsidR="009017D0">
        <w:rPr>
          <w:sz w:val="24"/>
          <w:lang w:val="fr-FR"/>
        </w:rPr>
        <w:t xml:space="preserve"> créées.</w:t>
      </w:r>
    </w:p>
    <w:p w:rsidR="00514978" w:rsidRDefault="00514978" w:rsidP="00514978">
      <w:pPr>
        <w:pStyle w:val="Paragraphedeliste"/>
        <w:numPr>
          <w:ilvl w:val="0"/>
          <w:numId w:val="2"/>
        </w:numPr>
        <w:spacing w:line="360" w:lineRule="auto"/>
        <w:jc w:val="both"/>
        <w:rPr>
          <w:sz w:val="24"/>
          <w:lang w:val="fr-FR"/>
        </w:rPr>
      </w:pPr>
      <w:r>
        <w:rPr>
          <w:sz w:val="24"/>
          <w:lang w:val="fr-FR"/>
        </w:rPr>
        <w:t>La ressource OpenStack qui permet de :</w:t>
      </w:r>
    </w:p>
    <w:p w:rsidR="00C62F7A" w:rsidRDefault="00514978" w:rsidP="00514978">
      <w:pPr>
        <w:pStyle w:val="Paragraphedeliste"/>
        <w:numPr>
          <w:ilvl w:val="1"/>
          <w:numId w:val="2"/>
        </w:numPr>
        <w:spacing w:line="360" w:lineRule="auto"/>
        <w:jc w:val="both"/>
        <w:rPr>
          <w:sz w:val="24"/>
          <w:lang w:val="fr-FR"/>
        </w:rPr>
      </w:pPr>
      <w:r w:rsidRPr="00514978">
        <w:rPr>
          <w:sz w:val="24"/>
          <w:lang w:val="fr-FR"/>
        </w:rPr>
        <w:t>Lancer</w:t>
      </w:r>
      <w:r w:rsidR="00C62F7A" w:rsidRPr="00514978">
        <w:rPr>
          <w:sz w:val="24"/>
          <w:lang w:val="fr-FR"/>
        </w:rPr>
        <w:t xml:space="preserve"> une alerte lorsque l</w:t>
      </w:r>
      <w:r w:rsidRPr="00514978">
        <w:rPr>
          <w:sz w:val="24"/>
          <w:lang w:val="fr-FR"/>
        </w:rPr>
        <w:t xml:space="preserve">e taux d'utilisation du CPU </w:t>
      </w:r>
      <w:r w:rsidR="00C62F7A" w:rsidRPr="00514978">
        <w:rPr>
          <w:sz w:val="24"/>
          <w:lang w:val="fr-FR"/>
        </w:rPr>
        <w:t>atteint des seuils prédéfinis</w:t>
      </w:r>
      <w:r w:rsidRPr="00514978">
        <w:rPr>
          <w:sz w:val="24"/>
          <w:lang w:val="fr-FR"/>
        </w:rPr>
        <w:t xml:space="preserve"> est : </w:t>
      </w:r>
      <w:r w:rsidRPr="00A54CFC">
        <w:rPr>
          <w:b/>
          <w:sz w:val="24"/>
          <w:lang w:val="fr-FR"/>
        </w:rPr>
        <w:t>OS::Ceilometer::Alarm</w:t>
      </w:r>
      <w:r w:rsidR="009017D0">
        <w:rPr>
          <w:sz w:val="24"/>
          <w:lang w:val="fr-FR"/>
        </w:rPr>
        <w:t>. Cette ressource doit connaitre le nom de la métrique à utiliser et son threshold, autrement dit quelles valeurs déclenchent l’alarme.</w:t>
      </w:r>
    </w:p>
    <w:p w:rsidR="00514978" w:rsidRPr="00514978" w:rsidRDefault="009017D0" w:rsidP="009017D0">
      <w:pPr>
        <w:pStyle w:val="Paragraphedeliste"/>
        <w:numPr>
          <w:ilvl w:val="1"/>
          <w:numId w:val="2"/>
        </w:numPr>
        <w:spacing w:line="360" w:lineRule="auto"/>
        <w:jc w:val="both"/>
        <w:rPr>
          <w:sz w:val="24"/>
          <w:lang w:val="fr-FR"/>
        </w:rPr>
      </w:pPr>
      <w:r w:rsidRPr="00514978">
        <w:rPr>
          <w:sz w:val="24"/>
          <w:lang w:val="fr-FR"/>
        </w:rPr>
        <w:t>Ajuster</w:t>
      </w:r>
      <w:r w:rsidR="00514978" w:rsidRPr="00514978">
        <w:rPr>
          <w:sz w:val="24"/>
          <w:lang w:val="fr-FR"/>
        </w:rPr>
        <w:t xml:space="preserve"> automatiquement le nombre de machines virtuelles en fonction de ces alertes</w:t>
      </w:r>
      <w:r>
        <w:rPr>
          <w:sz w:val="24"/>
          <w:lang w:val="fr-FR"/>
        </w:rPr>
        <w:t xml:space="preserve"> : </w:t>
      </w:r>
      <w:r w:rsidRPr="00A54CFC">
        <w:rPr>
          <w:b/>
          <w:sz w:val="24"/>
          <w:lang w:val="fr-FR"/>
        </w:rPr>
        <w:t>OS::Heat::ScalingPolicy</w:t>
      </w:r>
      <w:r>
        <w:rPr>
          <w:sz w:val="24"/>
          <w:lang w:val="fr-FR"/>
        </w:rPr>
        <w:t xml:space="preserve">. Pour fonctionner cette ressource </w:t>
      </w:r>
      <w:r w:rsidR="00A54CFC">
        <w:rPr>
          <w:sz w:val="24"/>
          <w:lang w:val="fr-FR"/>
        </w:rPr>
        <w:t>nécessite</w:t>
      </w:r>
      <w:r>
        <w:rPr>
          <w:sz w:val="24"/>
          <w:lang w:val="fr-FR"/>
        </w:rPr>
        <w:t xml:space="preserve"> le type d’ajustement </w:t>
      </w:r>
      <w:r w:rsidR="00A54CFC">
        <w:rPr>
          <w:sz w:val="24"/>
          <w:lang w:val="fr-FR"/>
        </w:rPr>
        <w:t>à</w:t>
      </w:r>
      <w:r>
        <w:rPr>
          <w:sz w:val="24"/>
          <w:lang w:val="fr-FR"/>
        </w:rPr>
        <w:t xml:space="preserve"> </w:t>
      </w:r>
      <w:r w:rsidR="00A54CFC">
        <w:rPr>
          <w:sz w:val="24"/>
          <w:lang w:val="fr-FR"/>
        </w:rPr>
        <w:t>réaliser</w:t>
      </w:r>
      <w:r>
        <w:rPr>
          <w:sz w:val="24"/>
          <w:lang w:val="fr-FR"/>
        </w:rPr>
        <w:t xml:space="preserve"> (dans notre cas ça serait ‘</w:t>
      </w:r>
      <w:r w:rsidRPr="009017D0">
        <w:rPr>
          <w:sz w:val="24"/>
          <w:lang w:val="fr-FR"/>
        </w:rPr>
        <w:t>change_in_capacity</w:t>
      </w:r>
      <w:r w:rsidR="00A54CFC">
        <w:rPr>
          <w:sz w:val="24"/>
          <w:lang w:val="fr-FR"/>
        </w:rPr>
        <w:t>’), l’Id</w:t>
      </w:r>
      <w:r>
        <w:rPr>
          <w:sz w:val="24"/>
          <w:lang w:val="fr-FR"/>
        </w:rPr>
        <w:t xml:space="preserve"> du groupe à ajuster et enfin le nouveau nombre de machine virtuelle </w:t>
      </w:r>
      <w:r w:rsidR="00A54CFC">
        <w:rPr>
          <w:sz w:val="24"/>
          <w:lang w:val="fr-FR"/>
        </w:rPr>
        <w:t>à</w:t>
      </w:r>
      <w:r>
        <w:rPr>
          <w:sz w:val="24"/>
          <w:lang w:val="fr-FR"/>
        </w:rPr>
        <w:t xml:space="preserve"> utiliser. Cette ressource a pour attribut l’url de l’alarme ainsi le autoscallingGroup sait quelle policy appliquer </w:t>
      </w:r>
      <w:r w:rsidR="00A54CFC">
        <w:rPr>
          <w:sz w:val="24"/>
          <w:lang w:val="fr-FR"/>
        </w:rPr>
        <w:t>dépendamment</w:t>
      </w:r>
      <w:bookmarkStart w:id="0" w:name="_GoBack"/>
      <w:bookmarkEnd w:id="0"/>
      <w:r>
        <w:rPr>
          <w:sz w:val="24"/>
          <w:lang w:val="fr-FR"/>
        </w:rPr>
        <w:t xml:space="preserve"> de l’alarme.</w:t>
      </w:r>
    </w:p>
    <w:sectPr w:rsidR="00514978" w:rsidRPr="005149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0D2" w:rsidRDefault="008270D2" w:rsidP="000C4694">
      <w:pPr>
        <w:spacing w:after="0" w:line="240" w:lineRule="auto"/>
      </w:pPr>
      <w:r>
        <w:separator/>
      </w:r>
    </w:p>
  </w:endnote>
  <w:endnote w:type="continuationSeparator" w:id="0">
    <w:p w:rsidR="008270D2" w:rsidRDefault="008270D2" w:rsidP="000C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0D2" w:rsidRDefault="008270D2" w:rsidP="000C4694">
      <w:pPr>
        <w:spacing w:after="0" w:line="240" w:lineRule="auto"/>
      </w:pPr>
      <w:r>
        <w:separator/>
      </w:r>
    </w:p>
  </w:footnote>
  <w:footnote w:type="continuationSeparator" w:id="0">
    <w:p w:rsidR="008270D2" w:rsidRDefault="008270D2" w:rsidP="000C4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524A6"/>
    <w:multiLevelType w:val="hybridMultilevel"/>
    <w:tmpl w:val="7AE04C7E"/>
    <w:lvl w:ilvl="0" w:tplc="D7F434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4025AC"/>
    <w:multiLevelType w:val="hybridMultilevel"/>
    <w:tmpl w:val="229076A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94"/>
    <w:rsid w:val="00085BA2"/>
    <w:rsid w:val="00086D2D"/>
    <w:rsid w:val="000C4694"/>
    <w:rsid w:val="0013087D"/>
    <w:rsid w:val="001870AF"/>
    <w:rsid w:val="00295EF2"/>
    <w:rsid w:val="002B7A46"/>
    <w:rsid w:val="0034550F"/>
    <w:rsid w:val="003D4F5E"/>
    <w:rsid w:val="00514978"/>
    <w:rsid w:val="00527029"/>
    <w:rsid w:val="005B6BD5"/>
    <w:rsid w:val="005F6312"/>
    <w:rsid w:val="008270D2"/>
    <w:rsid w:val="00872729"/>
    <w:rsid w:val="008E0C6B"/>
    <w:rsid w:val="009017D0"/>
    <w:rsid w:val="00A54CFC"/>
    <w:rsid w:val="00AB5B12"/>
    <w:rsid w:val="00AC4CAA"/>
    <w:rsid w:val="00C62F7A"/>
    <w:rsid w:val="00CC30A4"/>
    <w:rsid w:val="00FA7E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F67F"/>
  <w15:chartTrackingRefBased/>
  <w15:docId w15:val="{DB3BFA06-035C-4ABB-9DCD-B61969B8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5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5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C4694"/>
    <w:pPr>
      <w:tabs>
        <w:tab w:val="center" w:pos="4680"/>
        <w:tab w:val="right" w:pos="9360"/>
      </w:tabs>
      <w:spacing w:after="0" w:line="240" w:lineRule="auto"/>
    </w:pPr>
  </w:style>
  <w:style w:type="character" w:customStyle="1" w:styleId="En-tteCar">
    <w:name w:val="En-tête Car"/>
    <w:basedOn w:val="Policepardfaut"/>
    <w:link w:val="En-tte"/>
    <w:uiPriority w:val="99"/>
    <w:rsid w:val="000C4694"/>
  </w:style>
  <w:style w:type="paragraph" w:styleId="Pieddepage">
    <w:name w:val="footer"/>
    <w:basedOn w:val="Normal"/>
    <w:link w:val="PieddepageCar"/>
    <w:uiPriority w:val="99"/>
    <w:unhideWhenUsed/>
    <w:rsid w:val="000C46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C4694"/>
  </w:style>
  <w:style w:type="table" w:styleId="Grilledutableau">
    <w:name w:val="Table Grid"/>
    <w:basedOn w:val="TableauNormal"/>
    <w:uiPriority w:val="39"/>
    <w:rsid w:val="00130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B6BD5"/>
    <w:pPr>
      <w:ind w:left="720"/>
      <w:contextualSpacing/>
    </w:pPr>
  </w:style>
  <w:style w:type="character" w:customStyle="1" w:styleId="Titre1Car">
    <w:name w:val="Titre 1 Car"/>
    <w:basedOn w:val="Policepardfaut"/>
    <w:link w:val="Titre1"/>
    <w:uiPriority w:val="9"/>
    <w:rsid w:val="00AB5B1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B5B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50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895</Words>
  <Characters>5104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Benouniche</dc:creator>
  <cp:keywords/>
  <dc:description/>
  <cp:lastModifiedBy>Yacine Benouniche</cp:lastModifiedBy>
  <cp:revision>4</cp:revision>
  <dcterms:created xsi:type="dcterms:W3CDTF">2018-12-04T01:03:00Z</dcterms:created>
  <dcterms:modified xsi:type="dcterms:W3CDTF">2018-12-04T17:32:00Z</dcterms:modified>
</cp:coreProperties>
</file>