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3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Jan</w:t>
      </w:r>
      <w:r>
        <w:rPr>
          <w:rFonts w:cs="Segoe UI" w:ascii="Segoe UI" w:hAnsi="Segoe UI"/>
          <w:b/>
        </w:rPr>
        <w:t xml:space="preserve"> 2022 to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9</w:t>
      </w:r>
      <w:r>
        <w:rPr>
          <w:rFonts w:cs="Segoe UI" w:ascii="Segoe UI" w:hAnsi="Segoe UI"/>
          <w:b/>
        </w:rPr>
        <w:t xml:space="preserve"> Jan 2022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  <w:strike w:val="false"/>
          <w:dstrike w:val="false"/>
        </w:rPr>
        <w:t xml:space="preserve">Readings: </w:t>
      </w:r>
    </w:p>
    <w:p>
      <w:pPr>
        <w:pStyle w:val="Normal"/>
        <w:rPr>
          <w:rFonts w:ascii="Segoe UI" w:hAnsi="Segoe UI" w:cs="Segoe UI"/>
        </w:rPr>
      </w:pPr>
      <w:r>
        <w:rPr/>
        <w:t xml:space="preserve">1. Hyperledger </w:t>
      </w:r>
      <w:r>
        <w:rPr>
          <w:rFonts w:eastAsia="SimSun" w:cs="" w:cstheme="minorBidi"/>
          <w:color w:val="auto"/>
          <w:kern w:val="0"/>
          <w:sz w:val="22"/>
          <w:szCs w:val="22"/>
          <w:lang w:val="en-SG" w:eastAsia="en-US" w:bidi="ar-SA"/>
        </w:rPr>
        <w:t>Fabric</w:t>
      </w:r>
      <w:r>
        <w:rPr/>
        <w:t xml:space="preserve"> user guid: </w:t>
      </w:r>
      <w:hyperlink r:id="rId2">
        <w:r>
          <w:rPr>
            <w:rStyle w:val="InternetLink"/>
          </w:rPr>
          <w:t>Link</w:t>
        </w:r>
      </w:hyperlink>
      <w:r>
        <w:rPr/>
        <w:t>. (</w:t>
      </w:r>
      <w:r>
        <w:rPr/>
        <w:t>6</w:t>
      </w:r>
      <w:r>
        <w:rPr/>
        <w:t xml:space="preserve"> hours)</w:t>
      </w:r>
    </w:p>
    <w:p>
      <w:pPr>
        <w:pStyle w:val="Normal"/>
        <w:rPr>
          <w:rFonts w:ascii="Calibri" w:hAnsi="Calibri"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pPr>
      <w:r>
        <w:rPr>
          <w:rFonts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I have created a Block chain network, we can store our data in the network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 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35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I have generated 8 TLS and MSP certifications for our team, so that every one can access the block chain network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 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2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Project Goals met:</w:t>
      </w:r>
    </w:p>
    <w:p>
      <w:pPr>
        <w:pStyle w:val="ListParagraph"/>
        <w:numPr>
          <w:ilvl w:val="0"/>
          <w:numId w:val="3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Arunava has joined the block chain network, and veri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fied all of the functions are working well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</w:t>
      </w:r>
    </w:p>
    <w:p>
      <w:pPr>
        <w:pStyle w:val="ListParagraph"/>
        <w:ind w:hanging="0"/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/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0" w:name="_GoBack"/>
      <w:bookmarkStart w:id="1" w:name="_GoBack"/>
      <w:bookmarkEnd w:id="1"/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Problems encountered: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Zequn has completed SAC algorithm, we can combine SAC and Task offloading program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2.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Try to use Consensus node selection Algorith on our block chain network.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link w:val="6"/>
    <w:uiPriority w:val="99"/>
    <w:qFormat/>
    <w:rPr/>
  </w:style>
  <w:style w:type="character" w:styleId="Style14" w:customStyle="1">
    <w:name w:val="页脚 字符"/>
    <w:basedOn w:val="DefaultParagraphFont"/>
    <w:link w:val="5"/>
    <w:uiPriority w:val="99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9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8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hyperledger-fabric.readthedocs.io/en/release-2.2/whatis.htm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Application>LibreOffice/6.4.7.2$Linux_X86_64 LibreOffice_project/40$Build-2</Application>
  <Pages>1</Pages>
  <Words>227</Words>
  <Characters>1198</Characters>
  <CharactersWithSpaces>1420</CharactersWithSpaces>
  <Paragraphs>30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dc:description/>
  <dc:language>en-US</dc:language>
  <cp:lastModifiedBy/>
  <dcterms:modified xsi:type="dcterms:W3CDTF">2022-01-09T22:19:46Z</dcterms:modified>
  <cp:revision>157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1033-11.1.0.10702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