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结构化学，这个抽象而又精密的学科，让我</w:t>
      </w:r>
      <w:r>
        <w:rPr>
          <w:rFonts w:hint="eastAsia"/>
          <w:lang w:val="en-US" w:eastAsia="zh-CN"/>
        </w:rPr>
        <w:t>们</w:t>
      </w:r>
      <w:r>
        <w:rPr>
          <w:rFonts w:hint="eastAsia"/>
        </w:rPr>
        <w:t>在微观世界中发现了一种全新的美。在探索物质的结构时，我</w:t>
      </w:r>
      <w:r>
        <w:rPr>
          <w:rFonts w:hint="eastAsia"/>
          <w:lang w:val="en-US" w:eastAsia="zh-CN"/>
        </w:rPr>
        <w:t>们</w:t>
      </w:r>
      <w:r>
        <w:rPr>
          <w:rFonts w:hint="eastAsia"/>
        </w:rPr>
        <w:t>仿佛置身于一个微小而神秘的宇宙，每一个原子、分子都构成着这个丰富多彩的世界。</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首先，我</w:t>
      </w:r>
      <w:r>
        <w:rPr>
          <w:rFonts w:hint="eastAsia"/>
          <w:lang w:val="en-US" w:eastAsia="zh-CN"/>
        </w:rPr>
        <w:t>们</w:t>
      </w:r>
      <w:r>
        <w:rPr>
          <w:rFonts w:hint="eastAsia"/>
        </w:rPr>
        <w:t>深刻认识到物质并非简单的存在，而是由无数微小的构建单元组成的。每一种物质都有其独特的分子结构和原子排列方式，这种多样性不仅决定了物质的性质，也赋予了它们独特的特征。这些微观的结构，如同隐藏在平凡外表下的秘密密码，解开了物质的奥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其次，对晶体结构的探索让我</w:t>
      </w:r>
      <w:r>
        <w:rPr>
          <w:rFonts w:hint="eastAsia"/>
          <w:lang w:val="en-US" w:eastAsia="zh-CN"/>
        </w:rPr>
        <w:t>们</w:t>
      </w:r>
      <w:r>
        <w:rPr>
          <w:rFonts w:hint="eastAsia"/>
        </w:rPr>
        <w:t>领略到了自然的艺术。晶体的排列方式如同一场精致的舞蹈，原子之间的相互作用构成了一幅幅绚丽多彩的画卷。无论是钻石那坚硬的结构，还是冰晶那透明的纹理，都在微观世界中展现出一种令人叹为观止的美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而对于固体的研究，则让我</w:t>
      </w:r>
      <w:r>
        <w:rPr>
          <w:rFonts w:hint="eastAsia"/>
          <w:lang w:val="en-US" w:eastAsia="zh-CN"/>
        </w:rPr>
        <w:t>们</w:t>
      </w:r>
      <w:r>
        <w:rPr>
          <w:rFonts w:hint="eastAsia"/>
        </w:rPr>
        <w:t>认识到微小变化可能带来的巨大影响。微调原子的位置，调整分子的排列，就能够改变材料的性质，这种微观层面的调控展现了结构化学在材料科学和工程中的巨大潜力。这种微观的精准掌控，让我</w:t>
      </w:r>
      <w:r>
        <w:rPr>
          <w:rFonts w:hint="eastAsia"/>
          <w:lang w:val="en-US" w:eastAsia="zh-CN"/>
        </w:rPr>
        <w:t>们</w:t>
      </w:r>
      <w:r>
        <w:rPr>
          <w:rFonts w:hint="eastAsia"/>
        </w:rPr>
        <w:t>对科技的未来充满了期待。</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结构化学不仅是一门学科，更是一种对微观世界的深刻探索和对自然之美的欣赏。通过这一领域的学习，我</w:t>
      </w:r>
      <w:r>
        <w:rPr>
          <w:rFonts w:hint="eastAsia"/>
          <w:lang w:val="en-US" w:eastAsia="zh-CN"/>
        </w:rPr>
        <w:t>们</w:t>
      </w:r>
      <w:r>
        <w:rPr>
          <w:rFonts w:hint="eastAsia"/>
        </w:rPr>
        <w:t>体验到在化学元素间探寻奥秘的乐趣，也感受到了微观世界中蕴含的无限可能性。结构化学不仅让我</w:t>
      </w:r>
      <w:r>
        <w:rPr>
          <w:rFonts w:hint="eastAsia"/>
          <w:lang w:val="en-US" w:eastAsia="zh-CN"/>
        </w:rPr>
        <w:t>们</w:t>
      </w:r>
      <w:r>
        <w:rPr>
          <w:rFonts w:hint="eastAsia"/>
        </w:rPr>
        <w:t>理解了物质的本质，更激发了我</w:t>
      </w:r>
      <w:r>
        <w:rPr>
          <w:rFonts w:hint="eastAsia"/>
          <w:lang w:val="en-US" w:eastAsia="zh-CN"/>
        </w:rPr>
        <w:t>们</w:t>
      </w:r>
      <w:bookmarkStart w:id="0" w:name="_GoBack"/>
      <w:bookmarkEnd w:id="0"/>
      <w:r>
        <w:rPr>
          <w:rFonts w:hint="eastAsia"/>
        </w:rPr>
        <w:t>对科学的热爱和对未知世界的好奇心。</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p>
    <w:p>
      <w:pPr>
        <w:rPr>
          <w:rFonts w:hint="eastAsia"/>
        </w:rPr>
      </w:pPr>
    </w:p>
    <w:p>
      <w:pPr>
        <w:rPr>
          <w:rFonts w:hint="eastAsia"/>
        </w:rPr>
      </w:pPr>
    </w:p>
    <w:p>
      <w:pPr>
        <w:rPr>
          <w:rFonts w:hint="eastAsia"/>
        </w:rPr>
      </w:pP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Arial">
    <w:panose1 w:val="020B0604020202090204"/>
    <w:charset w:val="00"/>
    <w:family w:val="auto"/>
    <w:pitch w:val="default"/>
    <w:sig w:usb0="E0000AFF" w:usb1="00007843" w:usb2="00000001" w:usb3="00000000" w:csb0="400001BF" w:csb1="DFF7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B6F9BE"/>
    <w:rsid w:val="76B6F9BE"/>
    <w:rsid w:val="FD3EE1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paragraph" w:styleId="5">
    <w:name w:val=""/>
    <w:basedOn w:val="1"/>
    <w:next w:val="1"/>
    <w:uiPriority w:val="0"/>
    <w:pPr>
      <w:pBdr>
        <w:bottom w:val="single" w:color="auto" w:sz="6" w:space="1"/>
      </w:pBdr>
      <w:jc w:val="center"/>
    </w:pPr>
    <w:rPr>
      <w:rFonts w:ascii="Arial" w:eastAsia="宋体"/>
      <w:vanish/>
      <w:sz w:val="16"/>
    </w:rPr>
  </w:style>
  <w:style w:type="paragraph" w:styleId="6">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2024-01-20T10:10:00Z</dcterms:created>
  <dc:creator>宇宙第一</dc:creator>
  <cp:lastModifiedBy>宇宙第一</cp:lastModifiedBy>
  <dcterms:modified xsi:type="dcterms:W3CDTF">2024-01-20T10:24:38Z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2052-6.4.0.8550</vt:lpwstr>
  </property>
  <property fmtid="{D5CDD505-2E9C-101B-9397-08002B2CF9AE}" pid="3" name="ICV">
    <vt:lpwstr>A5AFB1D9AE1345C89A2BAB655B82B4AB_41</vt:lpwstr>
  </property>
</Properties>
</file>