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66D" w:rsidRDefault="002B266D" w:rsidP="002B2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Налоги</w:t>
      </w:r>
    </w:p>
    <w:p w:rsidR="002B266D" w:rsidRDefault="002B266D" w:rsidP="002B2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Налоги - обязательные платежи Юридических и Физических лиц в пользу государства. Налоги - основной доход государства.</w:t>
      </w:r>
    </w:p>
    <w:p w:rsidR="002B266D" w:rsidRDefault="002B266D" w:rsidP="002B266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Функции</w:t>
      </w:r>
    </w:p>
    <w:p w:rsidR="002B266D" w:rsidRDefault="002B266D" w:rsidP="002B2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Фискальная  (сборы денег)</w:t>
      </w:r>
    </w:p>
    <w:p w:rsidR="002B266D" w:rsidRDefault="002B266D" w:rsidP="002B2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Регулирующая (с одних побольше с других поменьше)</w:t>
      </w:r>
    </w:p>
    <w:p w:rsidR="002B266D" w:rsidRDefault="002B266D" w:rsidP="002B2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Распределительная (направлять средства на социальную помощь)</w:t>
      </w:r>
    </w:p>
    <w:p w:rsidR="002B266D" w:rsidRDefault="00EF7244" w:rsidP="002B2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Социальная(налог на сверхдоходы</w:t>
      </w:r>
      <w:r w:rsidR="002B266D">
        <w:rPr>
          <w:rFonts w:ascii="Times New Roman" w:hAnsi="Times New Roman" w:cs="Times New Roman"/>
          <w:sz w:val="28"/>
          <w:szCs w:val="28"/>
        </w:rPr>
        <w:t>)</w:t>
      </w:r>
    </w:p>
    <w:p w:rsidR="002B266D" w:rsidRPr="00012FF0" w:rsidRDefault="002B266D" w:rsidP="002B266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Виды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581650" cy="3804825"/>
            <wp:effectExtent l="19050" t="0" r="0" b="0"/>
            <wp:docPr id="6" name="Рисунок 3" descr="C:\Users\123\Desktop\6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23\Desktop\655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8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66D" w:rsidRPr="0038032C" w:rsidRDefault="002B266D" w:rsidP="002B2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371975" cy="3274761"/>
            <wp:effectExtent l="19050" t="0" r="9525" b="0"/>
            <wp:docPr id="5" name="Рисунок 4" descr="C:\Users\123\Desktop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123\Desktop\images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32747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266D" w:rsidRDefault="002B266D" w:rsidP="002B266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Система налогообложения</w:t>
      </w:r>
    </w:p>
    <w:p w:rsidR="002B266D" w:rsidRDefault="002B266D" w:rsidP="002B2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Пропорциональная (пропорциональна доходам - от 1000 13%, от 1000000 13%)</w:t>
      </w:r>
    </w:p>
    <w:p w:rsidR="002B266D" w:rsidRDefault="002B266D" w:rsidP="002B2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Прогрессивная ( чем выше доход, тем выше налог)</w:t>
      </w:r>
    </w:p>
    <w:p w:rsidR="002B266D" w:rsidRDefault="002B266D" w:rsidP="002B2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Регрессивная (чем ниже доход, тем выше налог)</w:t>
      </w:r>
    </w:p>
    <w:p w:rsidR="002B266D" w:rsidRPr="00DB4F60" w:rsidRDefault="002B266D" w:rsidP="002B266D">
      <w:pPr>
        <w:rPr>
          <w:rFonts w:ascii="Times New Roman" w:hAnsi="Times New Roman" w:cs="Times New Roman"/>
          <w:sz w:val="28"/>
          <w:szCs w:val="28"/>
        </w:rPr>
      </w:pPr>
    </w:p>
    <w:p w:rsidR="002B266D" w:rsidRDefault="002B266D" w:rsidP="002B266D">
      <w:pPr>
        <w:rPr>
          <w:rFonts w:ascii="Times New Roman" w:hAnsi="Times New Roman" w:cs="Times New Roman"/>
          <w:sz w:val="28"/>
          <w:szCs w:val="28"/>
        </w:rPr>
      </w:pPr>
    </w:p>
    <w:p w:rsidR="002B266D" w:rsidRDefault="002B266D" w:rsidP="002B2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FE0D69" w:rsidRDefault="00FE0D69"/>
    <w:sectPr w:rsidR="00FE0D69" w:rsidSect="00F43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2B266D"/>
    <w:rsid w:val="002B266D"/>
    <w:rsid w:val="00EF7244"/>
    <w:rsid w:val="00F43EAB"/>
    <w:rsid w:val="00FE0D6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3E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26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B26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4</cp:revision>
  <dcterms:created xsi:type="dcterms:W3CDTF">2019-03-06T16:12:00Z</dcterms:created>
  <dcterms:modified xsi:type="dcterms:W3CDTF">2019-03-08T10:41:00Z</dcterms:modified>
</cp:coreProperties>
</file>