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24E8F3">
      <w:pPr>
        <w:spacing w:after="0" w:line="360" w:lineRule="auto"/>
        <w:ind w:right="-1141" w:firstLine="567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bookmarkStart w:id="0" w:name="_GoBack"/>
      <w:bookmarkEnd w:id="0"/>
      <w:r>
        <w:rPr>
          <w:rFonts w:ascii="Times New Roman" w:hAnsi="Times New Roman" w:cs="Times New Roman"/>
          <w:sz w:val="28"/>
          <w:szCs w:val="28"/>
          <w:lang w:val="ru-RU"/>
        </w:rPr>
        <w:t>АННОТАЦИЯ</w:t>
      </w:r>
    </w:p>
    <w:p w14:paraId="68B46AEA">
      <w:pPr>
        <w:spacing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Пояснительная записка к дипломному проекту содержит постановку и программу решения задачи «Разработка информационной системы управления цифровым контентом книг в учебном заведении».</w:t>
      </w:r>
    </w:p>
    <w:p w14:paraId="3EC3A38B">
      <w:pPr>
        <w:spacing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Программный продукт BooksBerry разработан с использованием языка программирования C# на платформе ASP.NET Core Web API. Для реализации клиентской части использован язык JavaScript и библиотека React.js. В качестве системы управления базами данных применяется PostgreSQL. Разработка и сопровождение базы данных выполняются с использованием среды pgAdmin 4.</w:t>
      </w:r>
    </w:p>
    <w:p w14:paraId="7956E301">
      <w:pPr>
        <w:spacing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Информационная система предназначена для автоматизации процессов хранения, поиска, распространения и использования цифрового книжного контента. Программный продукт обеспечивает управление каталогом книг, авторами, категориями и подкатегориями, позволяет организовать работу с электронными и аудиокнигами, поддерживает оформление покупок, подписок и заказов на доставку физических экземпляров литературы.</w:t>
      </w:r>
    </w:p>
    <w:p w14:paraId="028004E4">
      <w:pPr>
        <w:spacing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Система реализует механизмы регистрации и авторизации пользователей, ведения личной библиотеки, сохранения прогресса чтения, управления закладками, публикации отзывов и оценок. Для сотрудников предусмотрены средства администрирования контента, управления пользователями, формирования отчётов и сопровождения информационной базы.</w:t>
      </w:r>
    </w:p>
    <w:p w14:paraId="16E5F6DF">
      <w:pPr>
        <w:spacing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Взаимодействие клиентской и серверной частей осуществляется посредством REST API с передачей данных в формате JSON. Программный продукт предназначен для работы в современных веб-браузерах операционных систем Windows, Linux и macOS. Система протестирована на данных контрольного примера и обеспечивает надёжное хранение информации, удобство использования и возможность дальнейшего расширения функциональности.</w:t>
      </w:r>
    </w:p>
    <w:p w14:paraId="7A448412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1593D9B"/>
    <w:rsid w:val="21593D9B"/>
    <w:rsid w:val="448C0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2026-06-03T13:50:00Z</dcterms:created>
  <dc:creator>Kamil</dc:creator>
  <cp:lastModifiedBy>Kamil</cp:lastModifiedBy>
  <dcterms:modified xsi:type="dcterms:W3CDTF">2026-06-03T13:51:27Z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1049-12.2.0.23202</vt:lpwstr>
  </property>
  <property fmtid="{D5CDD505-2E9C-101B-9397-08002B2CF9AE}" pid="3" name="ICV">
    <vt:lpwstr>6A7ED9C1693F41129B979FC3079FF5F3_11</vt:lpwstr>
  </property>
</Properties>
</file>