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Министерство просвещения Республики Башкортостан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Государственное автономное профессиональное образовательное учреждение 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Уфимский колледж статистики, информатики и вычислительной техники</w:t>
      </w:r>
    </w:p>
    <w:p w:rsidR="009C240D" w:rsidRPr="00662976" w:rsidRDefault="009C240D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9C240D" w:rsidRPr="00662976" w:rsidRDefault="009C240D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9C240D" w:rsidRPr="00662976" w:rsidRDefault="009C240D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ОТЧЁТ 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по производственной практике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ПП.04.01 Производственная практика 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по модулю ПМ.04 Сопровождение и обслуживание программного обеспечение компьютерных систем</w:t>
      </w:r>
    </w:p>
    <w:p w:rsidR="009C240D" w:rsidRPr="00662976" w:rsidRDefault="009C240D">
      <w:pPr>
        <w:spacing w:after="0" w:line="279" w:lineRule="auto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Специальность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09.02.07 Информационные системы и программирование</w:t>
      </w:r>
    </w:p>
    <w:p w:rsidR="009C240D" w:rsidRPr="00662976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 w:eastAsia="ru-RU"/>
        </w:rPr>
        <w:t>Квалификация</w:t>
      </w:r>
    </w:p>
    <w:p w:rsidR="009C240D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Программист</w:t>
      </w:r>
    </w:p>
    <w:p w:rsidR="009C240D" w:rsidRDefault="009C240D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9C240D">
        <w:trPr>
          <w:trHeight w:val="2280"/>
        </w:trPr>
        <w:tc>
          <w:tcPr>
            <w:tcW w:w="4962" w:type="dxa"/>
          </w:tcPr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Руководитель практики </w:t>
            </w:r>
          </w:p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образовательного учреждения,</w:t>
            </w:r>
          </w:p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методист отделения по УПР ____________/ А.И. Файзулова</w:t>
            </w:r>
          </w:p>
          <w:p w:rsidR="009C240D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подпись               ФИО</w:t>
            </w:r>
          </w:p>
        </w:tc>
        <w:tc>
          <w:tcPr>
            <w:tcW w:w="4677" w:type="dxa"/>
          </w:tcPr>
          <w:p w:rsidR="009C240D" w:rsidRPr="00662976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практики</w:t>
            </w:r>
          </w:p>
          <w:p w:rsidR="009C240D" w:rsidRPr="00662976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предприятия</w:t>
            </w:r>
          </w:p>
          <w:p w:rsidR="009C240D" w:rsidRPr="00662976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____________/ И.А. Асадуллин</w:t>
            </w:r>
          </w:p>
          <w:p w:rsidR="009C240D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подпись                   ФИО</w:t>
            </w:r>
          </w:p>
        </w:tc>
      </w:tr>
      <w:tr w:rsidR="009C240D">
        <w:trPr>
          <w:trHeight w:val="1860"/>
        </w:trPr>
        <w:tc>
          <w:tcPr>
            <w:tcW w:w="4962" w:type="dxa"/>
          </w:tcPr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практики</w:t>
            </w:r>
          </w:p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 учебного заведения</w:t>
            </w:r>
          </w:p>
          <w:p w:rsidR="009C240D" w:rsidRPr="00662976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____________/ О.В. Фатхулова</w:t>
            </w:r>
          </w:p>
          <w:p w:rsidR="009C240D" w:rsidRDefault="00662976">
            <w:pPr>
              <w:spacing w:after="0" w:line="27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подпись               ФИО</w:t>
            </w:r>
          </w:p>
        </w:tc>
        <w:tc>
          <w:tcPr>
            <w:tcW w:w="4677" w:type="dxa"/>
          </w:tcPr>
          <w:p w:rsidR="009C240D" w:rsidRPr="00662976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Студент группы 22П-2</w:t>
            </w:r>
          </w:p>
          <w:p w:rsidR="009C240D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___________/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Каспранов</w:t>
            </w:r>
          </w:p>
          <w:p w:rsidR="009C240D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6629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подпись                 ФИО</w:t>
            </w:r>
          </w:p>
          <w:p w:rsidR="009C240D" w:rsidRDefault="00662976">
            <w:pPr>
              <w:spacing w:after="0" w:line="279" w:lineRule="auto"/>
              <w:ind w:firstLine="1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«___» ________________ 2026 год</w:t>
            </w:r>
          </w:p>
        </w:tc>
      </w:tr>
    </w:tbl>
    <w:p w:rsidR="009C240D" w:rsidRDefault="00662976">
      <w:pPr>
        <w:spacing w:after="0" w:line="27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УФА - 2026 год</w:t>
      </w:r>
    </w:p>
    <w:p w:rsidR="009C240D" w:rsidRDefault="0066297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662976" w:rsidRPr="00662976" w:rsidRDefault="00662976" w:rsidP="00662976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ru-RU" w:eastAsia="ar-SA"/>
        </w:rPr>
      </w:pPr>
      <w:r w:rsidRPr="00662976">
        <w:rPr>
          <w:rFonts w:ascii="Times New Roman" w:eastAsia="Times New Roman" w:hAnsi="Times New Roman" w:cs="Times New Roman"/>
          <w:bCs/>
          <w:sz w:val="28"/>
          <w:szCs w:val="20"/>
          <w:lang w:val="ru-RU" w:eastAsia="ar-SA"/>
        </w:rPr>
        <w:lastRenderedPageBreak/>
        <w:t>СОДЕРЖАНИЕ</w:t>
      </w:r>
    </w:p>
    <w:tbl>
      <w:tblPr>
        <w:tblW w:w="9440" w:type="dxa"/>
        <w:tblInd w:w="24" w:type="dxa"/>
        <w:tblLook w:val="01E0" w:firstRow="1" w:lastRow="1" w:firstColumn="1" w:lastColumn="1" w:noHBand="0" w:noVBand="0"/>
      </w:tblPr>
      <w:tblGrid>
        <w:gridCol w:w="8687"/>
        <w:gridCol w:w="753"/>
      </w:tblGrid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753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лист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Введение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 предметной области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Проектирование программного продукта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16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 входной информации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16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 выходной информации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17</w:t>
            </w:r>
            <w:bookmarkStart w:id="0" w:name="_GoBack"/>
            <w:bookmarkEnd w:id="0"/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 структуры базы данных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18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Контрольный пример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Описание программного продукта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29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Тестирование программного продукта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35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Руководство пользователя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44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Заключение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55</w:t>
            </w:r>
          </w:p>
        </w:tc>
      </w:tr>
      <w:tr w:rsidR="00662976" w:rsidRPr="003B15FF" w:rsidTr="00662976">
        <w:tc>
          <w:tcPr>
            <w:tcW w:w="8687" w:type="dxa"/>
          </w:tcPr>
          <w:p w:rsidR="00662976" w:rsidRPr="00662976" w:rsidRDefault="00662976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6297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Список использованных источников</w:t>
            </w:r>
          </w:p>
        </w:tc>
        <w:tc>
          <w:tcPr>
            <w:tcW w:w="753" w:type="dxa"/>
          </w:tcPr>
          <w:p w:rsidR="00662976" w:rsidRPr="00662976" w:rsidRDefault="007F5A48" w:rsidP="00662976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56</w:t>
            </w:r>
          </w:p>
        </w:tc>
      </w:tr>
      <w:tr w:rsidR="007F5A48" w:rsidRPr="003B15FF" w:rsidTr="00662976">
        <w:tc>
          <w:tcPr>
            <w:tcW w:w="8687" w:type="dxa"/>
          </w:tcPr>
          <w:p w:rsidR="007F5A48" w:rsidRPr="00662976" w:rsidRDefault="007F5A48" w:rsidP="00662976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Приложение А. Диаграмма вариантов использования</w:t>
            </w:r>
          </w:p>
        </w:tc>
        <w:tc>
          <w:tcPr>
            <w:tcW w:w="753" w:type="dxa"/>
          </w:tcPr>
          <w:p w:rsidR="007F5A48" w:rsidRDefault="007F5A48" w:rsidP="00662976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60</w:t>
            </w:r>
          </w:p>
        </w:tc>
      </w:tr>
    </w:tbl>
    <w:p w:rsidR="00662976" w:rsidRPr="00662976" w:rsidRDefault="00662976">
      <w:pPr>
        <w:tabs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Default="009C240D">
      <w:pPr>
        <w:tabs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240D" w:rsidRDefault="00662976">
      <w:pPr>
        <w:tabs>
          <w:tab w:val="left" w:pos="1134"/>
          <w:tab w:val="left" w:pos="59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240D" w:rsidRDefault="00662976" w:rsidP="00662976">
      <w:pPr>
        <w:spacing w:after="0" w:line="48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Информационная система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это взаимосвязанная совокупность технических средств, программного обеспечения, данных, процедур и персонала, предназначенная для сбора, хранения, обработки и выдачи информации с целью удовлетворения информационных потребностей пользователей и поддержки принятия управленческих или рабочих решений. Информационная система предназначена для сбора, хранения, обработки, передачи и представления информации, необходимой для принятия решений и обеспечения эффективной деятельности организации.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Тема преддипломной практики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разработка информационной системы для управления цифровым контентом книг с использованием современных технологий цифровой обработки информации. Система обеспечивает централизованное хранение электронных изданий, их классификацию, поиск, выдачу и управление правами доступа, а также поддержку форматирования и версионности документов, что повышает удобство работы с электронной библиотекой и оперативность взаимодействия пользователей с цифровым контентом.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производственной (преддипломной) практики является развитие профессионального взгляда на выбор методов проектирования, разработки, реализации и поддержки сложных программных продуктов, к которым относятся информационные системы, а также введение в круг проблем обеспечения правильности работы и надёжности функционирования программных систем. Практика направлена на формирование практических навыков, необходимых для решения реальных инженерных задач при создании и сопровождении программных решений.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Производственная практика, являясь обязательным элементом образовательной программы, выполняет важную функцию — создаёт связь между теоретической подготовкой и практической деятельностью. Такой подход даёт возможность реализовывать усвоенные знания в профессиональной среде, глубоко осваивать выбранную специализацию через непосредственную работу, формировать профессиональное мышление в условиях реального производства.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Местом производственной практики является «Управление Федеральной налоговой службы России» города Уфа. В период её прохождения студенту предоставляется возможность ознакомиться с работой организации в сфере информационных технологий и документооборота, а также приобрести практические навыки в разработке и сопровождении программных средств, используемых в государственных структурах.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Основной сферой деятельности организации является администрирование налоговой системы, обеспечение бухгалтерской и налоговой отчётности, контроль за соблюдением налогового законодательства, а также автоматизация процессов документооборота и обмена информацией, что создаёт благоприятную среду для выполнения задач практики, связанных с управлением цифровым контентом.</w:t>
      </w:r>
    </w:p>
    <w:p w:rsidR="00662976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При прохождении практики необходимо было выполнить следующие задачи:</w:t>
      </w:r>
    </w:p>
    <w:p w:rsidR="00662976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концептуальной модели информационной системы для управления цифровым контентом книг;</w:t>
      </w:r>
    </w:p>
    <w:p w:rsidR="00662976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изучение и применение современных инструментальных средств разработки программных средств и технологий работы с документами;</w:t>
      </w:r>
    </w:p>
    <w:p w:rsidR="00662976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программного продукта, обеспечивающего хранение, обработку и поиск цифрового контента книг в электронной библиотеке;</w:t>
      </w:r>
    </w:p>
    <w:p w:rsidR="00662976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тестирование программного продукта на корректность работы функций управления, поиска и выдачи контента, а также контроля прав доступа пользователей;</w:t>
      </w:r>
    </w:p>
    <w:p w:rsid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документации по сопровождению и использованию программного продукта.</w:t>
      </w:r>
    </w:p>
    <w:p w:rsidR="00662976" w:rsidRDefault="00662976" w:rsidP="0066297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C240D" w:rsidRPr="00662976" w:rsidRDefault="0066297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9C240D" w:rsidRPr="00662976" w:rsidRDefault="00662976" w:rsidP="00662976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Требуется разработать информационную систему для автоматизации работы электронной библиотеки, которая позволит оптимизировать и упростить процессы управления каталогом книг, чтения электронных и аудиокниг, оформления покупок, подписок и заказов доставки, а также ведения личных библиотек пользователей.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Система будет включать веб-интерфейс для читателей, предоставляющий доступ к личному кабинету, где можно в удобное время просматривать каталог, читать книги онлайн, слушать аудиокниги, управлять личной библиотекой, отслеживать прогресс чтения, оставлять отзывы и оформлять заказы. Этот кабинет станет цифровым аналогом домашней библиотеки, доступным в любое время.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Параллельно система должна будет предусматривать внутренний режим ввода данных, реализованный посредством настольного приложения, отражающего перечень информации о сотрудниках, книгах, авторах и категориях. Этот режим важен для корректной работы системы, так как позволяет администрации эффективно управлять каталогом, формировать отчёты, вести учёт продаж и контролировать рабочие процессы.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В системе будет храниться информация о ролях, которая будет характеризоваться следующими параметрами: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роли;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Для управления доступом и обязанностями в системе будут использоваться роли. Каждая роль характеризует пользователя системы: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сотрудника;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роли;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имя;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фамилия;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отчество;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электронная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почта;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телефон;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хеш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пароля;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личная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фотография;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рождения;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ризнак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 сотрудников номера телефонов и электронные адреса должны быть уникальными, для того чтобы не допустить повторяющихся данных в информационной системе.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Каждый сотрудник имеет свой статус, отражающий его положение на рабочем месте. Эти статусы хранятся отдельно и содержат следующую информацию: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сотрудника;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(работает, в отпуске, уволен, на больничном).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Электронная библиотека предоставляет широкий ассортимент книг с различными категориями. Каждая книга должна будет содержать следующую информацию: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:rsidR="009C240D" w:rsidRPr="00662976" w:rsidRDefault="00E07FAC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автора;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категории;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подкатегории;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издания;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издатель;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аннотация;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цена;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рейтинг;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обложка;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аудиокниги;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складе;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доступности.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Каждую книгу определяет какая-либо категория, для удобства понимания пользователей, какого рода литература представлена. Категория книги должна содержать следующую информацию: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категории;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Каждая категория может содержать несколько подкатегорий.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Подкатегория уточняет тип книг внутри категории и содержит: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подкатегории;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категории;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66297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Автор книг характеризуется следующими параметрами:</w:t>
      </w:r>
    </w:p>
    <w:p w:rsidR="009C240D" w:rsidRPr="00662976" w:rsidRDefault="00662976" w:rsidP="00662976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автора;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полное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имя;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биография;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год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рождения;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год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смерти.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Один автор может написать несколько книг.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Книга имеет определённый статус доступности. Информация о статусах книг хранится отдельно: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(доступна, недоступна, в архиве).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Прежде чем приобрести или прочитать книгу, пользователь должен быть зарегистрирован в системе. Для учёта покупок, чтения, закладок и прогресса создаётся учётная запись читателя.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Учётная запись читателя должна включать следующую информацию: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электронная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почта;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хеш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пароля;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имя;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фамилия;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отчество;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телефон;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адрес;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роли;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подписки;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окончания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подписки.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Учётная запись имеет статус, отражающий её актуальность: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наименование (активен, заблокирован, удалён).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После регистрации и выбора книги пользователь в веб-приложении сможет оформить покупку или подписку. Покупка должна содержать следующую информацию: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покупки;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цена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способ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оплаты;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покупки;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Каждая покупка имеет свой статус, отражающий состояние транзакции: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покупки;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(оплачена, в обработке, отменена, возвращена).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Пользователь может оформить подписку на доступ к контенту. Подписка содержит: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подписки;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тарифа;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начала;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окончания;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способ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оплаты;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План подписки (тариф) характеризуется следующими параметрами: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тарифа;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длительность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днях;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базовая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стоимость;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 подписки хранится отдельно: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подписки;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(активна, истекла, приостановлена, отменена).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добавлять книги в личную библиотеку. Запись в личной библиотеке включает: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библиотеке;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добавления;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способ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получения (покупка, подписка, подарок).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добавлять закладки для быстрого возврата к прочитанному: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закладки;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тип (страница, таймкод, цитата);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добавления.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Нельзя создать одинаковые закладки одного типа для одной книги.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Система сохраняет прогресс чтения пользователя: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прогресса;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последняя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страница;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таймкод;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ата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обновления.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Для одной книги у пользователя хранится только одна запись прогресса.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После прочтения книги пользователь может оставить отзыв: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отзыва;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оценка;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отзыва;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создания;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признак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активности.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Один пользователь может оставить только один отзыв на книгу.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 оценки отзыва хранится отдельно: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отзыва;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(ужасно, плохо, нормально, хорошо, отлично).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Пользователь может оформить заказ на доставку физической версии книги: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заказа;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пользователя;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>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доставки;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оформления;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трек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номер;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способ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оплаты.</w:t>
      </w:r>
    </w:p>
    <w:p w:rsidR="00E07FAC" w:rsidRDefault="00E07F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Статус заказа доставки хранится отдельно: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заказа;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наименование (оформлен, в доставке, доставлен, отменён, возвращён).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После завершения оформления покупки или заказа автоматически будут формироваться счёт за оказание услуг и договор на оказание услуг, а менеджер при необходимости сможет составить отчёт по продажам за определённый период. Это необходимо для анализа и учёта продаж компании и вычисления общей прибыли.</w:t>
      </w:r>
    </w:p>
    <w:p w:rsidR="00F27D4B" w:rsidRDefault="00F27D4B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входным данным относятся: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егистрационные данные пользователей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аталог книг (книги, авторы, категории)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формленная покупка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аявка на подписку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тзыв и оценка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рогресс чтения/прослушивания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акладки в книгах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аказ доставки физической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бновление статуса подписки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27D4B" w:rsidRDefault="00F27D4B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выходным данным относятся: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чек.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риложение предусматривает следующие ограничения: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минимальный возраст сотрудника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18 лет;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вводе ФИО нельзя вводить цифры, символы кроме «-» и «'»;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вводе номера телефона нельзя вводить буквы и символы, кроме «+»;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вводе номера телефона можно ввести только 11–12 символов;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номер телефона должен быть уникальным;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адрес электронной почты должен быть уникальным;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информация не может быть предоставлена 3-м лицам, не имеющим доступ к данной информации;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стоимость книги не может быть отрицательной или равняться нулю;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год издания не может быть меньше 1000 и больше текущего года;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рейтинг книги должен быть в диапазоне от 0 до 5;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при загрузке файлов допускаются только форматы </w:t>
      </w:r>
      <w:r w:rsidRPr="00E07FAC">
        <w:rPr>
          <w:rFonts w:ascii="Times New Roman" w:hAnsi="Times New Roman" w:cs="Times New Roman"/>
          <w:sz w:val="28"/>
          <w:szCs w:val="28"/>
          <w:lang w:val="ru-RU"/>
        </w:rPr>
        <w:t>PDF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7FAC">
        <w:rPr>
          <w:rFonts w:ascii="Times New Roman" w:hAnsi="Times New Roman" w:cs="Times New Roman"/>
          <w:sz w:val="28"/>
          <w:szCs w:val="28"/>
          <w:lang w:val="ru-RU"/>
        </w:rPr>
        <w:t>EPUB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7FAC">
        <w:rPr>
          <w:rFonts w:ascii="Times New Roman" w:hAnsi="Times New Roman" w:cs="Times New Roman"/>
          <w:sz w:val="28"/>
          <w:szCs w:val="28"/>
          <w:lang w:val="ru-RU"/>
        </w:rPr>
        <w:t>MP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E07FAC">
        <w:rPr>
          <w:rFonts w:ascii="Times New Roman" w:hAnsi="Times New Roman" w:cs="Times New Roman"/>
          <w:sz w:val="28"/>
          <w:szCs w:val="28"/>
          <w:lang w:val="ru-RU"/>
        </w:rPr>
        <w:t>M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07FAC">
        <w:rPr>
          <w:rFonts w:ascii="Times New Roman" w:hAnsi="Times New Roman" w:cs="Times New Roman"/>
          <w:sz w:val="28"/>
          <w:szCs w:val="28"/>
          <w:lang w:val="ru-RU"/>
        </w:rPr>
        <w:t>A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размер загружаемого файла не должен превышать 500 МБ.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покупка невозможна, если цена книги не указана или равна нулю; </w:t>
      </w:r>
    </w:p>
    <w:p w:rsidR="009C240D" w:rsidRPr="00662976" w:rsidRDefault="00E07FAC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аказ доставки возможен только для книг с остатком на складе более нуля; 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отзыв о книге можно оставить только после покупки или завершения чтения; 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не может просматривать личные библиотеки и прогресс чтения других пользователей; 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доступ к личному кабинету осуществляется только после авторизации; 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скачивание файлов доступно только после успешной оплаты или при активной подписке.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 данной информационной системой должны работать следующие пользователи: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менеджер;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модератор;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пользователь.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настольном приложении менеджер может решать следующие задачи: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 и анализ отчётов по продажам;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формирование отчёта по оказанным услугам за определённый период;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просмотр, добавление, редактирование и архивирование книг;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управление категориями и подкатегориями;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07F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архивирование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и редактирование данных авторов.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настольном приложении модератор может решать следующие задачи: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все функции обычного пользователя;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всех отзывов в системе;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редактирование отзывов (исправление опечаток, нецензурной лексики);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удаление или скрытие отзывов, нарушающих правила;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блокировка пользователей за нарушения;</w:t>
      </w:r>
    </w:p>
    <w:p w:rsidR="009C240D" w:rsidRPr="00E07FAC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жалоб на отзывы и принятие решений по ним.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веб-приложении пользователь может решать следующие задачи: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регистрация и авторизация в личном кабинете;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и поиск каталога книг по категориям, авторам, названию;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карточки книги с аннотацией, рейтингом и отзывами;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чтение электронных книг онлайн и скачивание после покупки;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прослушивание аудиокниг в потоковом режиме;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управление личной библиотекой: добавление, удаление, сортировка;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создание и управление закладками;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отслеживание прогресса чтения с автоматическим сохранением;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оформление покупок и подписок;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оформление заказа доставки физической версии книги;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истории покупок и заказов;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и публикация отзыва о книге с оценкой;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просмотр и скачивание своих документов (чеки, договоры);</w:t>
      </w:r>
    </w:p>
    <w:p w:rsidR="009C240D" w:rsidRPr="00E07FAC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редактирование своих персональных данных.</w:t>
      </w:r>
    </w:p>
    <w:p w:rsidR="009C240D" w:rsidRPr="00662976" w:rsidRDefault="0066297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Требования к программному продукту: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надёжность работы и отказоустойчивость;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удобный и интуитивно понятный интерфейс;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конфиденциальность персональных данных пользователей;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сохранность и резервное копирование данных;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защита контента от несанкционированного распространения;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поддержка множественных форматов файлов;</w:t>
      </w:r>
    </w:p>
    <w:p w:rsidR="009C240D" w:rsidRPr="00662976" w:rsidRDefault="00662976" w:rsidP="00E07FAC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адаптивность веб-интерфейса для мобильных устройств.</w:t>
      </w:r>
    </w:p>
    <w:p w:rsidR="009C240D" w:rsidRDefault="00E07FAC" w:rsidP="00E07FAC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62976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программного продукта</w:t>
      </w:r>
    </w:p>
    <w:p w:rsidR="00DD4CF6" w:rsidRDefault="00DD4CF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4CF6">
        <w:rPr>
          <w:rFonts w:ascii="Times New Roman" w:hAnsi="Times New Roman" w:cs="Times New Roman"/>
          <w:sz w:val="28"/>
          <w:szCs w:val="28"/>
          <w:lang w:val="ru-RU"/>
        </w:rPr>
        <w:t>Диаграмма прецедентов (или диаграмма вариантов использования, англ. use‑case diagram) в UML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D4CF6">
        <w:rPr>
          <w:rFonts w:ascii="Times New Roman" w:hAnsi="Times New Roman" w:cs="Times New Roman"/>
          <w:sz w:val="28"/>
          <w:szCs w:val="28"/>
          <w:lang w:val="ru-RU"/>
        </w:rPr>
        <w:t>это графическое представление отношений между акторами (ролями пользователей или внешних систем) и прецедентами (функциями системы), показывающее, какие действия система предоставляет своим пользователям и как они взаимодействуют с ней на концептуальном уровне.</w:t>
      </w:r>
    </w:p>
    <w:p w:rsidR="00DD4CF6" w:rsidRDefault="00DD4CF6" w:rsidP="00E07FA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представлена в приложении А на рисунке А.1.</w:t>
      </w:r>
    </w:p>
    <w:p w:rsidR="009C240D" w:rsidRPr="00B23BB4" w:rsidRDefault="00B23BB4" w:rsidP="00B23BB4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3BB4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662976" w:rsidRPr="00B23BB4">
        <w:rPr>
          <w:rFonts w:ascii="Times New Roman" w:hAnsi="Times New Roman" w:cs="Times New Roman"/>
          <w:sz w:val="28"/>
          <w:szCs w:val="28"/>
          <w:lang w:val="ru-RU"/>
        </w:rPr>
        <w:t>Описание входной информации</w:t>
      </w:r>
    </w:p>
    <w:p w:rsidR="00B23BB4" w:rsidRDefault="00F27D4B" w:rsidP="00B23BB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Входная информация представлена в виде входного документа.</w:t>
      </w:r>
    </w:p>
    <w:p w:rsid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Входными данными для создания системы являются: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егистрационные данные пользователей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аталог книг (книги, авторы, категории)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формленная покупка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аявка на подписку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тзыв и оценка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рогресс чтения/прослушивания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акладки в книгах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P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аказ доставки физической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27D4B" w:rsidRDefault="00F27D4B" w:rsidP="00F27D4B">
      <w:pPr>
        <w:pStyle w:val="afa"/>
        <w:numPr>
          <w:ilvl w:val="0"/>
          <w:numId w:val="10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бновление статуса подписки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27D4B" w:rsidRP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Описание входных документов отображено в таблице 3.1.</w:t>
      </w:r>
    </w:p>
    <w:p w:rsidR="00F27D4B" w:rsidRP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Таблица 3.1 – Описание входных документов</w:t>
      </w:r>
    </w:p>
    <w:tbl>
      <w:tblPr>
        <w:tblW w:w="97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356"/>
        <w:gridCol w:w="3556"/>
      </w:tblGrid>
      <w:tr w:rsidR="00F27D4B" w:rsidRPr="0016779B" w:rsidTr="00F27D4B">
        <w:trPr>
          <w:trHeight w:val="7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D4B" w:rsidRPr="00F27D4B" w:rsidRDefault="00F27D4B" w:rsidP="00F27D4B">
            <w:pPr>
              <w:spacing w:after="0"/>
              <w:ind w:right="9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Наименование документа (шифр)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D4B" w:rsidRPr="00F27D4B" w:rsidRDefault="00F27D4B" w:rsidP="00F27D4B">
            <w:pPr>
              <w:spacing w:after="0"/>
              <w:ind w:left="-1" w:right="9" w:hanging="1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Периодичность поступления документа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D4B" w:rsidRPr="00F27D4B" w:rsidRDefault="00F27D4B" w:rsidP="00F27D4B">
            <w:pPr>
              <w:spacing w:after="0"/>
              <w:ind w:right="9" w:firstLine="83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Откуда поступает документ</w:t>
            </w:r>
          </w:p>
        </w:tc>
      </w:tr>
      <w:tr w:rsidR="00F27D4B" w:rsidRPr="0016779B" w:rsidTr="00F27D4B">
        <w:trPr>
          <w:trHeight w:val="4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27D4B" w:rsidRPr="00F27D4B" w:rsidRDefault="00F27D4B" w:rsidP="00F27D4B">
            <w:pPr>
              <w:spacing w:after="0"/>
              <w:ind w:right="9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ru-RU"/>
              </w:rPr>
              <w:t>Каталог книг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D4B" w:rsidRPr="00F27D4B" w:rsidRDefault="00F27D4B" w:rsidP="00F27D4B">
            <w:pPr>
              <w:spacing w:after="0"/>
              <w:ind w:left="-1" w:right="9" w:hanging="1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F27D4B">
              <w:rPr>
                <w:rFonts w:ascii="Times New Roman" w:hAnsi="Times New Roman" w:cs="Times New Roman"/>
                <w:sz w:val="24"/>
              </w:rPr>
              <w:t>По з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апросу менеджера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27D4B" w:rsidRPr="00F27D4B" w:rsidRDefault="00F27D4B" w:rsidP="00F27D4B">
            <w:pPr>
              <w:spacing w:after="0"/>
              <w:ind w:right="9" w:firstLine="83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Менеджера</w:t>
            </w:r>
          </w:p>
        </w:tc>
      </w:tr>
    </w:tbl>
    <w:p w:rsidR="009C240D" w:rsidRPr="00F27D4B" w:rsidRDefault="00F27D4B" w:rsidP="00F27D4B">
      <w:pPr>
        <w:spacing w:before="240" w:after="0" w:line="480" w:lineRule="auto"/>
        <w:ind w:right="-1141" w:firstLine="567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662976" w:rsidRPr="00F27D4B">
        <w:rPr>
          <w:rFonts w:ascii="Times New Roman" w:hAnsi="Times New Roman" w:cs="Times New Roman"/>
          <w:sz w:val="28"/>
          <w:szCs w:val="28"/>
          <w:lang w:val="ru-RU"/>
        </w:rPr>
        <w:t xml:space="preserve"> Описание выходной информации</w:t>
      </w:r>
    </w:p>
    <w:p w:rsidR="00F27D4B" w:rsidRP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Выходной документ – это итоговый файл, отчет или другой носитель данных, который формируется программой, системой или процессом обработки в результате анализа, преобразования или агрегации входных данных. Он представляет собой готовую, структурированную информацию, предназначенную для дальнейшего использования, просмотра, печати, передачи или хранения.</w:t>
      </w:r>
    </w:p>
    <w:p w:rsidR="00F27D4B" w:rsidRP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Описание выходных документов отображено в таблице 4.1.</w:t>
      </w:r>
    </w:p>
    <w:p w:rsidR="00F27D4B" w:rsidRPr="00F27D4B" w:rsidRDefault="00F27D4B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>Таблица 4.1 – Описание выходных документов</w:t>
      </w:r>
    </w:p>
    <w:tbl>
      <w:tblPr>
        <w:tblW w:w="98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755"/>
        <w:gridCol w:w="1061"/>
        <w:gridCol w:w="3411"/>
      </w:tblGrid>
      <w:tr w:rsidR="00F27D4B" w:rsidRPr="00777527" w:rsidTr="00F27D4B">
        <w:trPr>
          <w:trHeight w:val="7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Наименование документа (шифр)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Периодичность выдачи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Кол–во экз.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color w:val="000000"/>
                <w:sz w:val="24"/>
              </w:rPr>
              <w:t>Куда передаются</w:t>
            </w:r>
          </w:p>
        </w:tc>
      </w:tr>
      <w:tr w:rsidR="00F27D4B" w:rsidRPr="00F27D4B" w:rsidTr="00F27D4B">
        <w:trPr>
          <w:trHeight w:val="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ru-RU"/>
              </w:rPr>
              <w:t>Чек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 w:rsidRPr="00F27D4B">
              <w:rPr>
                <w:rFonts w:ascii="Times New Roman" w:hAnsi="Times New Roman" w:cs="Times New Roman"/>
                <w:sz w:val="24"/>
              </w:rPr>
              <w:t>По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сле оформления заказа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F27D4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27D4B" w:rsidRPr="00F27D4B" w:rsidRDefault="00F27D4B" w:rsidP="00F27D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Клиенту</w:t>
            </w:r>
          </w:p>
        </w:tc>
      </w:tr>
    </w:tbl>
    <w:p w:rsidR="00F27D4B" w:rsidRDefault="00F27D4B" w:rsidP="00F27D4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27D4B" w:rsidRPr="00F27D4B" w:rsidRDefault="00F27D4B" w:rsidP="00F27D4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4.1 представлен шаблон выходного документа «</w:t>
      </w:r>
      <w:r>
        <w:rPr>
          <w:rFonts w:ascii="Times New Roman" w:hAnsi="Times New Roman" w:cs="Times New Roman"/>
          <w:sz w:val="28"/>
          <w:szCs w:val="28"/>
          <w:lang w:val="ru-RU"/>
        </w:rPr>
        <w:t>Чек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9C240D" w:rsidRPr="00662976" w:rsidRDefault="00F27D4B" w:rsidP="00F27D4B">
      <w:pPr>
        <w:tabs>
          <w:tab w:val="left" w:pos="1134"/>
          <w:tab w:val="left" w:pos="5940"/>
        </w:tabs>
        <w:spacing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3411474" cy="5534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907" cy="557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40D" w:rsidRPr="00F27D4B" w:rsidRDefault="00662976" w:rsidP="00F27D4B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</w:t>
      </w:r>
      <w:r w:rsidR="00F27D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4</w:t>
      </w:r>
      <w:r w:rsidRPr="006629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 – Шаблон выходного документа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Чек</w:t>
      </w:r>
      <w:r w:rsidRPr="006629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9C240D" w:rsidRPr="00F27D4B" w:rsidRDefault="00F27D4B" w:rsidP="00F27D4B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662976" w:rsidRPr="00F27D4B">
        <w:rPr>
          <w:rFonts w:ascii="Times New Roman" w:hAnsi="Times New Roman" w:cs="Times New Roman"/>
          <w:sz w:val="28"/>
          <w:szCs w:val="28"/>
          <w:lang w:val="ru-RU"/>
        </w:rPr>
        <w:t xml:space="preserve"> Описание структуры базы данных</w:t>
      </w:r>
    </w:p>
    <w:p w:rsidR="00BB218D" w:rsidRPr="00BB218D" w:rsidRDefault="00BB218D" w:rsidP="00BB218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>При проектировании базы данных использовалась СУБД PostgreSQL. PostgreSQL – это объектно-реляционная система управления базами данных с открытым исходным кодом. Под «реляционной» понимается организация данных в виде взаимосвязанных таблиц. Для описания структуры базы данных использовались средства SQL.</w:t>
      </w:r>
    </w:p>
    <w:p w:rsidR="00BB218D" w:rsidRDefault="00BB218D" w:rsidP="00BB218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lastRenderedPageBreak/>
        <w:t>В описании структуры базы данных представлен перечень полей каждой таблицы, включая типы данных, ограничения и связи. Подробная информация о полях представлена в таблицах 5.1 – 5.16.</w:t>
      </w:r>
    </w:p>
    <w:p w:rsidR="009C240D" w:rsidRPr="00F27D4B" w:rsidRDefault="00662976" w:rsidP="00F27D4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D4B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F27D4B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27D4B">
        <w:rPr>
          <w:rFonts w:ascii="Times New Roman" w:hAnsi="Times New Roman" w:cs="Times New Roman"/>
          <w:sz w:val="28"/>
          <w:szCs w:val="28"/>
          <w:lang w:val="ru-RU"/>
        </w:rPr>
        <w:t>.1 – Users (Пользователи)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пользователя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Суррогатный первичный ключ, GENERATED ALWAYS AS IDENTITY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Электронная почта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email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Обязательное, уникальное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Хэш пароля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password_hash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first_name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Фамилия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last_name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Отчество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middle_name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Телефон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phone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Адрес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address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RPr="00BB218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Роль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role_id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roles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role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>Таблица 1.6.2 – Roles (Роли пользователей)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роли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role_id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Название роли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.3 – Authors (Авторы)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автора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author_id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ФИО автора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full_name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Биография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biography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Год рождения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birth_year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Год смерти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death_year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</w:tbl>
    <w:p w:rsidR="00BB218D" w:rsidRDefault="00BB218D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.4 – Categories (Категории книг)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Название 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description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.5 – Subcategories (Подкатегории)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подкатегории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subcategory_id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Внешний ключ</w:t>
            </w:r>
            <w:r w:rsidR="00BB218D"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-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categories.category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_id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Название подкатегории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description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.6 – Books (Книги)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книги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Название книги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title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Автор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author_id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Внешний ключ </w:t>
            </w:r>
            <w:r w:rsidR="00BB218D"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-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authors.author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_id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Внешний ключ</w:t>
            </w:r>
            <w:r w:rsidR="00BB218D"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-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categories.category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_id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Подкатегория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subcategory_id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Внешний ключ </w:t>
            </w:r>
            <w:r w:rsidR="00BB218D"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-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subcategories.subcategory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_id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Год издания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publication_year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Издатель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publisher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Описание (аннотация)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synopsis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Цена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price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numeric(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10,2)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Рейтинг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rating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numeric(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3,2)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0.00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Обложка (изображение)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cover_image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Содержимое (PDF)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content_pdf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Содержимое (аудио)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content_audio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Количество на складе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stock_quantity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0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Статус активности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true</w:t>
            </w:r>
          </w:p>
        </w:tc>
      </w:tr>
    </w:tbl>
    <w:p w:rsidR="009C240D" w:rsidRDefault="009C24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.7 – Bookmarks (Избранное / Закладки)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записи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bookmark_id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:rsidR="009C240D" w:rsidRPr="00BB218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users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RPr="00BB218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books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RPr="00662976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 закладки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bookmark_type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 (например: 'wishlist', 'favorite')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Дата добавления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added_date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.8 – Reviews (Отзывы и оценки)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43"/>
        <w:gridCol w:w="1843"/>
        <w:gridCol w:w="3685"/>
      </w:tblGrid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отзыва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review_id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:rsidR="009C240D" w:rsidRPr="001C114C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users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RPr="001C114C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books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Оценка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rating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 (рекомендуется CHECK 1–5)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Текст отзыва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review_text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Дата создания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  <w:tr w:rsidR="009C240D" w:rsidTr="00BB218D">
        <w:tc>
          <w:tcPr>
            <w:tcW w:w="242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true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.9 – Purchases (Покупки цифрового контента)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886"/>
        <w:gridCol w:w="1837"/>
        <w:gridCol w:w="3666"/>
      </w:tblGrid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покупки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purchase_id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:rsidR="009C240D" w:rsidRPr="001C114C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1C114C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users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user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RPr="001C114C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1C114C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books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book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</w:t>
            </w: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id</w:t>
            </w:r>
          </w:p>
        </w:tc>
      </w:tr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Способ оплаты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payment_method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50)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Дата покупки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purchase_date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Статус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status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proofErr w:type="gramStart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varchar(</w:t>
            </w:r>
            <w:proofErr w:type="gramEnd"/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20)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.10 – Delivery_orders (Заказы на доставку)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886"/>
        <w:gridCol w:w="1837"/>
        <w:gridCol w:w="3666"/>
      </w:tblGrid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:rsidR="001C114C" w:rsidTr="001C114C">
        <w:tc>
          <w:tcPr>
            <w:tcW w:w="2407" w:type="dxa"/>
            <w:shd w:val="clear" w:color="auto" w:fill="auto"/>
            <w:vAlign w:val="center"/>
          </w:tcPr>
          <w:p w:rsidR="001C114C" w:rsidRPr="001C114C" w:rsidRDefault="001C114C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1C114C" w:rsidRPr="001C114C" w:rsidRDefault="001C114C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1C114C" w:rsidRPr="001C114C" w:rsidRDefault="001C114C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1C114C" w:rsidRPr="001C114C" w:rsidRDefault="001C114C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:rsidR="009C240D" w:rsidTr="001C114C">
        <w:tc>
          <w:tcPr>
            <w:tcW w:w="240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Номер заказа</w:t>
            </w:r>
          </w:p>
        </w:tc>
        <w:tc>
          <w:tcPr>
            <w:tcW w:w="188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order_id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9C240D" w:rsidRPr="00BB218D" w:rsidRDefault="00662976" w:rsidP="00BB21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BB218D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</w:tbl>
    <w:p w:rsidR="001C114C" w:rsidRDefault="001C114C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5.10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886"/>
        <w:gridCol w:w="1837"/>
        <w:gridCol w:w="3666"/>
      </w:tblGrid>
      <w:tr w:rsidR="001C114C" w:rsidRPr="001C114C" w:rsidTr="004D5A51">
        <w:tc>
          <w:tcPr>
            <w:tcW w:w="2425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users.user_id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books.book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_id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Адрес доставки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delivery_address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text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Итоговая сумма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total_amount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numeric(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10,2)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заказа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order_date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Статус заказа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status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20)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Трек-номер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tracking_number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100)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:rsidR="001C114C" w:rsidRPr="00BB218D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payment_method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50)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.11 – Reading_progress (Прогресс чтения)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979"/>
        <w:gridCol w:w="1806"/>
        <w:gridCol w:w="3635"/>
      </w:tblGrid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записи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progress_id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ключ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  <w:tr w:rsidR="009C240D" w:rsidRPr="001C114C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users.user_id</w:t>
            </w:r>
          </w:p>
        </w:tc>
      </w:tr>
      <w:tr w:rsidR="009C240D" w:rsidRPr="001C114C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books.book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_id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Последняя страница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last_page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Позиция в аудио (сек)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timecode_seconds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обновления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updated_at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.12 – User_library (Личная библиотека пользователя)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5"/>
        <w:gridCol w:w="1701"/>
        <w:gridCol w:w="3685"/>
      </w:tblGrid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записи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library_id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Первичный ключ, GENERATED ALWAYS AS IDENTITY</w:t>
            </w:r>
          </w:p>
        </w:tc>
      </w:tr>
      <w:tr w:rsidR="009C240D" w:rsidRPr="001C114C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users.user_id</w:t>
            </w:r>
          </w:p>
        </w:tc>
      </w:tr>
      <w:tr w:rsidR="009C240D" w:rsidRPr="001C114C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</w:t>
            </w: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books.book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_id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добавления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added_date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  <w:tr w:rsidR="009C240D" w:rsidRPr="00662976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 получения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acquisition_type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(например: 'purchase', 'subscription', 'gift')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.13 – Subscription_plans (Тарифные планы подписки)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5"/>
        <w:gridCol w:w="1701"/>
        <w:gridCol w:w="3685"/>
      </w:tblGrid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:rsidR="001C114C" w:rsidTr="001C114C">
        <w:tc>
          <w:tcPr>
            <w:tcW w:w="2425" w:type="dxa"/>
            <w:shd w:val="clear" w:color="auto" w:fill="auto"/>
            <w:vAlign w:val="center"/>
          </w:tcPr>
          <w:p w:rsidR="001C114C" w:rsidRPr="001C114C" w:rsidRDefault="001C114C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C114C" w:rsidRPr="001C114C" w:rsidRDefault="001C114C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C114C" w:rsidRPr="001C114C" w:rsidRDefault="001C114C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114C" w:rsidRPr="001C114C" w:rsidRDefault="001C114C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плана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plan_id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ключ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</w:tbl>
    <w:p w:rsidR="001C114C" w:rsidRDefault="001C114C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5.13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5"/>
        <w:gridCol w:w="1701"/>
        <w:gridCol w:w="3685"/>
      </w:tblGrid>
      <w:tr w:rsidR="001C114C" w:rsidRPr="001C114C" w:rsidTr="004D5A51">
        <w:tc>
          <w:tcPr>
            <w:tcW w:w="2425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Название плана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100)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Уникальное, обязательное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Длительность (дни)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duration_days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Базовая цена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base_price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numeric(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10,2)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text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:rsidR="001C114C" w:rsidRPr="001C114C" w:rsidTr="001C114C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is_active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boolean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C114C" w:rsidRPr="001C114C" w:rsidRDefault="001C114C" w:rsidP="004D5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 умолчанию: true</w:t>
            </w:r>
          </w:p>
        </w:tc>
      </w:tr>
    </w:tbl>
    <w:p w:rsidR="009C240D" w:rsidRPr="00BB218D" w:rsidRDefault="00662976" w:rsidP="00BB218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218D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218D">
        <w:rPr>
          <w:rFonts w:ascii="Times New Roman" w:hAnsi="Times New Roman" w:cs="Times New Roman"/>
          <w:sz w:val="28"/>
          <w:szCs w:val="28"/>
          <w:lang w:val="ru-RU"/>
        </w:rPr>
        <w:t>.14 – Subscriptions (Активные подписки пользователей)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985"/>
        <w:gridCol w:w="1701"/>
        <w:gridCol w:w="3685"/>
      </w:tblGrid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подписки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subscription_id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ключ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  <w:tr w:rsidR="009C240D" w:rsidRPr="001C114C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Внешний ключ </w:t>
            </w:r>
            <w:r w:rsid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users.user_id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Тарифный план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plan_id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Внешний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ключ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</w:t>
            </w:r>
            <w:r w:rsidR="001C114C"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-</w:t>
            </w: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 xml:space="preserve"> subscription_</w:t>
            </w: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plans.plan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</w:rPr>
              <w:t>_id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начала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start_date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окончания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end_date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Оплаченная сумма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paid_amount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numeric(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payment_method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:rsidR="009C240D" w:rsidTr="001C114C">
        <w:tc>
          <w:tcPr>
            <w:tcW w:w="242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status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proofErr w:type="gramStart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varchar(</w:t>
            </w:r>
            <w:proofErr w:type="gramEnd"/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9C240D" w:rsidRPr="001C114C" w:rsidRDefault="00662976" w:rsidP="001C11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</w:tbl>
    <w:p w:rsidR="001C114C" w:rsidRDefault="001C114C" w:rsidP="001C114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114C">
        <w:rPr>
          <w:rFonts w:ascii="Times New Roman" w:hAnsi="Times New Roman" w:cs="Times New Roman"/>
          <w:sz w:val="28"/>
          <w:szCs w:val="28"/>
          <w:lang w:val="ru-RU"/>
        </w:rPr>
        <w:t>Схема базы данных представляет собой формальное и вместе с тем весьма важное описание структуры хранимой информации, которое включает в себя таблицы, их поля, а также связи между ними. Именно она задаёт общую организацию данных в системе, определяя, каким образом информация будет размещаться, храниться и использоваться в дальнейшем. В реляционных системах схема данных играет ключевую роль, поскольку она определяет не только состав таблиц, но и типы, свойства полей, а также различные ограничения и правила, направленные на обеспечение целостности данных.</w:t>
      </w:r>
    </w:p>
    <w:p w:rsidR="001C114C" w:rsidRPr="001C114C" w:rsidRDefault="001C114C" w:rsidP="001C114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114C">
        <w:rPr>
          <w:rFonts w:ascii="Times New Roman" w:hAnsi="Times New Roman" w:cs="Times New Roman"/>
          <w:sz w:val="28"/>
          <w:szCs w:val="28"/>
          <w:lang w:val="ru-RU"/>
        </w:rPr>
        <w:t xml:space="preserve">По сути, схема данных выступает в качестве основы, на которой строится вся база данных, так как именно она позволяет упорядочить информационные потоки и обеспечить логическую связанность всех элементов. </w:t>
      </w:r>
    </w:p>
    <w:p w:rsidR="001C114C" w:rsidRPr="001C114C" w:rsidRDefault="001C114C" w:rsidP="001C114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662976" w:rsidRDefault="00662976" w:rsidP="001C114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 изображена схема отношений базы данных.</w:t>
      </w:r>
    </w:p>
    <w:p w:rsidR="009C240D" w:rsidRPr="001C114C" w:rsidRDefault="009C240D" w:rsidP="001C114C">
      <w:pPr>
        <w:tabs>
          <w:tab w:val="left" w:pos="567"/>
          <w:tab w:val="left" w:pos="1134"/>
          <w:tab w:val="left" w:pos="5940"/>
        </w:tabs>
        <w:spacing w:after="0"/>
        <w:ind w:left="-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C114C" w:rsidRDefault="001C114C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662976" w:rsidRDefault="00662976" w:rsidP="001C114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BB218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 – Схема отношений базы данных</w:t>
      </w:r>
    </w:p>
    <w:p w:rsidR="009C240D" w:rsidRDefault="009C240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662976" w:rsidRDefault="00662976" w:rsidP="001C114C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lastRenderedPageBreak/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14C">
        <w:rPr>
          <w:rFonts w:ascii="Times New Roman" w:hAnsi="Times New Roman" w:cs="Times New Roman"/>
          <w:sz w:val="28"/>
          <w:szCs w:val="28"/>
          <w:lang w:val="ru-RU"/>
        </w:rPr>
        <w:t>Контрольный пример</w:t>
      </w:r>
    </w:p>
    <w:p w:rsidR="009C240D" w:rsidRPr="00662976" w:rsidRDefault="00662976" w:rsidP="001C114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Контрольный пример – это специально подготовленный пример или набор входных данных, используемый для проверки корректности работы программы, алгоритма, модели или запроса к базе данных. Он представляет собой конкретные значения, которые можно подставить в тестируемую систему, и сравнить фактический результат с ожидаемым.</w:t>
      </w:r>
    </w:p>
    <w:p w:rsidR="009C240D" w:rsidRDefault="00662976" w:rsidP="001C114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Контрольные примеры широко применяются в тестировании программного обеспечения, они позволяют выявить логические ошибки, пограничные случаи, сбои в обработке исключений и отклонения от требований.</w:t>
      </w:r>
    </w:p>
    <w:p w:rsidR="004D5A51" w:rsidRPr="004D5A51" w:rsidRDefault="004D5A51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6.1 представлены входные данные «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Роли пользователей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Pr="00662976" w:rsidRDefault="00662976" w:rsidP="001C114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 – Контрольный пример «Роли пользователей»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119"/>
        <w:gridCol w:w="3828"/>
      </w:tblGrid>
      <w:tr w:rsidR="009C240D" w:rsidTr="004D5A51">
        <w:trPr>
          <w:trHeight w:val="15"/>
          <w:tblHeader/>
        </w:trPr>
        <w:tc>
          <w:tcPr>
            <w:tcW w:w="14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роли</w:t>
            </w:r>
          </w:p>
        </w:tc>
        <w:tc>
          <w:tcPr>
            <w:tcW w:w="1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Наименование</w:t>
            </w:r>
          </w:p>
        </w:tc>
        <w:tc>
          <w:tcPr>
            <w:tcW w:w="19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:rsidR="009C240D" w:rsidTr="004D5A51">
        <w:trPr>
          <w:trHeight w:val="15"/>
        </w:trPr>
        <w:tc>
          <w:tcPr>
            <w:tcW w:w="14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Администратор</w:t>
            </w:r>
          </w:p>
        </w:tc>
        <w:tc>
          <w:tcPr>
            <w:tcW w:w="19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4D5A51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:rsidR="009C240D" w:rsidTr="004D5A51">
        <w:tc>
          <w:tcPr>
            <w:tcW w:w="14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4D5A51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:rsidR="009C240D" w:rsidTr="004D5A51">
        <w:tc>
          <w:tcPr>
            <w:tcW w:w="14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5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1C114C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Модератор</w:t>
            </w:r>
          </w:p>
        </w:tc>
        <w:tc>
          <w:tcPr>
            <w:tcW w:w="19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1C114C" w:rsidRDefault="004D5A51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:rsidR="004D5A51" w:rsidRPr="004D5A51" w:rsidRDefault="004D5A51" w:rsidP="004D5A51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«Пользователи» для контрольного примера.</w:t>
      </w:r>
    </w:p>
    <w:p w:rsidR="009C240D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.2 – Контрольный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«Пользователи»</w:t>
      </w:r>
    </w:p>
    <w:tbl>
      <w:tblPr>
        <w:tblStyle w:val="af8"/>
        <w:tblW w:w="9889" w:type="dxa"/>
        <w:tblLayout w:type="fixed"/>
        <w:tblLook w:val="04A0" w:firstRow="1" w:lastRow="0" w:firstColumn="1" w:lastColumn="0" w:noHBand="0" w:noVBand="1"/>
      </w:tblPr>
      <w:tblGrid>
        <w:gridCol w:w="888"/>
        <w:gridCol w:w="1937"/>
        <w:gridCol w:w="1016"/>
        <w:gridCol w:w="753"/>
        <w:gridCol w:w="1152"/>
        <w:gridCol w:w="1263"/>
        <w:gridCol w:w="1672"/>
        <w:gridCol w:w="1208"/>
      </w:tblGrid>
      <w:tr w:rsidR="004D5A51" w:rsidTr="004D5A51">
        <w:tc>
          <w:tcPr>
            <w:tcW w:w="88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937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Электронная почта</w:t>
            </w:r>
          </w:p>
        </w:tc>
        <w:tc>
          <w:tcPr>
            <w:tcW w:w="1016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ароль</w:t>
            </w:r>
          </w:p>
        </w:tc>
        <w:tc>
          <w:tcPr>
            <w:tcW w:w="753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мя</w:t>
            </w:r>
          </w:p>
        </w:tc>
        <w:tc>
          <w:tcPr>
            <w:tcW w:w="1152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</w:tc>
        <w:tc>
          <w:tcPr>
            <w:tcW w:w="1263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тчество</w:t>
            </w:r>
          </w:p>
        </w:tc>
        <w:tc>
          <w:tcPr>
            <w:tcW w:w="1672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елефон</w:t>
            </w:r>
          </w:p>
        </w:tc>
        <w:tc>
          <w:tcPr>
            <w:tcW w:w="1208" w:type="dxa"/>
            <w:vAlign w:val="center"/>
          </w:tcPr>
          <w:p w:rsidR="004D5A51" w:rsidRPr="004D5A51" w:rsidRDefault="004D5A51" w:rsidP="004D5A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оль</w:t>
            </w:r>
          </w:p>
        </w:tc>
      </w:tr>
      <w:tr w:rsidR="004D5A51" w:rsidTr="004D5A51">
        <w:tc>
          <w:tcPr>
            <w:tcW w:w="88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37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admin@mail.com</w:t>
            </w:r>
          </w:p>
        </w:tc>
        <w:tc>
          <w:tcPr>
            <w:tcW w:w="1016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hash123</w:t>
            </w:r>
          </w:p>
        </w:tc>
        <w:tc>
          <w:tcPr>
            <w:tcW w:w="75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  <w:tc>
          <w:tcPr>
            <w:tcW w:w="115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26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Иванович</w:t>
            </w:r>
          </w:p>
        </w:tc>
        <w:tc>
          <w:tcPr>
            <w:tcW w:w="167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+37120000001</w:t>
            </w:r>
          </w:p>
        </w:tc>
        <w:tc>
          <w:tcPr>
            <w:tcW w:w="120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4D5A51" w:rsidTr="004D5A51">
        <w:tc>
          <w:tcPr>
            <w:tcW w:w="88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37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user1@mail.com</w:t>
            </w:r>
          </w:p>
        </w:tc>
        <w:tc>
          <w:tcPr>
            <w:tcW w:w="1016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hash456</w:t>
            </w:r>
          </w:p>
        </w:tc>
        <w:tc>
          <w:tcPr>
            <w:tcW w:w="75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Анна</w:t>
            </w:r>
          </w:p>
        </w:tc>
        <w:tc>
          <w:tcPr>
            <w:tcW w:w="115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Петрова</w:t>
            </w:r>
          </w:p>
        </w:tc>
        <w:tc>
          <w:tcPr>
            <w:tcW w:w="126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Сергеевна</w:t>
            </w:r>
          </w:p>
        </w:tc>
        <w:tc>
          <w:tcPr>
            <w:tcW w:w="167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+37120000002</w:t>
            </w:r>
          </w:p>
        </w:tc>
        <w:tc>
          <w:tcPr>
            <w:tcW w:w="120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</w:tr>
      <w:tr w:rsidR="004D5A51" w:rsidTr="004D5A51">
        <w:tc>
          <w:tcPr>
            <w:tcW w:w="88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37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user2@mail.com</w:t>
            </w:r>
          </w:p>
        </w:tc>
        <w:tc>
          <w:tcPr>
            <w:tcW w:w="1016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hash789</w:t>
            </w:r>
          </w:p>
        </w:tc>
        <w:tc>
          <w:tcPr>
            <w:tcW w:w="75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hAnsi="Times New Roman" w:cs="Times New Roman"/>
                <w:sz w:val="24"/>
                <w:szCs w:val="24"/>
              </w:rPr>
              <w:t>Олег</w:t>
            </w:r>
          </w:p>
        </w:tc>
        <w:tc>
          <w:tcPr>
            <w:tcW w:w="115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Смирнов</w:t>
            </w:r>
          </w:p>
        </w:tc>
        <w:tc>
          <w:tcPr>
            <w:tcW w:w="1263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+37120000003</w:t>
            </w:r>
          </w:p>
        </w:tc>
        <w:tc>
          <w:tcPr>
            <w:tcW w:w="1208" w:type="dxa"/>
            <w:vAlign w:val="center"/>
          </w:tcPr>
          <w:p w:rsidR="004D5A51" w:rsidRPr="004D5A51" w:rsidRDefault="004D5A51" w:rsidP="004D5A5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</w:tr>
    </w:tbl>
    <w:p w:rsidR="004D5A51" w:rsidRDefault="004D5A51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C240D" w:rsidRDefault="009C24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D5A51" w:rsidRPr="004D5A51" w:rsidRDefault="004D5A51" w:rsidP="004D5A51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51644D" w:rsidRPr="0051644D">
        <w:rPr>
          <w:rFonts w:ascii="Times New Roman" w:hAnsi="Times New Roman" w:cs="Times New Roman"/>
          <w:sz w:val="28"/>
          <w:szCs w:val="28"/>
          <w:lang w:val="ru-RU"/>
        </w:rPr>
        <w:t>Авторы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 w:rsidRPr="004D5A5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.3 – Контрольный пример «Авторы»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412"/>
        <w:gridCol w:w="2550"/>
        <w:gridCol w:w="1844"/>
        <w:gridCol w:w="1556"/>
      </w:tblGrid>
      <w:tr w:rsidR="009C240D" w:rsidTr="004D5A51">
        <w:trPr>
          <w:tblHeader/>
        </w:trPr>
        <w:tc>
          <w:tcPr>
            <w:tcW w:w="7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left="-142" w:right="-113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автора</w:t>
            </w:r>
          </w:p>
        </w:tc>
        <w:tc>
          <w:tcPr>
            <w:tcW w:w="12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ФИО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Биография</w:t>
            </w:r>
          </w:p>
        </w:tc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рождения</w:t>
            </w: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 смерти</w:t>
            </w:r>
          </w:p>
        </w:tc>
      </w:tr>
      <w:tr w:rsidR="009C240D" w:rsidTr="004D5A51">
        <w:tc>
          <w:tcPr>
            <w:tcW w:w="7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2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Лев Толстой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Русский писатель</w:t>
            </w:r>
          </w:p>
        </w:tc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09.09.1828</w:t>
            </w: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20.11.1910</w:t>
            </w:r>
          </w:p>
        </w:tc>
      </w:tr>
      <w:tr w:rsidR="009C240D" w:rsidTr="004D5A51">
        <w:tc>
          <w:tcPr>
            <w:tcW w:w="7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2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Александр Пушкин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Русский поэт</w:t>
            </w:r>
          </w:p>
        </w:tc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06.06.1799</w:t>
            </w: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10.02.1837</w:t>
            </w:r>
          </w:p>
        </w:tc>
      </w:tr>
      <w:tr w:rsidR="009C240D" w:rsidTr="004D5A51">
        <w:tc>
          <w:tcPr>
            <w:tcW w:w="7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2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Джордж Оруэлл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Британский писатель</w:t>
            </w:r>
          </w:p>
        </w:tc>
        <w:tc>
          <w:tcPr>
            <w:tcW w:w="9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25.06.1903</w:t>
            </w: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4D5A51">
            <w:pPr>
              <w:autoSpaceDE w:val="0"/>
              <w:spacing w:after="0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21.01.1950</w:t>
            </w:r>
          </w:p>
        </w:tc>
      </w:tr>
    </w:tbl>
    <w:p w:rsidR="004D5A51" w:rsidRPr="004D5A51" w:rsidRDefault="004D5A51" w:rsidP="004D5A51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51644D" w:rsidRPr="0051644D"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  <w:r w:rsidR="0051644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1644D"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для контрольного примера.</w:t>
      </w:r>
    </w:p>
    <w:p w:rsidR="009C240D" w:rsidRDefault="00662976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644D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.4 – Контрольный пример «Категории»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836"/>
        <w:gridCol w:w="3467"/>
        <w:gridCol w:w="1493"/>
      </w:tblGrid>
      <w:tr w:rsidR="009C240D" w:rsidTr="0051644D">
        <w:trPr>
          <w:tblHeader/>
        </w:trPr>
        <w:tc>
          <w:tcPr>
            <w:tcW w:w="10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категории</w:t>
            </w: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1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:rsidR="009C240D" w:rsidTr="0051644D">
        <w:tc>
          <w:tcPr>
            <w:tcW w:w="10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Художественная </w:t>
            </w:r>
          </w:p>
        </w:tc>
        <w:tc>
          <w:tcPr>
            <w:tcW w:w="1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Романы и рассказы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4D5A51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:rsidR="009C240D" w:rsidTr="0051644D">
        <w:tc>
          <w:tcPr>
            <w:tcW w:w="10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Научная литература</w:t>
            </w:r>
          </w:p>
        </w:tc>
        <w:tc>
          <w:tcPr>
            <w:tcW w:w="1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Учебные и научные книги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4D5A51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:rsidR="009C240D" w:rsidTr="0051644D">
        <w:tc>
          <w:tcPr>
            <w:tcW w:w="10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Фантастика</w:t>
            </w:r>
          </w:p>
        </w:tc>
        <w:tc>
          <w:tcPr>
            <w:tcW w:w="17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4D5A51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Фантастические произведения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4D5A51" w:rsidRDefault="004D5A51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:rsidR="004D5A51" w:rsidRPr="004D5A51" w:rsidRDefault="004D5A51" w:rsidP="0051644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51644D" w:rsidRPr="0051644D">
        <w:rPr>
          <w:rFonts w:ascii="Times New Roman" w:hAnsi="Times New Roman" w:cs="Times New Roman"/>
          <w:sz w:val="28"/>
          <w:szCs w:val="28"/>
          <w:lang w:val="ru-RU"/>
        </w:rPr>
        <w:t>Подкатегории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Default="00662976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644D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.5 – Контрольный пример «Подкатегории»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792"/>
        <w:gridCol w:w="1984"/>
        <w:gridCol w:w="1560"/>
        <w:gridCol w:w="1558"/>
      </w:tblGrid>
      <w:tr w:rsidR="009C240D" w:rsidTr="0051644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19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Активность</w:t>
            </w:r>
          </w:p>
        </w:tc>
      </w:tr>
      <w:tr w:rsidR="009C240D" w:rsidTr="0051644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Художественная литература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Романы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9C240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  <w:tr w:rsidR="009C240D" w:rsidTr="0051644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Художественная литература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Повести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9C240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  <w:tr w:rsidR="009C240D" w:rsidTr="0051644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Фантастика</w:t>
            </w:r>
          </w:p>
        </w:tc>
        <w:tc>
          <w:tcPr>
            <w:tcW w:w="10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Антиутопия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9C240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644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</w:tbl>
    <w:p w:rsidR="0051644D" w:rsidRPr="004D5A51" w:rsidRDefault="0051644D" w:rsidP="0051644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Pr="0051644D">
        <w:rPr>
          <w:rFonts w:ascii="Times New Roman" w:hAnsi="Times New Roman" w:cs="Times New Roman"/>
          <w:sz w:val="28"/>
          <w:szCs w:val="28"/>
          <w:lang w:val="ru-RU"/>
        </w:rPr>
        <w:t>Избранное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51644D" w:rsidRDefault="0051644D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«Избранное»</w:t>
      </w:r>
    </w:p>
    <w:tbl>
      <w:tblPr>
        <w:tblStyle w:val="af8"/>
        <w:tblW w:w="9889" w:type="dxa"/>
        <w:tblLook w:val="04A0" w:firstRow="1" w:lastRow="0" w:firstColumn="1" w:lastColumn="0" w:noHBand="0" w:noVBand="1"/>
      </w:tblPr>
      <w:tblGrid>
        <w:gridCol w:w="1101"/>
        <w:gridCol w:w="2693"/>
        <w:gridCol w:w="1701"/>
        <w:gridCol w:w="2410"/>
        <w:gridCol w:w="1984"/>
      </w:tblGrid>
      <w:tr w:rsidR="0051644D" w:rsidTr="0051644D">
        <w:tc>
          <w:tcPr>
            <w:tcW w:w="1101" w:type="dxa"/>
            <w:vAlign w:val="center"/>
          </w:tcPr>
          <w:p w:rsidR="0051644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693" w:type="dxa"/>
            <w:vAlign w:val="center"/>
          </w:tcPr>
          <w:p w:rsidR="0051644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:rsidR="0051644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Книга</w:t>
            </w:r>
          </w:p>
        </w:tc>
        <w:tc>
          <w:tcPr>
            <w:tcW w:w="2410" w:type="dxa"/>
            <w:vAlign w:val="center"/>
          </w:tcPr>
          <w:p w:rsidR="0051644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1984" w:type="dxa"/>
            <w:vAlign w:val="center"/>
          </w:tcPr>
          <w:p w:rsidR="0051644D" w:rsidRP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</w:tr>
      <w:tr w:rsidR="0051644D" w:rsidTr="0051644D">
        <w:tc>
          <w:tcPr>
            <w:tcW w:w="1101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Анна Петрова</w:t>
            </w:r>
          </w:p>
        </w:tc>
        <w:tc>
          <w:tcPr>
            <w:tcW w:w="1701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1984</w:t>
            </w:r>
          </w:p>
        </w:tc>
        <w:tc>
          <w:tcPr>
            <w:tcW w:w="2410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Избранное</w:t>
            </w:r>
          </w:p>
        </w:tc>
        <w:tc>
          <w:tcPr>
            <w:tcW w:w="1984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01.05.2026</w:t>
            </w:r>
          </w:p>
        </w:tc>
      </w:tr>
      <w:tr w:rsidR="0051644D" w:rsidTr="0051644D">
        <w:tc>
          <w:tcPr>
            <w:tcW w:w="1101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693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Олег Смирнов</w:t>
            </w:r>
          </w:p>
        </w:tc>
        <w:tc>
          <w:tcPr>
            <w:tcW w:w="1701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Война и мир</w:t>
            </w:r>
          </w:p>
        </w:tc>
        <w:tc>
          <w:tcPr>
            <w:tcW w:w="2410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списке желаний</w:t>
            </w:r>
          </w:p>
        </w:tc>
        <w:tc>
          <w:tcPr>
            <w:tcW w:w="1984" w:type="dxa"/>
            <w:vAlign w:val="center"/>
          </w:tcPr>
          <w:p w:rsidR="0051644D" w:rsidRDefault="0051644D" w:rsidP="005164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02.05.2026</w:t>
            </w:r>
          </w:p>
        </w:tc>
      </w:tr>
    </w:tbl>
    <w:p w:rsidR="0051644D" w:rsidRDefault="0051644D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D5A51" w:rsidRPr="004D5A51" w:rsidRDefault="004D5A51" w:rsidP="0051644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таблице 6.</w:t>
      </w:r>
      <w:r w:rsidR="0051644D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«Действия искусственного интеллекта» для контрольного примера.</w:t>
      </w:r>
    </w:p>
    <w:p w:rsidR="009C240D" w:rsidRDefault="00662976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51644D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«Книги»</w:t>
      </w:r>
    </w:p>
    <w:tbl>
      <w:tblPr>
        <w:tblW w:w="5587" w:type="pct"/>
        <w:tblInd w:w="-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277"/>
        <w:gridCol w:w="1133"/>
        <w:gridCol w:w="1276"/>
        <w:gridCol w:w="1560"/>
        <w:gridCol w:w="851"/>
        <w:gridCol w:w="851"/>
        <w:gridCol w:w="990"/>
        <w:gridCol w:w="849"/>
      </w:tblGrid>
      <w:tr w:rsidR="0051644D" w:rsidTr="00D22620">
        <w:trPr>
          <w:tblHeader/>
        </w:trPr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 книги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Автор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Категория</w:t>
            </w:r>
          </w:p>
        </w:tc>
        <w:tc>
          <w:tcPr>
            <w:tcW w:w="7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Подкатегория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Год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Цена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(Руб.)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Рейтинг</w:t>
            </w:r>
          </w:p>
        </w:tc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Кол-во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(Шт.)</w:t>
            </w:r>
          </w:p>
        </w:tc>
      </w:tr>
      <w:tr w:rsidR="0051644D" w:rsidTr="00D22620"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Толстой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Художественная</w:t>
            </w:r>
          </w:p>
        </w:tc>
        <w:tc>
          <w:tcPr>
            <w:tcW w:w="7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Романы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1869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19.99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4.8</w:t>
            </w:r>
          </w:p>
        </w:tc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10</w:t>
            </w:r>
          </w:p>
        </w:tc>
      </w:tr>
      <w:tr w:rsidR="0051644D" w:rsidTr="00D22620"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Евгений Онегин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Пушкин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Художественная</w:t>
            </w:r>
          </w:p>
        </w:tc>
        <w:tc>
          <w:tcPr>
            <w:tcW w:w="7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Романы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1833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4.7</w:t>
            </w:r>
          </w:p>
        </w:tc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</w:tr>
      <w:tr w:rsidR="0051644D" w:rsidTr="00D22620"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Оруэлл</w:t>
            </w:r>
          </w:p>
        </w:tc>
        <w:tc>
          <w:tcPr>
            <w:tcW w:w="6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Фантастика</w:t>
            </w:r>
          </w:p>
        </w:tc>
        <w:tc>
          <w:tcPr>
            <w:tcW w:w="7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Антиутопия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1949</w:t>
            </w:r>
          </w:p>
        </w:tc>
        <w:tc>
          <w:tcPr>
            <w:tcW w:w="4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14.99</w:t>
            </w:r>
          </w:p>
        </w:tc>
        <w:tc>
          <w:tcPr>
            <w:tcW w:w="4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4.9</w:t>
            </w:r>
          </w:p>
        </w:tc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51644D" w:rsidRPr="0051644D" w:rsidRDefault="0051644D" w:rsidP="0051644D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8</w:t>
            </w:r>
          </w:p>
        </w:tc>
      </w:tr>
    </w:tbl>
    <w:p w:rsidR="00D22620" w:rsidRPr="004D5A51" w:rsidRDefault="00D22620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Заказы доставки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D22620" w:rsidRDefault="00D22620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Контрольный пример «Заказы доставки»</w:t>
      </w:r>
    </w:p>
    <w:tbl>
      <w:tblPr>
        <w:tblStyle w:val="af8"/>
        <w:tblW w:w="9889" w:type="dxa"/>
        <w:tblLook w:val="04A0" w:firstRow="1" w:lastRow="0" w:firstColumn="1" w:lastColumn="0" w:noHBand="0" w:noVBand="1"/>
      </w:tblPr>
      <w:tblGrid>
        <w:gridCol w:w="1101"/>
        <w:gridCol w:w="2693"/>
        <w:gridCol w:w="1701"/>
        <w:gridCol w:w="2551"/>
        <w:gridCol w:w="1843"/>
      </w:tblGrid>
      <w:tr w:rsidR="00D22620" w:rsidRPr="0051644D" w:rsidTr="00D22620">
        <w:tc>
          <w:tcPr>
            <w:tcW w:w="1101" w:type="dxa"/>
            <w:vAlign w:val="center"/>
          </w:tcPr>
          <w:p w:rsidR="00D22620" w:rsidRPr="0051644D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693" w:type="dxa"/>
            <w:vAlign w:val="center"/>
          </w:tcPr>
          <w:p w:rsidR="00D22620" w:rsidRPr="0051644D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:rsidR="00D22620" w:rsidRPr="0051644D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Книга</w:t>
            </w:r>
          </w:p>
        </w:tc>
        <w:tc>
          <w:tcPr>
            <w:tcW w:w="2551" w:type="dxa"/>
            <w:vAlign w:val="center"/>
          </w:tcPr>
          <w:p w:rsidR="00D22620" w:rsidRPr="0051644D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1843" w:type="dxa"/>
            <w:vAlign w:val="center"/>
          </w:tcPr>
          <w:p w:rsidR="00D22620" w:rsidRPr="0051644D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(руб.)</w:t>
            </w:r>
          </w:p>
        </w:tc>
      </w:tr>
      <w:tr w:rsidR="00D22620" w:rsidRPr="0051644D" w:rsidTr="00D22620">
        <w:tc>
          <w:tcPr>
            <w:tcW w:w="110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84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D22620" w:rsidTr="00D22620">
        <w:tc>
          <w:tcPr>
            <w:tcW w:w="110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Олег Смирнов</w:t>
            </w:r>
          </w:p>
        </w:tc>
        <w:tc>
          <w:tcPr>
            <w:tcW w:w="170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Война и мир</w:t>
            </w:r>
          </w:p>
        </w:tc>
        <w:tc>
          <w:tcPr>
            <w:tcW w:w="2551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Рига, ул. Пушкина 10</w:t>
            </w:r>
          </w:p>
        </w:tc>
        <w:tc>
          <w:tcPr>
            <w:tcW w:w="184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25.00</w:t>
            </w:r>
          </w:p>
        </w:tc>
      </w:tr>
    </w:tbl>
    <w:p w:rsidR="00D22620" w:rsidRDefault="00D22620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Продолжение таблицы 6.8</w:t>
      </w:r>
    </w:p>
    <w:tbl>
      <w:tblPr>
        <w:tblStyle w:val="af8"/>
        <w:tblW w:w="9889" w:type="dxa"/>
        <w:tblLook w:val="04A0" w:firstRow="1" w:lastRow="0" w:firstColumn="1" w:lastColumn="0" w:noHBand="0" w:noVBand="1"/>
      </w:tblPr>
      <w:tblGrid>
        <w:gridCol w:w="4077"/>
        <w:gridCol w:w="3119"/>
        <w:gridCol w:w="2693"/>
      </w:tblGrid>
      <w:tr w:rsidR="00D22620" w:rsidTr="00D22620">
        <w:tc>
          <w:tcPr>
            <w:tcW w:w="4077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заказа</w:t>
            </w:r>
          </w:p>
        </w:tc>
        <w:tc>
          <w:tcPr>
            <w:tcW w:w="3119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269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Трек</w:t>
            </w:r>
          </w:p>
        </w:tc>
      </w:tr>
      <w:tr w:rsidR="00D22620" w:rsidTr="00D22620">
        <w:tc>
          <w:tcPr>
            <w:tcW w:w="4077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69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:rsidR="00D22620" w:rsidTr="00D22620">
        <w:tc>
          <w:tcPr>
            <w:tcW w:w="4077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07.05.2026</w:t>
            </w:r>
          </w:p>
        </w:tc>
        <w:tc>
          <w:tcPr>
            <w:tcW w:w="3119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Отправлен</w:t>
            </w:r>
          </w:p>
        </w:tc>
        <w:tc>
          <w:tcPr>
            <w:tcW w:w="2693" w:type="dxa"/>
            <w:vAlign w:val="center"/>
          </w:tcPr>
          <w:p w:rsidR="00D22620" w:rsidRDefault="00D22620" w:rsidP="00D2262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2262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TRK12345</w:t>
            </w:r>
          </w:p>
        </w:tc>
      </w:tr>
    </w:tbl>
    <w:p w:rsidR="004D5A51" w:rsidRPr="004D5A51" w:rsidRDefault="004D5A51" w:rsidP="0051644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</w:t>
      </w:r>
      <w:r w:rsidR="0051644D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ходные данные «</w:t>
      </w:r>
      <w:r w:rsidR="0051644D" w:rsidRPr="0051644D">
        <w:rPr>
          <w:rFonts w:ascii="Times New Roman" w:hAnsi="Times New Roman" w:cs="Times New Roman"/>
          <w:sz w:val="28"/>
          <w:szCs w:val="28"/>
          <w:lang w:val="ru-RU"/>
        </w:rPr>
        <w:t>Отзывы</w:t>
      </w:r>
      <w:r w:rsidR="0051644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1644D"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для контрольного примера.</w:t>
      </w:r>
    </w:p>
    <w:p w:rsidR="009C240D" w:rsidRDefault="00662976" w:rsidP="0051644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«Отзывы»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853"/>
        <w:gridCol w:w="1701"/>
        <w:gridCol w:w="1418"/>
        <w:gridCol w:w="2550"/>
        <w:gridCol w:w="1418"/>
      </w:tblGrid>
      <w:tr w:rsidR="00D22620" w:rsidTr="00D22620">
        <w:trPr>
          <w:tblHeader/>
        </w:trPr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51644D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9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8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Оценка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Отзыв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</w:tr>
      <w:tr w:rsidR="00D22620" w:rsidTr="00D22620"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9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8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Отличная книга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03.0</w:t>
            </w:r>
            <w:r w:rsid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</w:t>
            </w: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.2026</w:t>
            </w:r>
          </w:p>
        </w:tc>
      </w:tr>
      <w:tr w:rsidR="00D22620" w:rsidTr="00D22620">
        <w:tc>
          <w:tcPr>
            <w:tcW w:w="4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9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8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Очень объемно, но интересно</w:t>
            </w:r>
          </w:p>
        </w:tc>
        <w:tc>
          <w:tcPr>
            <w:tcW w:w="7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04.0</w:t>
            </w:r>
            <w:r w:rsid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</w:t>
            </w: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.2026</w:t>
            </w:r>
          </w:p>
        </w:tc>
      </w:tr>
    </w:tbl>
    <w:p w:rsidR="00D22620" w:rsidRDefault="00D22620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D5A51" w:rsidRPr="004D5A51" w:rsidRDefault="004D5A51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таблице 6.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ходные данные «</w:t>
      </w:r>
      <w:r w:rsidR="00D22620" w:rsidRPr="00D22620">
        <w:rPr>
          <w:rFonts w:ascii="Times New Roman" w:hAnsi="Times New Roman" w:cs="Times New Roman"/>
          <w:sz w:val="28"/>
          <w:szCs w:val="28"/>
          <w:lang w:val="ru-RU"/>
        </w:rPr>
        <w:t>Покупки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22620"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для контрольного примера.</w:t>
      </w:r>
    </w:p>
    <w:p w:rsidR="009C240D" w:rsidRDefault="00662976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«Покупки»</w:t>
      </w:r>
    </w:p>
    <w:tbl>
      <w:tblPr>
        <w:tblW w:w="549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721"/>
        <w:gridCol w:w="1217"/>
        <w:gridCol w:w="978"/>
        <w:gridCol w:w="2190"/>
        <w:gridCol w:w="1419"/>
        <w:gridCol w:w="1275"/>
      </w:tblGrid>
      <w:tr w:rsidR="009C240D" w:rsidTr="00D2262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Сумма</w:t>
            </w:r>
          </w:p>
        </w:tc>
        <w:tc>
          <w:tcPr>
            <w:tcW w:w="11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7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  <w:tc>
          <w:tcPr>
            <w:tcW w:w="6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14.99</w:t>
            </w:r>
          </w:p>
        </w:tc>
        <w:tc>
          <w:tcPr>
            <w:tcW w:w="11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карта</w:t>
            </w:r>
          </w:p>
        </w:tc>
        <w:tc>
          <w:tcPr>
            <w:tcW w:w="7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05.04.2026</w:t>
            </w:r>
          </w:p>
        </w:tc>
        <w:tc>
          <w:tcPr>
            <w:tcW w:w="6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оплачено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19.99</w:t>
            </w:r>
          </w:p>
        </w:tc>
        <w:tc>
          <w:tcPr>
            <w:tcW w:w="11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PayPal</w:t>
            </w:r>
          </w:p>
        </w:tc>
        <w:tc>
          <w:tcPr>
            <w:tcW w:w="7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06.04.2026</w:t>
            </w:r>
          </w:p>
        </w:tc>
        <w:tc>
          <w:tcPr>
            <w:tcW w:w="6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оплачено</w:t>
            </w:r>
          </w:p>
        </w:tc>
      </w:tr>
    </w:tbl>
    <w:p w:rsidR="004D5A51" w:rsidRPr="004D5A51" w:rsidRDefault="004D5A51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D22620" w:rsidRPr="00662976">
        <w:rPr>
          <w:rFonts w:ascii="Times New Roman" w:hAnsi="Times New Roman" w:cs="Times New Roman"/>
          <w:sz w:val="28"/>
          <w:szCs w:val="28"/>
          <w:lang w:val="ru-RU"/>
        </w:rPr>
        <w:t>Прогресс чтения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Pr="00662976" w:rsidRDefault="00662976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2620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.11 – Контрольный пример «Прогресс чтения»</w:t>
      </w:r>
    </w:p>
    <w:tbl>
      <w:tblPr>
        <w:tblW w:w="549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862"/>
        <w:gridCol w:w="1664"/>
        <w:gridCol w:w="1339"/>
        <w:gridCol w:w="1565"/>
        <w:gridCol w:w="2319"/>
      </w:tblGrid>
      <w:tr w:rsidR="009C240D" w:rsidTr="00D2262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Страница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Время (сек)</w:t>
            </w:r>
          </w:p>
        </w:tc>
        <w:tc>
          <w:tcPr>
            <w:tcW w:w="1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9C240D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</w:p>
        </w:tc>
        <w:tc>
          <w:tcPr>
            <w:tcW w:w="1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08.04.2026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9C240D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</w:p>
        </w:tc>
        <w:tc>
          <w:tcPr>
            <w:tcW w:w="1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08.04.2026</w:t>
            </w:r>
          </w:p>
        </w:tc>
      </w:tr>
    </w:tbl>
    <w:p w:rsidR="004D5A51" w:rsidRPr="004D5A51" w:rsidRDefault="004D5A51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D22620" w:rsidRPr="00662976">
        <w:rPr>
          <w:rFonts w:ascii="Times New Roman" w:hAnsi="Times New Roman" w:cs="Times New Roman"/>
          <w:sz w:val="28"/>
          <w:szCs w:val="28"/>
          <w:lang w:val="ru-RU"/>
        </w:rPr>
        <w:t>Личная библиотека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Pr="00662976" w:rsidRDefault="00662976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.12 – Контрольный пример «Личная библиотека»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294"/>
        <w:gridCol w:w="2050"/>
        <w:gridCol w:w="1774"/>
        <w:gridCol w:w="2539"/>
      </w:tblGrid>
      <w:tr w:rsidR="009C240D" w:rsidTr="00D2262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Тип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05.04.2026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Покупка</w:t>
            </w:r>
          </w:p>
        </w:tc>
      </w:tr>
      <w:tr w:rsidR="009C240D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06.04.2026</w:t>
            </w:r>
          </w:p>
        </w:tc>
        <w:tc>
          <w:tcPr>
            <w:tcW w:w="12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Покупка</w:t>
            </w:r>
          </w:p>
        </w:tc>
      </w:tr>
    </w:tbl>
    <w:p w:rsidR="004D5A51" w:rsidRPr="004D5A51" w:rsidRDefault="004D5A51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>В таблице 6.1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входные данные «</w:t>
      </w:r>
      <w:r w:rsidR="00D22620" w:rsidRPr="00662976">
        <w:rPr>
          <w:rFonts w:ascii="Times New Roman" w:hAnsi="Times New Roman" w:cs="Times New Roman"/>
          <w:sz w:val="28"/>
          <w:szCs w:val="28"/>
          <w:lang w:val="ru-RU"/>
        </w:rPr>
        <w:t>Тарифные планы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Pr="00662976" w:rsidRDefault="00662976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.13 – Контрольный пример «Тарифные планы»</w:t>
      </w:r>
    </w:p>
    <w:tbl>
      <w:tblPr>
        <w:tblW w:w="557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364"/>
        <w:gridCol w:w="2333"/>
        <w:gridCol w:w="1560"/>
        <w:gridCol w:w="2192"/>
        <w:gridCol w:w="1493"/>
      </w:tblGrid>
      <w:tr w:rsidR="00D22620" w:rsidTr="00D2262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Длительность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Цена</w:t>
            </w:r>
            <w:r w:rsidR="00D22620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(руб.)</w:t>
            </w:r>
          </w:p>
        </w:tc>
        <w:tc>
          <w:tcPr>
            <w:tcW w:w="11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:rsidR="00D22620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Месячный</w:t>
            </w:r>
          </w:p>
        </w:tc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30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11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Доступ на 1 месяц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:rsidR="00D22620" w:rsidTr="00D2262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Годовой</w:t>
            </w:r>
          </w:p>
        </w:tc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365</w:t>
            </w:r>
          </w:p>
        </w:tc>
        <w:tc>
          <w:tcPr>
            <w:tcW w:w="7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99.99</w:t>
            </w:r>
          </w:p>
        </w:tc>
        <w:tc>
          <w:tcPr>
            <w:tcW w:w="11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662976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Доступ на 1 год</w:t>
            </w:r>
          </w:p>
        </w:tc>
        <w:tc>
          <w:tcPr>
            <w:tcW w:w="7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C240D" w:rsidRPr="0051644D" w:rsidRDefault="00D22620" w:rsidP="005164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:rsidR="009C240D" w:rsidRDefault="009C24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D5A51" w:rsidRPr="004D5A51" w:rsidRDefault="004D5A51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таблице 6.1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</w:t>
      </w:r>
      <w:r w:rsidR="00D2262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ходные данные «</w:t>
      </w:r>
      <w:r w:rsidR="00D22620" w:rsidRPr="00D22620">
        <w:rPr>
          <w:rFonts w:ascii="Times New Roman" w:hAnsi="Times New Roman" w:cs="Times New Roman"/>
          <w:sz w:val="28"/>
          <w:szCs w:val="28"/>
          <w:lang w:val="ru-RU"/>
        </w:rPr>
        <w:t>Подписки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» для контрольного примера.</w:t>
      </w:r>
    </w:p>
    <w:p w:rsidR="009C240D" w:rsidRDefault="00662976" w:rsidP="00D226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C114C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.14 – </w:t>
      </w:r>
      <w:r w:rsidRPr="00D22620">
        <w:rPr>
          <w:rFonts w:ascii="Times New Roman" w:hAnsi="Times New Roman" w:cs="Times New Roman"/>
          <w:sz w:val="28"/>
          <w:szCs w:val="28"/>
          <w:lang w:val="ru-RU"/>
        </w:rPr>
        <w:t>Контрольный</w:t>
      </w:r>
      <w:r>
        <w:rPr>
          <w:rFonts w:ascii="Times New Roman" w:hAnsi="Times New Roman" w:cs="Times New Roman"/>
          <w:sz w:val="28"/>
          <w:szCs w:val="28"/>
        </w:rPr>
        <w:t xml:space="preserve"> пример «Подписки»</w:t>
      </w:r>
    </w:p>
    <w:tbl>
      <w:tblPr>
        <w:tblpPr w:leftFromText="180" w:rightFromText="180" w:vertAnchor="text" w:horzAnchor="page" w:tblpX="1857" w:tblpY="72"/>
        <w:tblOverlap w:val="never"/>
        <w:tblW w:w="549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392"/>
        <w:gridCol w:w="2674"/>
        <w:gridCol w:w="2500"/>
      </w:tblGrid>
      <w:tr w:rsidR="00D22620" w:rsidRPr="0051644D" w:rsidTr="00D22620">
        <w:trPr>
          <w:tblHeader/>
        </w:trPr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План</w:t>
            </w:r>
          </w:p>
        </w:tc>
        <w:tc>
          <w:tcPr>
            <w:tcW w:w="12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Начало</w:t>
            </w:r>
          </w:p>
        </w:tc>
      </w:tr>
      <w:tr w:rsidR="00D22620" w:rsidRPr="0051644D" w:rsidTr="00D22620">
        <w:trPr>
          <w:tblHeader/>
        </w:trPr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2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:rsidR="00D22620" w:rsidRPr="0051644D" w:rsidTr="00D22620"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Месячный</w:t>
            </w:r>
          </w:p>
        </w:tc>
        <w:tc>
          <w:tcPr>
            <w:tcW w:w="12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01.04.2026</w:t>
            </w:r>
          </w:p>
        </w:tc>
      </w:tr>
    </w:tbl>
    <w:p w:rsidR="00D22620" w:rsidRPr="00D22620" w:rsidRDefault="00D22620" w:rsidP="00D2262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</w:t>
      </w:r>
      <w:r w:rsidRPr="00D22620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6.14</w:t>
      </w:r>
    </w:p>
    <w:tbl>
      <w:tblPr>
        <w:tblpPr w:leftFromText="180" w:rightFromText="180" w:vertAnchor="text" w:horzAnchor="page" w:tblpX="1857" w:tblpY="72"/>
        <w:tblOverlap w:val="never"/>
        <w:tblW w:w="549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921"/>
        <w:gridCol w:w="1851"/>
        <w:gridCol w:w="2418"/>
      </w:tblGrid>
      <w:tr w:rsidR="00D22620" w:rsidRPr="0051644D" w:rsidTr="00D22620">
        <w:trPr>
          <w:tblHeader/>
        </w:trPr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Конец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Сумма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 xml:space="preserve"> (руб.)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Оплата</w:t>
            </w:r>
          </w:p>
        </w:tc>
        <w:tc>
          <w:tcPr>
            <w:tcW w:w="12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</w:tr>
      <w:tr w:rsidR="00D22620" w:rsidRPr="0051644D" w:rsidTr="00D22620">
        <w:trPr>
          <w:tblHeader/>
        </w:trPr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7</w:t>
            </w:r>
          </w:p>
        </w:tc>
        <w:tc>
          <w:tcPr>
            <w:tcW w:w="12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8</w:t>
            </w:r>
          </w:p>
        </w:tc>
      </w:tr>
      <w:tr w:rsidR="00D22620" w:rsidRPr="0051644D" w:rsidTr="00D22620"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01.05.2026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карта</w:t>
            </w:r>
          </w:p>
        </w:tc>
        <w:tc>
          <w:tcPr>
            <w:tcW w:w="12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22620" w:rsidRPr="0051644D" w:rsidRDefault="00D22620" w:rsidP="00D2262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</w:pPr>
            <w:r w:rsidRPr="0051644D">
              <w:rPr>
                <w:rFonts w:ascii="Times New Roman" w:eastAsia="SimSun" w:hAnsi="Times New Roman" w:cs="Times New Roman"/>
                <w:color w:val="000000"/>
                <w:sz w:val="24"/>
                <w:szCs w:val="28"/>
                <w:lang w:val="ru-RU"/>
              </w:rPr>
              <w:t>активна</w:t>
            </w:r>
          </w:p>
        </w:tc>
      </w:tr>
    </w:tbl>
    <w:p w:rsidR="009C240D" w:rsidRPr="004D5A51" w:rsidRDefault="004D5A51" w:rsidP="00363E1B">
      <w:pPr>
        <w:spacing w:before="240"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62976"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3E1B">
        <w:rPr>
          <w:rFonts w:ascii="Times New Roman" w:hAnsi="Times New Roman" w:cs="Times New Roman"/>
          <w:sz w:val="28"/>
          <w:szCs w:val="28"/>
          <w:lang w:val="ru-RU"/>
        </w:rPr>
        <w:t>Описание программного продукта</w:t>
      </w:r>
    </w:p>
    <w:p w:rsidR="009C240D" w:rsidRPr="00662976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В рамках разработки информационной системы принято решение о создании единого веб-приложения, взаимодействующего с серверной частью через стандартизированный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API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 Такой подход позволяет обеспечить централизованную обработку данных, их валидацию и строгую типизацию запросов, сохраняя при этом простоту развёртывания и поддержки системы.</w:t>
      </w:r>
    </w:p>
    <w:p w:rsidR="009C240D" w:rsidRPr="00662976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Серверная часть реализована на базе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ASP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NET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Core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Web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API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языка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C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#. Данный выбор обусловлен высокой производительностью, кроссплатформенностью и развитой экосистемой .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NET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. Для работы с данными применяется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PostgreSQL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надёжная объектно-реляционная СУБД с открытым исходным кодом, которая эффективно интегрируется с серверной частью через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Entity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Framework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Core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 Это обеспечивает удобную работу с данными на уровне кода, миграции схемы БД и автоматическую генерацию запросов.</w:t>
      </w:r>
    </w:p>
    <w:p w:rsidR="009C240D" w:rsidRPr="00662976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Клиентская часть разработана на языке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JavaScript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фреймворка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React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в среде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Visual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Studio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Code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React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компонентный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подход к построению интерфейса, что способствует повторному использованию кода, упрощает тестирование и поддержку. Взаимодействие с сервером осуществляется через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HTTP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-запросы (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fetch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axios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) к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ASP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NET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Core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Web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API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, данные передаются в формате 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JSON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, что гарантирует лёгкость парсинга и синхронизации с состоянием приложения.</w:t>
      </w:r>
    </w:p>
    <w:p w:rsidR="009C240D" w:rsidRPr="004D5A51" w:rsidRDefault="00662976" w:rsidP="004D5A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5A5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363E1B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D5A51">
        <w:rPr>
          <w:rFonts w:ascii="Times New Roman" w:hAnsi="Times New Roman" w:cs="Times New Roman"/>
          <w:sz w:val="28"/>
          <w:szCs w:val="28"/>
          <w:lang w:val="ru-RU"/>
        </w:rPr>
        <w:t>.1 изображена модульная веб-приложения.</w:t>
      </w:r>
    </w:p>
    <w:p w:rsidR="009C240D" w:rsidRDefault="00662976" w:rsidP="00363E1B">
      <w:pPr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>
            <wp:extent cx="6062345" cy="5048250"/>
            <wp:effectExtent l="19050" t="19050" r="14605" b="19050"/>
            <wp:docPr id="71" name="Изображение 71" descr="Модульная схема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71" descr="Модульная схема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725" cy="5055228"/>
                    </a:xfrm>
                    <a:prstGeom prst="rect">
                      <a:avLst/>
                    </a:prstGeom>
                    <a:ln w="12700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9C240D" w:rsidRDefault="00662976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629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 w:rsidR="00363E1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</w:t>
      </w:r>
      <w:r w:rsidRPr="0066297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 – Модульная схема веб-приложения</w:t>
      </w:r>
    </w:p>
    <w:p w:rsidR="00363E1B" w:rsidRDefault="00363E1B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63E1B" w:rsidRDefault="00363E1B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63E1B" w:rsidRPr="00662976" w:rsidRDefault="00363E1B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Default="00363E1B" w:rsidP="00363E1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таблице 7.1 отображено описание основных процедур.</w:t>
      </w:r>
    </w:p>
    <w:p w:rsidR="00363E1B" w:rsidRDefault="00363E1B" w:rsidP="00363E1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7.1 – Описание основных процедур</w:t>
      </w:r>
    </w:p>
    <w:tbl>
      <w:tblPr>
        <w:tblStyle w:val="af8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363E1B" w:rsidTr="002F094F">
        <w:tc>
          <w:tcPr>
            <w:tcW w:w="4644" w:type="dxa"/>
            <w:vAlign w:val="center"/>
          </w:tcPr>
          <w:p w:rsidR="00363E1B" w:rsidRPr="00363E1B" w:rsidRDefault="00363E1B" w:rsidP="00363E1B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Процедуры</w:t>
            </w:r>
          </w:p>
        </w:tc>
        <w:tc>
          <w:tcPr>
            <w:tcW w:w="5103" w:type="dxa"/>
            <w:vAlign w:val="center"/>
          </w:tcPr>
          <w:p w:rsidR="00363E1B" w:rsidRPr="00363E1B" w:rsidRDefault="00363E1B" w:rsidP="00363E1B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Название</w:t>
            </w:r>
          </w:p>
        </w:tc>
      </w:tr>
      <w:tr w:rsidR="00363E1B" w:rsidTr="002F094F">
        <w:tc>
          <w:tcPr>
            <w:tcW w:w="4644" w:type="dxa"/>
            <w:vAlign w:val="center"/>
          </w:tcPr>
          <w:p w:rsidR="00363E1B" w:rsidRPr="00363E1B" w:rsidRDefault="00363E1B" w:rsidP="00363E1B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:rsidR="00363E1B" w:rsidRPr="00363E1B" w:rsidRDefault="00363E1B" w:rsidP="00363E1B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2F094F" w:rsidTr="002F094F">
        <w:tc>
          <w:tcPr>
            <w:tcW w:w="9747" w:type="dxa"/>
            <w:gridSpan w:val="2"/>
            <w:vAlign w:val="center"/>
          </w:tcPr>
          <w:p w:rsid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Api.js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apiUrl(path)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Формирует полный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URL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запроса, добавляя базовый адрес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к переданному пути.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withoutApiPrefix(path)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префикс /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из пути. Используется как запасной вариант при недоступности основного маршрута.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withCredentials(options)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Добавляет параметр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credentials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: "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include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" к параметрам запроса для передачи куки.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fetchWithFallback(</w:t>
            </w:r>
            <w:proofErr w:type="gramEnd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path, options)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Выполняет запрос по основному пути. Если сервер вернул 404 — повторяет запрос без префикса /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fetchTryPaths(</w:t>
            </w:r>
            <w:proofErr w:type="gramEnd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paths, options)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Перебирает список маршрутов и возвращает первый успешный ответ (не 404).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toJsonOrThrow(</w:t>
            </w:r>
            <w:proofErr w:type="gramEnd"/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res, scopeLabel)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Читает ответ сервера, проверяет статус и тип содержимого, возвращает распарсенный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JSON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или выбрасывает ошибку с описанием.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fetchBooksCatalog(params)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книг каталога с поддержкой фильтрации по поиску, категории, автору, цене, рейтингу, году и сортировки.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fetchAuthors(</w:t>
            </w:r>
            <w:proofErr w:type="gramEnd"/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всех авторов с сервера.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fetchCategories(</w:t>
            </w:r>
            <w:proofErr w:type="gramEnd"/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всех категорий с сервера.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fetchBookDetail(bookId)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детальную информацию об одной книге по её идентификатору.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apiUrl(path)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Формирует полный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URL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запроса, добавляя базовый адрес </w:t>
            </w:r>
            <w:r w:rsidRPr="00363E1B"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к переданному пути.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coverUrl(bookId)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URL обложки книги по её идентификатору.</w:t>
            </w:r>
          </w:p>
        </w:tc>
      </w:tr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readPdfUrl(bookId)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363E1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URL для чтения PDF-файла книги по её идентификатору.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getAuthToken(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Читает токен авторизации из куки браузера и возвращает его.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saveAuthToken(token)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Сохраняет токен авторизации в куки браузера на 7 дней.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clearAuthToken(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токен авторизации из куки браузера.</w:t>
            </w:r>
          </w:p>
        </w:tc>
      </w:tr>
    </w:tbl>
    <w:p w:rsidR="00363E1B" w:rsidRDefault="00363E1B" w:rsidP="00363E1B">
      <w:pPr>
        <w:spacing w:after="0" w:line="360" w:lineRule="auto"/>
        <w:ind w:right="-11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F094F" w:rsidRDefault="002F094F" w:rsidP="002F094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7.1</w:t>
      </w:r>
    </w:p>
    <w:tbl>
      <w:tblPr>
        <w:tblStyle w:val="af8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authHeaders(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Формирует заголовок Authorization: Bearer &lt;token&gt; если пользователь авторизован.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login(payload)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вход с email и паролем. Возвращает данные пользователя включая токен.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register(payload)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регистрацию нового пользователя. Возвращает данные или токен при успехе.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fetchMyBookmarks(type)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закладок текущего авторизованного пользователя по типу (по умолчанию favorite).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fetchMyLibrary(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личную библиотеку текущего авторизованного пользователя.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fetchMyPurchases(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историю покупок текущего авторизованного пользователя.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buyBook(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bookId, paymentMethod)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покупку книги. Перебирает варианты маршрутов и форматов тела запроса до успешного ответа.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fetchReviewsByBook(bookId)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отзывов на книгу по её идентификатору.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createReview(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bookId, rating, reviewText)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Создаёт новый отзыв на книгу. Перебирает варианты форматов тела запроса.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updateReview(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reviewId, rating, reviewText)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Обновляет существующий отзыв по его идентификатору.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deleteReview(reviewId)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отзыв по его идентификатору.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addBookmark(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bookId, bookmarkType)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закладки. Перебирает варианты маршрутов и форматов тела запроса до успешного ответа.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removeBookmark(bookmarkId)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закладку. Последовательно пробует DELETE по id, POST с телом и POST с параметром в строке запроса.</w:t>
            </w:r>
          </w:p>
        </w:tc>
      </w:tr>
      <w:tr w:rsidR="002F094F" w:rsidRPr="002F094F" w:rsidTr="00D3759E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App.jsx (Главный компонент приложения)</w:t>
            </w:r>
          </w:p>
        </w:tc>
      </w:tr>
      <w:tr w:rsidR="002F094F" w:rsidRPr="002F094F" w:rsidTr="00D3759E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useDebounced(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value, delay)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Вспомогательный хук. Возвращает значение с задержкой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– </w:t>
            </w: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используется для поиска, чтобы не отправлять запрос при каждом нажатии клавиши.</w:t>
            </w:r>
          </w:p>
        </w:tc>
      </w:tr>
    </w:tbl>
    <w:p w:rsidR="002F094F" w:rsidRDefault="002F094F" w:rsidP="002F094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F094F" w:rsidRDefault="002F094F" w:rsidP="002F094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7.1</w:t>
      </w:r>
    </w:p>
    <w:tbl>
      <w:tblPr>
        <w:tblStyle w:val="af8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D375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D375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formatPrice(n)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Форматирует число в строку с символом рубля и разделением разрядов по правилам русской локали.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mapListBook(b)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Преобразует объект книги из формата API в формат, используемый компонентами интерфейса.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handlePageChange(page)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Устанавливает текущую страницу каталога и плавно прокручивает страницу к разделу каталога.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clearFilters(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Сбрасывает все фильтры каталога: категорию, подкатегорию, автора, цену, рейтинг, год и сортировку.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onPickCategory(id)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Устанавливает выбранную категорию и сбрасывает подкатегорию.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openBookPage(book)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Выполняет переход на страницу книги по её идентификатору.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handleAddToCart(book)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корзину. Проверяет авторизацию и наличие книги в библиотеке. Если книга уже куплена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– </w:t>
            </w: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показывает предупреждение.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handleBuyBook(book)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Покупает книгу через API. После успеха добавляет книгу в библиотеку, создаёт запись о покупке и удаляет книгу из корзины.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handleBuyFromCart(book)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Обёртка над handleBuyBook для покупки одной книги из корзины. Управляет состоянием загрузки для конкретной книги.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handleBuyAllFromCart(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Последовательно покупает все книги из корзины, управляя общим состоянием загрузки.</w:t>
            </w:r>
          </w:p>
        </w:tc>
      </w:tr>
      <w:tr w:rsidR="002F094F" w:rsidRPr="002F094F" w:rsidTr="002F094F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BookPage.jsx (Страница книги)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getBookIdFromPath(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книги из URL-адреса страницы.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onToggleBookmark(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или удаляет книгу из закладок. Если закладка существует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– </w:t>
            </w: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удаляет, иначе создаёт новую.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onAddToCart(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корзину через localStorage. Проверяет авторизацию и наличие книги в библиотеке перед добавлением.</w:t>
            </w:r>
          </w:p>
        </w:tc>
      </w:tr>
    </w:tbl>
    <w:p w:rsidR="002F094F" w:rsidRDefault="002F094F" w:rsidP="002F094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7.1</w:t>
      </w:r>
    </w:p>
    <w:tbl>
      <w:tblPr>
        <w:tblStyle w:val="af8"/>
        <w:tblW w:w="9747" w:type="dxa"/>
        <w:tblLook w:val="04A0" w:firstRow="1" w:lastRow="0" w:firstColumn="1" w:lastColumn="0" w:noHBand="0" w:noVBand="1"/>
      </w:tblPr>
      <w:tblGrid>
        <w:gridCol w:w="4644"/>
        <w:gridCol w:w="5103"/>
      </w:tblGrid>
      <w:tr w:rsidR="002F094F" w:rsidRPr="00363E1B" w:rsidTr="002F094F">
        <w:tc>
          <w:tcPr>
            <w:tcW w:w="4644" w:type="dxa"/>
            <w:vAlign w:val="center"/>
          </w:tcPr>
          <w:p w:rsidR="002F094F" w:rsidRPr="00363E1B" w:rsidRDefault="002F094F" w:rsidP="00D375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:rsidR="002F094F" w:rsidRPr="00363E1B" w:rsidRDefault="002F094F" w:rsidP="00D375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tabBody(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содержимое активной вкладки: характеристики книги, синопсис или блок отзывов с формой.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getUserIdFromToken(token)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пользователя из JWT-токена путём декодирования его полезной нагрузки.</w:t>
            </w:r>
          </w:p>
        </w:tc>
      </w:tr>
      <w:tr w:rsidR="002F094F" w:rsidRPr="002F094F" w:rsidTr="002F094F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AuthModal.jsx (Модальное окно авторизации)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submitLogin(e)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Обрабатывает отправку формы входа. Выполняет запрос к API, сохраняет токен и закрывает модальное окно при успехе.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submitRegister(e)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Обрабатывает отправку формы регистрации. При получении токена сразу авторизует пользователя, иначе переключает на форму входа.</w:t>
            </w:r>
          </w:p>
        </w:tc>
      </w:tr>
      <w:tr w:rsidR="002F094F" w:rsidRPr="002F094F" w:rsidTr="00D3759E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Modal.jsx (Модальное окно карточки книги)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tabBody(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текстовое содержимое активной вкладки: описание книги, детали или информацию об авторе.</w:t>
            </w:r>
          </w:p>
        </w:tc>
      </w:tr>
      <w:tr w:rsidR="002F094F" w:rsidRPr="002F094F" w:rsidTr="002F094F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onToggleBookmark(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или удаляет книгу из закладок. Уведомляет родительский компонент об изменении через onBookmarkChange.</w:t>
            </w:r>
          </w:p>
        </w:tc>
      </w:tr>
      <w:tr w:rsidR="002F094F" w:rsidRPr="002F094F" w:rsidTr="00D3759E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ReadPdfPage.jsx (Страница чтения PDF)</w:t>
            </w:r>
          </w:p>
        </w:tc>
      </w:tr>
      <w:tr w:rsidR="002F094F" w:rsidRPr="002F094F" w:rsidTr="00D3759E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getBookIdFromQuery(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книги из параметров строки запроса URL.</w:t>
            </w:r>
          </w:p>
        </w:tc>
      </w:tr>
      <w:tr w:rsidR="002F094F" w:rsidRPr="002F094F" w:rsidTr="00D3759E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loadPdf(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PDF-файл книги с сервера с авторизационным заголовком, создаёт объектный URL из полученного blob и отображает его в iframe.</w:t>
            </w:r>
          </w:p>
        </w:tc>
      </w:tr>
      <w:tr w:rsidR="002F094F" w:rsidRPr="002F094F" w:rsidTr="00D3759E">
        <w:tc>
          <w:tcPr>
            <w:tcW w:w="9747" w:type="dxa"/>
            <w:gridSpan w:val="2"/>
            <w:vAlign w:val="center"/>
          </w:tcPr>
          <w:p w:rsidR="002F094F" w:rsidRPr="002F094F" w:rsidRDefault="002F094F" w:rsidP="002F094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main.jsx (Точка входа)</w:t>
            </w:r>
          </w:p>
        </w:tc>
      </w:tr>
      <w:tr w:rsidR="002F094F" w:rsidRPr="002F094F" w:rsidTr="00D3759E">
        <w:tc>
          <w:tcPr>
            <w:tcW w:w="4644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resolvePage(</w:t>
            </w:r>
            <w:proofErr w:type="gramEnd"/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103" w:type="dxa"/>
            <w:vAlign w:val="center"/>
          </w:tcPr>
          <w:p w:rsidR="002F094F" w:rsidRPr="002F094F" w:rsidRDefault="002F094F" w:rsidP="002F094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F094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Определяет какой компонент отобразить на основе текущего URL-адреса. Возвращает соответствующий компонент для маршрутов /book/:id, /cart, /library, /bookmarks, /purchases и главной страницы.</w:t>
            </w:r>
          </w:p>
        </w:tc>
      </w:tr>
    </w:tbl>
    <w:p w:rsidR="002F094F" w:rsidRDefault="002F094F" w:rsidP="002F094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Pr="00662976" w:rsidRDefault="009C240D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9C240D" w:rsidRPr="00D3759E" w:rsidRDefault="00D3759E" w:rsidP="00D3759E">
      <w:pPr>
        <w:spacing w:before="240"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759E">
        <w:rPr>
          <w:rFonts w:ascii="Times New Roman" w:hAnsi="Times New Roman" w:cs="Times New Roman"/>
          <w:sz w:val="28"/>
          <w:szCs w:val="28"/>
          <w:lang w:val="ru-RU"/>
        </w:rPr>
        <w:lastRenderedPageBreak/>
        <w:t>8</w:t>
      </w:r>
      <w:r w:rsidR="00662976" w:rsidRPr="00D3759E"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программного продукта</w:t>
      </w:r>
    </w:p>
    <w:p w:rsidR="009C240D" w:rsidRPr="00662976" w:rsidRDefault="00662976" w:rsidP="00D375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программного продукта – это процесс исследования и испытания программы, целью которого является проверка соответствия между её реальным поведением и поведением, зафиксированным в требованиях. Эта проверка осуществляется путем прогона программы на конечном наборе сценариев, подобранных таким образом, чтобы максимизировать вероятность обнаружения несоответствий. </w:t>
      </w:r>
    </w:p>
    <w:p w:rsidR="009C240D" w:rsidRPr="00662976" w:rsidRDefault="00662976" w:rsidP="00D375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 – Протокол тестирования «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при вводе корректных данных»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9C240D" w:rsidTr="00D3759E">
        <w:trPr>
          <w:trHeight w:val="4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3759E">
        <w:trPr>
          <w:trHeight w:val="558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3759E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3759E">
        <w:trPr>
          <w:trHeight w:val="47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Проверка 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регистрации</w:t>
            </w:r>
          </w:p>
        </w:tc>
      </w:tr>
      <w:tr w:rsidR="009C240D" w:rsidRPr="00662976" w:rsidTr="00D3759E">
        <w:trPr>
          <w:trHeight w:val="712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регистрации</w:t>
            </w:r>
          </w:p>
        </w:tc>
      </w:tr>
      <w:tr w:rsidR="009C240D" w:rsidTr="00D3759E">
        <w:trPr>
          <w:trHeight w:val="81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Вписать данные;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3 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Войти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9C240D" w:rsidRPr="00662976" w:rsidTr="00D3759E">
        <w:trPr>
          <w:trHeight w:val="9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Email:k.Kaspranov@yandex.ru</w:t>
            </w:r>
            <w:proofErr w:type="gramEnd"/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Пароль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:1234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Имя:Камиль</w:t>
            </w:r>
            <w:proofErr w:type="gramEnd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Фамилия:Каспранов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Отчество:Ильдарович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Телефон:+791704165095</w:t>
            </w:r>
          </w:p>
        </w:tc>
      </w:tr>
      <w:tr w:rsidR="009C240D" w:rsidTr="00D3759E">
        <w:trPr>
          <w:trHeight w:val="55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Корректное создание аккаунта</w:t>
            </w:r>
          </w:p>
        </w:tc>
      </w:tr>
      <w:tr w:rsidR="009C240D" w:rsidTr="00D3759E">
        <w:trPr>
          <w:trHeight w:val="575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Корректное создание аккаунта</w:t>
            </w:r>
          </w:p>
        </w:tc>
      </w:tr>
    </w:tbl>
    <w:p w:rsidR="009C240D" w:rsidRPr="00662976" w:rsidRDefault="00662976" w:rsidP="00D3759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при вводе корректных данных.</w:t>
      </w:r>
    </w:p>
    <w:p w:rsidR="009C240D" w:rsidRDefault="00662976" w:rsidP="00D3759E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114300" distR="114300">
            <wp:extent cx="3264028" cy="3676650"/>
            <wp:effectExtent l="19050" t="19050" r="12700" b="19050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2235" t="2451" r="3010"/>
                    <a:stretch/>
                  </pic:blipFill>
                  <pic:spPr bwMode="auto">
                    <a:xfrm>
                      <a:off x="0" y="0"/>
                      <a:ext cx="3279022" cy="369353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40D" w:rsidRDefault="00662976" w:rsidP="00D3759E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.1 –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:rsidR="009C240D" w:rsidRPr="00662976" w:rsidRDefault="00662976" w:rsidP="00D375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при вводе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корректных данных»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D3759E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9C240D" w:rsidTr="00D3759E">
        <w:trPr>
          <w:trHeight w:val="4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3759E">
        <w:trPr>
          <w:trHeight w:val="495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3759E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RPr="00662976" w:rsidTr="00D3759E">
        <w:trPr>
          <w:trHeight w:val="483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Проверка п</w:t>
            </w:r>
            <w:r w:rsidRPr="00D3759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ри вводе некорректных данных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 регистрации</w:t>
            </w:r>
          </w:p>
        </w:tc>
      </w:tr>
      <w:tr w:rsidR="009C240D" w:rsidRPr="00662976" w:rsidTr="00D3759E">
        <w:trPr>
          <w:trHeight w:val="34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регистрации</w:t>
            </w:r>
          </w:p>
        </w:tc>
      </w:tr>
      <w:tr w:rsidR="009C240D" w:rsidTr="00D3759E">
        <w:trPr>
          <w:trHeight w:val="655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Вписать данные;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3 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Войти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9C240D" w:rsidRPr="00662976" w:rsidTr="00D3759E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Email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: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qwe</w:t>
            </w:r>
            <w:proofErr w:type="gramEnd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@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Пароль:1234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Имя:Камиль</w:t>
            </w:r>
            <w:proofErr w:type="gramEnd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Фамилия:Каспранов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Отчество:Ильдарович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Телефон:+791704165095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Адрес:Ул Акназарова 26</w:t>
            </w:r>
          </w:p>
        </w:tc>
      </w:tr>
    </w:tbl>
    <w:p w:rsidR="00D3759E" w:rsidRDefault="00D3759E" w:rsidP="00D3759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8.2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D3759E" w:rsidRPr="00D3759E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D3759E" w:rsidRPr="00D3759E" w:rsidTr="00D37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вывод пользователю информации об ошибке</w:t>
            </w:r>
          </w:p>
        </w:tc>
      </w:tr>
      <w:tr w:rsidR="00D3759E" w:rsidRPr="00D3759E" w:rsidTr="00D37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3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Вывод пользователю информации об ошибке</w:t>
            </w:r>
          </w:p>
        </w:tc>
      </w:tr>
    </w:tbl>
    <w:p w:rsidR="009C240D" w:rsidRPr="00662976" w:rsidRDefault="00662976" w:rsidP="00D3759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при вводе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корректных данных.</w:t>
      </w:r>
    </w:p>
    <w:p w:rsidR="009C240D" w:rsidRDefault="00662976" w:rsidP="00D3759E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2905125" cy="3049739"/>
            <wp:effectExtent l="19050" t="19050" r="9525" b="17780"/>
            <wp:docPr id="2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987" cy="306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3759E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пользователю информации об ошибке</w:t>
      </w:r>
    </w:p>
    <w:p w:rsidR="009C240D" w:rsidRPr="00662976" w:rsidRDefault="00662976" w:rsidP="00D375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 w:rsidRPr="00D3759E">
        <w:rPr>
          <w:rFonts w:ascii="Times New Roman" w:hAnsi="Times New Roman" w:cs="Times New Roman"/>
          <w:sz w:val="28"/>
          <w:szCs w:val="28"/>
          <w:lang w:val="ru-RU"/>
        </w:rPr>
        <w:t>Вход в аккаунт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D3759E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9C240D" w:rsidTr="00D3759E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3759E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3759E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3759E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Вход в аккаунт</w:t>
            </w:r>
          </w:p>
        </w:tc>
      </w:tr>
      <w:tr w:rsidR="009C240D" w:rsidRPr="00662976" w:rsidTr="00D3759E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Необходимо добиться корректного поведения программы </w:t>
            </w:r>
            <w:r w:rsidR="00D3759E"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 входе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 в аккаунт</w:t>
            </w:r>
          </w:p>
        </w:tc>
      </w:tr>
      <w:tr w:rsidR="009C240D" w:rsidTr="00D3759E">
        <w:trPr>
          <w:trHeight w:val="109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Вписать данные;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3 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Войти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:rsidR="00D3759E" w:rsidRDefault="00D3759E" w:rsidP="00D3759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8.3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D3759E" w:rsidRPr="00D3759E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D3759E" w:rsidRPr="00D3759E" w:rsidTr="00D37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Email:k.kaspranov@yandex.ru</w:t>
            </w:r>
            <w:proofErr w:type="gramEnd"/>
          </w:p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Пароль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:1234</w:t>
            </w:r>
          </w:p>
        </w:tc>
      </w:tr>
      <w:tr w:rsidR="00D3759E" w:rsidRPr="00D3759E" w:rsidTr="00D37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вход в аккаунт</w:t>
            </w:r>
          </w:p>
        </w:tc>
      </w:tr>
      <w:tr w:rsidR="00D3759E" w:rsidRPr="00D3759E" w:rsidTr="00D375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59E" w:rsidRPr="00D3759E" w:rsidRDefault="00D3759E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Вход в аккаунт</w:t>
            </w:r>
          </w:p>
        </w:tc>
      </w:tr>
    </w:tbl>
    <w:p w:rsidR="009C240D" w:rsidRPr="00662976" w:rsidRDefault="00662976" w:rsidP="00D3759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 w:rsidRPr="00D3759E">
        <w:rPr>
          <w:rFonts w:ascii="Times New Roman" w:hAnsi="Times New Roman" w:cs="Times New Roman"/>
          <w:sz w:val="28"/>
          <w:szCs w:val="28"/>
          <w:lang w:val="ru-RU"/>
        </w:rPr>
        <w:t>вход в аккаунт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D3759E">
      <w:pPr>
        <w:spacing w:after="0" w:line="360" w:lineRule="auto"/>
        <w:ind w:right="-1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3686175" cy="2540014"/>
            <wp:effectExtent l="19050" t="19050" r="9525" b="12700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739" cy="2554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3759E">
      <w:pPr>
        <w:tabs>
          <w:tab w:val="left" w:pos="1134"/>
          <w:tab w:val="left" w:pos="5940"/>
        </w:tabs>
        <w:spacing w:after="0" w:line="360" w:lineRule="auto"/>
        <w:ind w:right="-128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Вход в аккаунт</w:t>
      </w:r>
    </w:p>
    <w:p w:rsidR="009C240D" w:rsidRPr="00662976" w:rsidRDefault="00662976" w:rsidP="00D375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 w:rsidRPr="00D3759E">
        <w:rPr>
          <w:rFonts w:ascii="Times New Roman" w:hAnsi="Times New Roman" w:cs="Times New Roman"/>
          <w:sz w:val="28"/>
          <w:szCs w:val="28"/>
          <w:lang w:val="ru-RU"/>
        </w:rPr>
        <w:t xml:space="preserve">Вход в аккаунт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при вводе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корректных данных»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D549F8" w:rsidTr="00D3759E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9F8" w:rsidRPr="00D549F8" w:rsidRDefault="00D549F8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9F8" w:rsidRPr="00D549F8" w:rsidRDefault="00D549F8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3759E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Вход в аккаунт </w:t>
            </w:r>
            <w:r w:rsidRPr="00D3759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при вводе некорректных данных</w:t>
            </w:r>
          </w:p>
        </w:tc>
      </w:tr>
      <w:tr w:rsidR="009C240D" w:rsidRPr="00662976" w:rsidTr="00D3759E">
        <w:trPr>
          <w:trHeight w:val="712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Необходимо добиться корректного поведения программы при входе в аккаунт с </w:t>
            </w:r>
            <w:r w:rsidRPr="00D3759E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некорректными данными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Вписать данные;</w:t>
            </w:r>
          </w:p>
          <w:p w:rsidR="009C240D" w:rsidRPr="00D3759E" w:rsidRDefault="00662976" w:rsidP="00D375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3 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Войти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:rsidR="00D549F8" w:rsidRDefault="00D549F8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8.4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D549F8" w:rsidRPr="00D549F8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D549F8" w:rsidRPr="00D3759E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proofErr w:type="gramStart"/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Email:kaspranov@yandex.ru</w:t>
            </w:r>
            <w:proofErr w:type="gramEnd"/>
          </w:p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Пароль</w:t>
            </w: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:1234</w:t>
            </w:r>
          </w:p>
        </w:tc>
      </w:tr>
      <w:tr w:rsidR="00D549F8" w:rsidRPr="00D3759E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вывод ошибки пользователю</w:t>
            </w:r>
          </w:p>
        </w:tc>
      </w:tr>
      <w:tr w:rsidR="00D549F8" w:rsidRPr="00D3759E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3759E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3759E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Вывод ошибки пользователю</w:t>
            </w:r>
          </w:p>
        </w:tc>
      </w:tr>
    </w:tbl>
    <w:p w:rsidR="009C240D" w:rsidRPr="00662976" w:rsidRDefault="00662976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изображен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корректны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данны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D549F8">
      <w:pPr>
        <w:spacing w:after="0" w:line="360" w:lineRule="auto"/>
        <w:ind w:right="-1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4074134" cy="2809875"/>
            <wp:effectExtent l="19050" t="19050" r="22225" b="9525"/>
            <wp:docPr id="2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4643" cy="2824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549F8">
      <w:pPr>
        <w:tabs>
          <w:tab w:val="left" w:pos="1134"/>
          <w:tab w:val="left" w:pos="5940"/>
        </w:tabs>
        <w:spacing w:after="0" w:line="360" w:lineRule="auto"/>
        <w:ind w:right="-128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корректны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данны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</w:p>
    <w:p w:rsidR="009C240D" w:rsidRPr="00662976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Добавление в корзину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9C240D" w:rsidTr="00D549F8">
        <w:trPr>
          <w:trHeight w:val="4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549F8">
        <w:trPr>
          <w:trHeight w:val="558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549F8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Добавление в корзину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добавлении в корзину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Нажать кнопку «В корзину»;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Войти в корзину.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9C240D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добавление книги в корзину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Добавление книги в корзину</w:t>
            </w:r>
          </w:p>
        </w:tc>
      </w:tr>
    </w:tbl>
    <w:p w:rsidR="009C240D" w:rsidRPr="00662976" w:rsidRDefault="00662976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изображен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обавления книги в корзину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D549F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6058698" cy="1266825"/>
            <wp:effectExtent l="19050" t="19050" r="18415" b="9525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1846" cy="12674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549F8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книги в корзину</w:t>
      </w:r>
    </w:p>
    <w:p w:rsidR="009C240D" w:rsidRPr="00662976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.6 – Протокол тестирования «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Покупка книги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9C240D" w:rsidTr="00D549F8">
        <w:trPr>
          <w:trHeight w:val="4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549F8">
        <w:trPr>
          <w:trHeight w:val="558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549F8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549F8">
        <w:trPr>
          <w:trHeight w:val="47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  <w:tr w:rsidR="009C240D" w:rsidRPr="00662976" w:rsidTr="00D549F8">
        <w:trPr>
          <w:trHeight w:val="712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покупке книги</w:t>
            </w:r>
          </w:p>
        </w:tc>
      </w:tr>
      <w:tr w:rsidR="009C240D" w:rsidRPr="00662976" w:rsidTr="00D549F8">
        <w:trPr>
          <w:trHeight w:val="109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Войти в корзину;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br/>
              <w:t>2 Нажать кнопку купить.</w:t>
            </w:r>
          </w:p>
        </w:tc>
      </w:tr>
      <w:tr w:rsidR="009C240D" w:rsidTr="00D549F8">
        <w:trPr>
          <w:trHeight w:val="61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Номер карты: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6666 6666 6666 6666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Имя: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Kamil</w:t>
            </w:r>
            <w:proofErr w:type="gramEnd"/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Срок:12/12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CVV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:123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Адрес по </w:t>
            </w:r>
            <w:proofErr w:type="gramStart"/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карте: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Республика</w:t>
            </w:r>
            <w:proofErr w:type="gramEnd"/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 xml:space="preserve"> Башкортостан, Уфа, улица Акназарова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Номер квартиры: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42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Подъезд: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Домофон: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42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покупка книги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</w:tbl>
    <w:p w:rsidR="009C240D" w:rsidRPr="00662976" w:rsidRDefault="00662976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.6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изображены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окупки книги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Pr="00662976" w:rsidRDefault="009C24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C240D" w:rsidRDefault="00662976" w:rsidP="00D549F8">
      <w:pPr>
        <w:spacing w:after="0" w:line="360" w:lineRule="auto"/>
        <w:ind w:right="-1141"/>
        <w:jc w:val="center"/>
      </w:pPr>
      <w:r>
        <w:rPr>
          <w:noProof/>
        </w:rPr>
        <w:lastRenderedPageBreak/>
        <w:drawing>
          <wp:inline distT="0" distB="0" distL="114300" distR="114300">
            <wp:extent cx="5706198" cy="6305550"/>
            <wp:effectExtent l="19050" t="19050" r="27940" b="19050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9713" cy="6320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D549F8" w:rsidP="00D549F8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662976">
        <w:rPr>
          <w:rFonts w:ascii="Times New Roman" w:hAnsi="Times New Roman" w:cs="Times New Roman"/>
          <w:sz w:val="28"/>
          <w:szCs w:val="28"/>
        </w:rPr>
        <w:t xml:space="preserve">.6 – </w:t>
      </w:r>
      <w:r w:rsidR="00662976">
        <w:rPr>
          <w:rFonts w:ascii="Times New Roman" w:eastAsia="Times New Roman" w:hAnsi="Times New Roman" w:cs="Times New Roman"/>
          <w:sz w:val="28"/>
          <w:szCs w:val="28"/>
          <w:lang w:val="ru-RU"/>
        </w:rPr>
        <w:t>Покупка книги</w:t>
      </w:r>
    </w:p>
    <w:p w:rsidR="009C240D" w:rsidRDefault="00662976" w:rsidP="00D549F8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5577320" cy="904875"/>
            <wp:effectExtent l="19050" t="19050" r="23495" b="9525"/>
            <wp:docPr id="3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2543" cy="90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549F8">
      <w:pPr>
        <w:tabs>
          <w:tab w:val="left" w:pos="1134"/>
          <w:tab w:val="left" w:pos="5940"/>
        </w:tabs>
        <w:spacing w:after="0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.7 – </w:t>
      </w:r>
      <w:r>
        <w:rPr>
          <w:rFonts w:ascii="Times New Roman" w:hAnsi="Times New Roman" w:cs="Times New Roman"/>
          <w:sz w:val="28"/>
          <w:szCs w:val="28"/>
          <w:lang w:val="ru-RU"/>
        </w:rPr>
        <w:t>Уведомление о покупке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книги</w:t>
      </w:r>
    </w:p>
    <w:p w:rsidR="009C240D" w:rsidRDefault="0066297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9C240D" w:rsidRPr="00662976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 w:rsidR="00D549F8" w:rsidRPr="00D549F8">
        <w:rPr>
          <w:rFonts w:ascii="Times New Roman" w:hAnsi="Times New Roman" w:cs="Times New Roman"/>
          <w:sz w:val="28"/>
          <w:szCs w:val="28"/>
          <w:lang w:val="ru-RU"/>
        </w:rPr>
        <w:t>Изменение данных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549F8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изменении данных пользователя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 Войти в профиль;</w:t>
            </w:r>
          </w:p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 Нажать кнопку «Сохранить профиль».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Имя:</w:t>
            </w:r>
            <w:r w:rsidR="00D549F8"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 xml:space="preserve"> 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</w:rPr>
              <w:t>Danil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Ожидается </w:t>
            </w:r>
            <w:r w:rsidR="00D549F8"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изменение данных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 пользователя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Изменение данных пользователя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:rsidR="009C240D" w:rsidRPr="00662976" w:rsidRDefault="00662976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изображен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данных пользователя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D549F8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5481320" cy="1821180"/>
            <wp:effectExtent l="9525" t="9525" r="14605" b="17145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549F8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 xml:space="preserve"> 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данных пользователя</w:t>
      </w:r>
    </w:p>
    <w:p w:rsidR="009C240D" w:rsidRPr="00662976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Протокол тестирования «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Покупка подписки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9C240D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D549F8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9F8" w:rsidRPr="00D549F8" w:rsidRDefault="00D549F8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549F8" w:rsidRPr="00D549F8" w:rsidRDefault="00D549F8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9C240D" w:rsidTr="00D549F8">
        <w:trPr>
          <w:trHeight w:val="4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:rsidR="009C240D" w:rsidTr="00D549F8">
        <w:trPr>
          <w:trHeight w:val="558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 w:rsidRPr="00D549F8">
              <w:rPr>
                <w:rFonts w:ascii="Times New Roman" w:eastAsia="Times New Roman" w:hAnsi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Высокий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Покупка подписки</w:t>
            </w:r>
          </w:p>
        </w:tc>
      </w:tr>
      <w:tr w:rsidR="009C240D" w:rsidRPr="00662976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Необходимо добиться корректного поведения программы </w:t>
            </w:r>
            <w:r w:rsidR="00D549F8"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при покупке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 подписки</w:t>
            </w:r>
          </w:p>
        </w:tc>
      </w:tr>
      <w:tr w:rsidR="009C240D" w:rsidTr="00D549F8">
        <w:trPr>
          <w:trHeight w:val="7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240D" w:rsidRPr="00D549F8" w:rsidRDefault="00662976" w:rsidP="00D549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2 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Нажать кнопку «Подписка»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:rsidR="00D549F8" w:rsidRDefault="00D549F8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549F8" w:rsidRDefault="00D549F8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8.8</w:t>
      </w:r>
    </w:p>
    <w:tbl>
      <w:tblPr>
        <w:tblStyle w:val="Style11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499"/>
      </w:tblGrid>
      <w:tr w:rsidR="00D549F8" w:rsidRPr="00D549F8" w:rsidTr="00D549F8"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:rsidR="00D549F8" w:rsidRPr="00D549F8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Номер карты: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6666 6666 6666 6666</w:t>
            </w:r>
          </w:p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proofErr w:type="gramStart"/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Имя:</w:t>
            </w:r>
            <w:r w:rsidRPr="00D549F8">
              <w:rPr>
                <w:rFonts w:ascii="Times New Roman" w:eastAsia="Times New Roman" w:hAnsi="Times New Roman"/>
                <w:sz w:val="24"/>
                <w:szCs w:val="28"/>
                <w:lang w:val="ru-RU"/>
              </w:rPr>
              <w:t>Kamil</w:t>
            </w:r>
            <w:proofErr w:type="gramEnd"/>
          </w:p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Срок:12/12</w:t>
            </w:r>
          </w:p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CVV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:</w:t>
            </w: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123</w:t>
            </w:r>
          </w:p>
        </w:tc>
      </w:tr>
      <w:tr w:rsidR="00D549F8" w:rsidRPr="00D549F8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Ожидается покупка подписки</w:t>
            </w:r>
          </w:p>
        </w:tc>
      </w:tr>
      <w:tr w:rsidR="00D549F8" w:rsidRPr="00D549F8" w:rsidTr="00D549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9F8" w:rsidRPr="00D549F8" w:rsidRDefault="00D549F8" w:rsidP="00EA6B9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D549F8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Покупка подписки</w:t>
            </w:r>
          </w:p>
        </w:tc>
      </w:tr>
    </w:tbl>
    <w:p w:rsidR="009C240D" w:rsidRPr="00662976" w:rsidRDefault="00662976" w:rsidP="00D549F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 изображен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результат тестирования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на проверку 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покупки подписки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549F8" w:rsidRDefault="00662976" w:rsidP="00D549F8">
      <w:pPr>
        <w:tabs>
          <w:tab w:val="left" w:pos="1134"/>
          <w:tab w:val="left" w:pos="5940"/>
        </w:tabs>
        <w:spacing w:after="0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5902659" cy="5267325"/>
            <wp:effectExtent l="19050" t="19050" r="22225" b="9525"/>
            <wp:docPr id="3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1372" cy="52751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D549F8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3759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Покупка подписки</w:t>
      </w:r>
    </w:p>
    <w:p w:rsidR="009C240D" w:rsidRPr="00662976" w:rsidRDefault="00D3759E" w:rsidP="00D549F8">
      <w:pPr>
        <w:tabs>
          <w:tab w:val="left" w:pos="1134"/>
          <w:tab w:val="left" w:pos="5940"/>
        </w:tabs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9</w:t>
      </w:r>
      <w:r w:rsidR="00662976" w:rsidRPr="0066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</w:t>
      </w:r>
    </w:p>
    <w:p w:rsidR="009C240D" w:rsidRPr="00D549F8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49F8"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 – это документ обзорного и одновременно справочного характера, основная цель которого помочь пользователям понять программу. Руководство пользователя ориентировано на самую широкую аудиторию. К нему могут обращаться и простые пользователи приложения, и операторы, и программисты. Это связано с общим характером информации, представленной в данном документе. Цель создания документа заключается в том, чтобы предоставить пользователю возможность самостоятельно решать свои прикладные задачи с помощью системы.</w:t>
      </w:r>
    </w:p>
    <w:p w:rsidR="009C240D" w:rsidRDefault="00662976" w:rsidP="00D549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изображена главная страница «Буксбери»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D549F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3486150" cy="1571625"/>
            <wp:effectExtent l="19050" t="19050" r="19050" b="28575"/>
            <wp:docPr id="7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2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0367" t="18837" r="15075" b="13595"/>
                    <a:stretch/>
                  </pic:blipFill>
                  <pic:spPr bwMode="auto">
                    <a:xfrm>
                      <a:off x="0" y="0"/>
                      <a:ext cx="3491655" cy="157410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40D" w:rsidRDefault="00662976">
      <w:pPr>
        <w:spacing w:after="0" w:line="360" w:lineRule="auto"/>
        <w:ind w:firstLine="4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 – 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 «Буксбери»</w:t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5484495" cy="2537460"/>
            <wp:effectExtent l="19050" t="19050" r="20955" b="15240"/>
            <wp:docPr id="7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37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 «Буксбери»</w:t>
      </w:r>
    </w:p>
    <w:p w:rsidR="009C240D" w:rsidRDefault="0066297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Чтобы у пользователя была возможность воспользовался функционалом необходимо зарегистрировать аккаунт модальное окно с регистрацией изображено на рисунке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3074035" cy="3363595"/>
            <wp:effectExtent l="9525" t="9525" r="21590" b="17780"/>
            <wp:docPr id="8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363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одальное окно с регистрацией</w:t>
      </w:r>
    </w:p>
    <w:p w:rsidR="009C240D" w:rsidRDefault="0066297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вы вышли из аккаунта можно заново войти в аккаунт на рисунке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 изображено модальное окно с входом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3600450" cy="2480945"/>
            <wp:effectExtent l="9525" t="9525" r="9525" b="24130"/>
            <wp:docPr id="8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80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одальное окно с входом в аккаунт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Первым действием, которое пользователь может выполнить после входа в личный аккаунт, является приобретение электронной книги. Для этого пользователь выбирает интересующее издание и добавляет его в корзину, что наглядно продемонстрировано на рисунке 9.5. После добавления книги в корзину пользователь переходит к просмотру содержимого корзины, окно которой представлено на рисунке 9.6. В данном интерфейсе отображается список выбранных книг, их стоимость и общая сумма к оплате.</w:t>
      </w:r>
    </w:p>
    <w:p w:rsidR="00884DD6" w:rsidRDefault="00884DD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31646BF0" wp14:editId="748DB1D2">
            <wp:extent cx="2143125" cy="3935204"/>
            <wp:effectExtent l="19050" t="19050" r="9525" b="27305"/>
            <wp:docPr id="8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9281" cy="39832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4DD6" w:rsidRDefault="00884DD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 – Индикация после добавления в корзину</w:t>
      </w:r>
    </w:p>
    <w:p w:rsidR="00884DD6" w:rsidRDefault="00884DD6" w:rsidP="00884DD6">
      <w:pPr>
        <w:spacing w:after="0" w:line="360" w:lineRule="auto"/>
        <w:ind w:leftChars="-100" w:left="-220"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 wp14:anchorId="7AEBCB1C" wp14:editId="42DBDAE5">
            <wp:extent cx="6214322" cy="1295400"/>
            <wp:effectExtent l="19050" t="19050" r="15240" b="19050"/>
            <wp:docPr id="8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8271" cy="1296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4DD6" w:rsidRDefault="00884DD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6 – Корзина после добавления в корзину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следующем этапе пользователь нажимает кнопку «Купить», после чего система переходит к оформлению и оплате заказа, что изображено на рисунке 9.7. После успешного завершения платежа пользователь получает уведомление о подтверждении покупки, которое отображается на экране, как показано на рисунке 9.8. Данное уведомление информирует пользователя о том, что книга успешно приобретена и доступна для скачивания или просмотра в соответствующем разделе личного кабинета.</w:t>
      </w:r>
    </w:p>
    <w:p w:rsidR="009C240D" w:rsidRDefault="00662976" w:rsidP="00884DD6">
      <w:pPr>
        <w:spacing w:after="0" w:line="360" w:lineRule="auto"/>
        <w:ind w:leftChars="-100" w:left="-220" w:right="-1141"/>
        <w:jc w:val="center"/>
      </w:pPr>
      <w:r>
        <w:rPr>
          <w:noProof/>
        </w:rPr>
        <w:drawing>
          <wp:inline distT="0" distB="0" distL="114300" distR="114300">
            <wp:extent cx="5132705" cy="5671820"/>
            <wp:effectExtent l="9525" t="9525" r="20320" b="14605"/>
            <wp:docPr id="8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67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549F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Модальное окно с оплатой</w:t>
      </w:r>
    </w:p>
    <w:p w:rsidR="009C240D" w:rsidRDefault="00662976" w:rsidP="00884DD6">
      <w:pPr>
        <w:spacing w:after="0" w:line="360" w:lineRule="auto"/>
        <w:ind w:leftChars="-100" w:left="-220"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>
            <wp:extent cx="3228975" cy="523875"/>
            <wp:effectExtent l="9525" t="9525" r="19050" b="19050"/>
            <wp:docPr id="8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Уведомление после оплаты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t>Для того чтобы прочитать книгу в электронном формате, пользователю необходимо оформить действующую подписку. Соответствующий интерфейс выбора и оформления подписки представлен на рисунке 10.9. В случае отсутствия активной подписки в интерфейсе отображается соответствующее информационное сообщение «Оформите подписку для чтения», а также надпись «Аудио по подписке», что наглядно показано на рисунке 9.10.</w:t>
      </w:r>
    </w:p>
    <w:p w:rsidR="009C240D" w:rsidRDefault="00662976" w:rsidP="00884DD6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5480685" cy="4890770"/>
            <wp:effectExtent l="9525" t="9525" r="15240" b="14605"/>
            <wp:docPr id="8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890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.9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Покупка подписки</w:t>
      </w:r>
    </w:p>
    <w:p w:rsidR="009C240D" w:rsidRDefault="00662976" w:rsidP="00884DD6">
      <w:pPr>
        <w:spacing w:after="0" w:line="360" w:lineRule="auto"/>
        <w:ind w:right="-1141"/>
        <w:jc w:val="center"/>
      </w:pPr>
      <w:r>
        <w:rPr>
          <w:noProof/>
        </w:rPr>
        <w:lastRenderedPageBreak/>
        <w:drawing>
          <wp:inline distT="0" distB="0" distL="114300" distR="114300">
            <wp:extent cx="4229100" cy="2987264"/>
            <wp:effectExtent l="19050" t="19050" r="19050" b="22860"/>
            <wp:docPr id="8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294" cy="29937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10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Индикация при не купленной подписке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t>На рисунке 9.11 изображена страница с уже приобретённой и активированной подпиской, доступными к чтению и прослушиванию книгами, а также указанием срока действия подписного доступа. После оформления подписки пользователь получает возможность полноценного чтения электронных изданий и прослушивания аудио‑контента в пределах условий, установленных подписной моделью.</w:t>
      </w:r>
    </w:p>
    <w:p w:rsidR="00884DD6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3990975" cy="2527247"/>
            <wp:effectExtent l="19050" t="19050" r="9525" b="26035"/>
            <wp:docPr id="8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645" cy="2534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11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нопка «начать чтение» при купленной книге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успешной покупки подписки пользователь получает соответствующие права доступа к электронным и аудио‑материалам и может начать чтение или прослушивание книги. Процесс перехода к чтению и воспроизведению аудиоконтента продемонстрирован на рисунках 9.1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84DD6">
        <w:rPr>
          <w:rFonts w:ascii="Times New Roman" w:hAnsi="Times New Roman" w:cs="Times New Roman"/>
          <w:sz w:val="28"/>
          <w:szCs w:val="28"/>
          <w:lang w:val="ru-RU"/>
        </w:rPr>
        <w:t xml:space="preserve"> и 9.1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84DD6">
        <w:rPr>
          <w:rFonts w:ascii="Times New Roman" w:hAnsi="Times New Roman" w:cs="Times New Roman"/>
          <w:sz w:val="28"/>
          <w:szCs w:val="28"/>
          <w:lang w:val="ru-RU"/>
        </w:rPr>
        <w:t>. На данных изображениях показаны интерфейс просмотра электронной книги и плеер для прослушивания аудиоверсии, с помощью которых пользователь может управлять текущим материалом (переходить по страницам, регулировать скорость воспроизведения, ставить на паузу и т.п.) в пределах условий действующей подписки.</w:t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4857750" cy="2411146"/>
            <wp:effectExtent l="19050" t="19050" r="19050" b="27305"/>
            <wp:docPr id="8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693" cy="24160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12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 с чтением</w:t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>
            <wp:extent cx="6134735" cy="690880"/>
            <wp:effectExtent l="9525" t="9525" r="27940" b="23495"/>
            <wp:docPr id="9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69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884DD6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13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 с аудиокнигой</w:t>
      </w:r>
    </w:p>
    <w:p w:rsidR="00884DD6" w:rsidRDefault="00884DD6" w:rsidP="00884D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имеет возможность оставлять отзывы на книги, приобретённые им в рамках системы. После покупки издания в соответствующем разделе книги становится доступна форма для добавления отзыва, позволяющая оценить произведение и поделиться впечатлениями. Возможность добавления отзыва наглядно представлена на рисунке 9.14, где </w:t>
      </w:r>
      <w:r w:rsidRPr="00884DD6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отображён интерфейс ввода текста отзыва и элементы управления (например, звёздный рейтинг или кнопка сохранения), а также уже опубликованные отзывы других пользователей, если они имеются.</w:t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4D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352925" cy="1323116"/>
            <wp:effectExtent l="19050" t="19050" r="9525" b="10795"/>
            <wp:docPr id="9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3772" cy="1335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>омпонент с возможностью оставить отзыв</w:t>
      </w:r>
    </w:p>
    <w:p w:rsidR="009C240D" w:rsidRDefault="00EA6B97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sz w:val="28"/>
          <w:szCs w:val="28"/>
          <w:lang w:val="ru-RU"/>
        </w:rPr>
        <w:t>Кроме того, пользователь может добавлять книги в закладки для удобного продолжения чтения или последующего возврата к выбранному произведению. Соответствующая функция реализована в интерфейсе карточки книги или при чтении издания и позволяет сохранить текущую позицию или само произведение в отдельный список «Избранное» или «Закладки». Возможность добавления книги в закладки наглядно продемонстрирована на рисунке 9.15, где отображены элементы интерфейса, предназначенные для управления закладками (например, кнопка «Добавить в закладки» и список сохранённых книг).</w:t>
      </w:r>
    </w:p>
    <w:p w:rsidR="00EA6B97" w:rsidRPr="00EA6B97" w:rsidRDefault="00EA6B97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114300" distR="114300" wp14:anchorId="44DC5E54" wp14:editId="551B8545">
            <wp:extent cx="2628900" cy="2737918"/>
            <wp:effectExtent l="19050" t="19050" r="19050" b="24765"/>
            <wp:docPr id="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Изображение 32"/>
                    <pic:cNvPicPr>
                      <a:picLocks noChangeAspect="1"/>
                    </pic:cNvPicPr>
                  </pic:nvPicPr>
                  <pic:blipFill>
                    <a:blip r:embed="rId29"/>
                    <a:srcRect t="-830" r="36498"/>
                    <a:stretch>
                      <a:fillRect/>
                    </a:stretch>
                  </pic:blipFill>
                  <pic:spPr>
                    <a:xfrm>
                      <a:off x="0" y="0"/>
                      <a:ext cx="2648657" cy="27584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кно с закладками</w:t>
      </w:r>
    </w:p>
    <w:p w:rsidR="00EA6B97" w:rsidRDefault="00EA6B97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пользователем является модератор, то в выпадающем меню дополнительно отображается кнопка «Модерация». При нажатии на эту кнопку открывается специальный интерфейс, предназначенный для выполнения модерационных функций. Окно модератора, содержащее необходимые инструменты и элементы управления, наглядно показано на рисунке 9.16.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6103266" cy="3743325"/>
            <wp:effectExtent l="19050" t="19050" r="12065" b="9525"/>
            <wp:docPr id="9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Изображение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4321" cy="3750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84DD6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кно модератора</w:t>
      </w:r>
    </w:p>
    <w:p w:rsidR="00EA6B97" w:rsidRDefault="00EA6B97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sz w:val="28"/>
          <w:szCs w:val="28"/>
          <w:lang w:val="ru-RU"/>
        </w:rPr>
        <w:t>Если пользователем является модератор, то при входе в аккаунт автоматически открывается окно администратора, предназначенное для выполнения административных и модерационных функций. Интерфейс данного окна предоставляет доступ к инструментам управления контентом, просмотра статистики, настройки прав доступа и другим служебным операциям. Окно администратора наглядно изображено на рисунках 9.17–9.22, где последовательно показаны основные разделы и элементы управления, доступные модератору после авторизации в системе.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lastRenderedPageBreak/>
        <w:drawing>
          <wp:inline distT="0" distB="0" distL="114300" distR="114300">
            <wp:extent cx="5957910" cy="2790825"/>
            <wp:effectExtent l="19050" t="19050" r="24130" b="9525"/>
            <wp:docPr id="9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34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b="2794"/>
                    <a:stretch/>
                  </pic:blipFill>
                  <pic:spPr bwMode="auto">
                    <a:xfrm>
                      <a:off x="0" y="0"/>
                      <a:ext cx="5962584" cy="279301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 О</w:t>
      </w:r>
      <w:r>
        <w:rPr>
          <w:rFonts w:ascii="Times New Roman" w:hAnsi="Times New Roman" w:cs="Times New Roman"/>
          <w:sz w:val="28"/>
          <w:szCs w:val="28"/>
          <w:lang w:val="ru-RU"/>
        </w:rPr>
        <w:t>кно администратора вкладка «Книги»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6089959" cy="2657475"/>
            <wp:effectExtent l="19050" t="19050" r="25400" b="9525"/>
            <wp:docPr id="9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3051" cy="2658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 О</w:t>
      </w:r>
      <w:r>
        <w:rPr>
          <w:rFonts w:ascii="Times New Roman" w:hAnsi="Times New Roman" w:cs="Times New Roman"/>
          <w:sz w:val="28"/>
          <w:szCs w:val="28"/>
          <w:lang w:val="ru-RU"/>
        </w:rPr>
        <w:t>кно администратора вкладка «Авторы»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6065200" cy="1428750"/>
            <wp:effectExtent l="19050" t="19050" r="12065" b="19050"/>
            <wp:docPr id="9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6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l="15423" t="58540" r="4145" b="-1"/>
                    <a:stretch/>
                  </pic:blipFill>
                  <pic:spPr bwMode="auto">
                    <a:xfrm>
                      <a:off x="0" y="0"/>
                      <a:ext cx="6074591" cy="14309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 О</w:t>
      </w:r>
      <w:r>
        <w:rPr>
          <w:rFonts w:ascii="Times New Roman" w:hAnsi="Times New Roman" w:cs="Times New Roman"/>
          <w:sz w:val="28"/>
          <w:szCs w:val="28"/>
          <w:lang w:val="ru-RU"/>
        </w:rPr>
        <w:t>кно администратора вкладка «Категории»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lastRenderedPageBreak/>
        <w:drawing>
          <wp:inline distT="0" distB="0" distL="114300" distR="114300">
            <wp:extent cx="6036100" cy="2933700"/>
            <wp:effectExtent l="19050" t="19050" r="22225" b="19050"/>
            <wp:docPr id="9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2717" cy="2936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20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 О</w:t>
      </w:r>
      <w:r>
        <w:rPr>
          <w:rFonts w:ascii="Times New Roman" w:hAnsi="Times New Roman" w:cs="Times New Roman"/>
          <w:sz w:val="28"/>
          <w:szCs w:val="28"/>
          <w:lang w:val="ru-RU"/>
        </w:rPr>
        <w:t>кно администратора вкладка «Доставка»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6036310" cy="1695450"/>
            <wp:effectExtent l="19050" t="19050" r="21590" b="19050"/>
            <wp:docPr id="9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8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b="41636"/>
                    <a:stretch/>
                  </pic:blipFill>
                  <pic:spPr bwMode="auto">
                    <a:xfrm>
                      <a:off x="0" y="0"/>
                      <a:ext cx="6039942" cy="16964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240D" w:rsidRPr="00662976" w:rsidRDefault="00662976" w:rsidP="00EA6B97">
      <w:pPr>
        <w:spacing w:after="0" w:line="360" w:lineRule="auto"/>
        <w:ind w:right="-1141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21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 О</w:t>
      </w:r>
      <w:r>
        <w:rPr>
          <w:rFonts w:ascii="Times New Roman" w:hAnsi="Times New Roman" w:cs="Times New Roman"/>
          <w:sz w:val="28"/>
          <w:szCs w:val="28"/>
          <w:lang w:val="ru-RU"/>
        </w:rPr>
        <w:t>кно администратора вкладка «Подписки»</w:t>
      </w:r>
    </w:p>
    <w:p w:rsidR="009C240D" w:rsidRDefault="00662976" w:rsidP="00EA6B97">
      <w:pPr>
        <w:spacing w:after="0" w:line="360" w:lineRule="auto"/>
        <w:ind w:right="-1141"/>
        <w:jc w:val="center"/>
      </w:pPr>
      <w:r>
        <w:rPr>
          <w:noProof/>
        </w:rPr>
        <w:drawing>
          <wp:inline distT="0" distB="0" distL="114300" distR="114300">
            <wp:extent cx="5471160" cy="2369185"/>
            <wp:effectExtent l="19050" t="19050" r="15240" b="12065"/>
            <wp:docPr id="9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369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240D" w:rsidRDefault="00662976" w:rsidP="00EA6B9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6297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22 </w:t>
      </w:r>
      <w:r w:rsidR="00D549F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EA6B97">
        <w:rPr>
          <w:rFonts w:ascii="Times New Roman" w:hAnsi="Times New Roman" w:cs="Times New Roman"/>
          <w:sz w:val="28"/>
          <w:szCs w:val="28"/>
          <w:lang w:val="ru-RU"/>
        </w:rPr>
        <w:t xml:space="preserve"> Окно а</w:t>
      </w:r>
      <w:r>
        <w:rPr>
          <w:rFonts w:ascii="Times New Roman" w:hAnsi="Times New Roman" w:cs="Times New Roman"/>
          <w:sz w:val="28"/>
          <w:szCs w:val="28"/>
          <w:lang w:val="ru-RU"/>
        </w:rPr>
        <w:t>дминистратора вкладка «Пользователи»</w:t>
      </w:r>
    </w:p>
    <w:p w:rsidR="00EA6B97" w:rsidRDefault="00EA6B97" w:rsidP="00EA6B97">
      <w:pPr>
        <w:spacing w:after="0" w:line="480" w:lineRule="auto"/>
        <w:ind w:right="-114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ЗАКЛЮЧЕНИЕ</w:t>
      </w:r>
    </w:p>
    <w:p w:rsidR="00EA6B97" w:rsidRDefault="00662976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результате прохождения производственной</w:t>
      </w:r>
      <w:r w:rsidR="00EA6B97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(преддипломной)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практики были успешно решены задачи, предусмотренные программой практики, а также приобретены практические навыки в области проектирования баз данных, разработки программного обеспечения и создания веб-интерфейсов. </w:t>
      </w:r>
    </w:p>
    <w:p w:rsidR="009C240D" w:rsidRPr="00EA6B97" w:rsidRDefault="00662976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Целью практики являлось совершенствование профессиональных компетенций в сфере информационных технологий, что было достигнуто в ходе работы в Управлении Федеральной налоговой службы России по городу Уфа (УФНС). </w:t>
      </w:r>
    </w:p>
    <w:p w:rsidR="009C240D" w:rsidRPr="00EA6B97" w:rsidRDefault="00662976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ходе практики были выполнены поставленные задачи:</w:t>
      </w:r>
    </w:p>
    <w:p w:rsidR="009C240D" w:rsidRPr="00EA6B97" w:rsidRDefault="00662976" w:rsidP="00EA6B97">
      <w:pPr>
        <w:pStyle w:val="afa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проектирование и создание реляционной структуры базы данных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9C240D" w:rsidRPr="00EA6B97" w:rsidRDefault="00662976" w:rsidP="00EA6B97">
      <w:pPr>
        <w:pStyle w:val="afa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выполнение запросов по обработке данных на языке SQL, включая оптимизацию выборок;</w:t>
      </w:r>
    </w:p>
    <w:p w:rsidR="009C240D" w:rsidRPr="00EA6B97" w:rsidRDefault="00662976" w:rsidP="00EA6B97">
      <w:pPr>
        <w:pStyle w:val="afa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разработка программного обеспечения для автоматизации внутренних процессов;</w:t>
      </w:r>
    </w:p>
    <w:p w:rsidR="009C240D" w:rsidRPr="00EA6B97" w:rsidRDefault="00662976" w:rsidP="00EA6B97">
      <w:pPr>
        <w:pStyle w:val="afa"/>
        <w:numPr>
          <w:ilvl w:val="0"/>
          <w:numId w:val="12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клиентской части информационной системы с использованием библиотеки React.Js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9C240D" w:rsidRPr="00EA6B97" w:rsidRDefault="00662976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результате проведённой работы была спроектирована и реализована оптимальная структура базы данных, обеспечивающая целостность и непротиворечивость хранимой информации. Разработанное программное обеспечение и сайты на React JS продемонстрировали высокую производительность и удобство интерфейса для конечного пользователя. SQL-запросы были оптимизированы для ускорения обработки данных при больших объёмах информации. Все разработанные модули прошли тестирование на стабильность работы в штатных режимах, что подтверждает их готовность к использованию в инфраструктуре УФНС.</w:t>
      </w:r>
    </w:p>
    <w:p w:rsidR="009C240D" w:rsidRPr="00EA6B97" w:rsidRDefault="00662976" w:rsidP="00EA6B97">
      <w:pPr>
        <w:spacing w:after="0" w:line="480" w:lineRule="auto"/>
        <w:ind w:right="-114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СПИСОК ИСПОЛЬЗОВАННЫХ ИСТОЧНИКОВ</w:t>
      </w:r>
    </w:p>
    <w:p w:rsidR="00EA6B97" w:rsidRPr="00EA6B97" w:rsidRDefault="00EA6B97" w:rsidP="00EA6B97">
      <w:pPr>
        <w:pStyle w:val="af5"/>
        <w:numPr>
          <w:ilvl w:val="0"/>
          <w:numId w:val="13"/>
        </w:numPr>
        <w:tabs>
          <w:tab w:val="left" w:pos="851"/>
          <w:tab w:val="left" w:pos="993"/>
        </w:tabs>
        <w:spacing w:beforeAutospacing="0" w:afterAutospacing="0" w:line="360" w:lineRule="auto"/>
        <w:ind w:left="0" w:right="-1049" w:firstLine="567"/>
        <w:contextualSpacing/>
        <w:jc w:val="both"/>
        <w:rPr>
          <w:sz w:val="28"/>
          <w:szCs w:val="28"/>
          <w:lang w:val="ru-RU"/>
        </w:rPr>
      </w:pPr>
      <w:r w:rsidRPr="00EA6B97">
        <w:rPr>
          <w:sz w:val="28"/>
          <w:szCs w:val="28"/>
          <w:lang w:val="ru-RU"/>
        </w:rPr>
        <w:t xml:space="preserve">ГОСТ 19.701–90. Единая система программной документации. Схемы алгоритмов, программ, данных и систем. Обозначения условные и правила выполнения: национальный стандарт Российской Федерации: дата введения 1992–01–01 – </w:t>
      </w:r>
      <w:r w:rsidRPr="003E69EF">
        <w:rPr>
          <w:sz w:val="28"/>
          <w:szCs w:val="28"/>
        </w:rPr>
        <w:t>URL</w:t>
      </w:r>
      <w:r w:rsidRPr="00EA6B97">
        <w:rPr>
          <w:sz w:val="28"/>
          <w:szCs w:val="28"/>
          <w:lang w:val="ru-RU"/>
        </w:rPr>
        <w:t xml:space="preserve">: </w:t>
      </w:r>
      <w:r w:rsidRPr="003E69EF">
        <w:rPr>
          <w:sz w:val="28"/>
          <w:szCs w:val="28"/>
        </w:rPr>
        <w:t>https</w:t>
      </w:r>
      <w:r w:rsidRPr="00EA6B97">
        <w:rPr>
          <w:sz w:val="28"/>
          <w:szCs w:val="28"/>
          <w:lang w:val="ru-RU"/>
        </w:rPr>
        <w:t>://</w:t>
      </w:r>
      <w:r w:rsidRPr="003E69EF">
        <w:rPr>
          <w:sz w:val="28"/>
          <w:szCs w:val="28"/>
        </w:rPr>
        <w:t>files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stroyinf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ru</w:t>
      </w:r>
      <w:r w:rsidRPr="00EA6B97">
        <w:rPr>
          <w:sz w:val="28"/>
          <w:szCs w:val="28"/>
          <w:lang w:val="ru-RU"/>
        </w:rPr>
        <w:t>/</w:t>
      </w:r>
      <w:r w:rsidRPr="003E69EF">
        <w:rPr>
          <w:sz w:val="28"/>
          <w:szCs w:val="28"/>
        </w:rPr>
        <w:t>Index</w:t>
      </w:r>
      <w:r w:rsidRPr="00EA6B97">
        <w:rPr>
          <w:sz w:val="28"/>
          <w:szCs w:val="28"/>
          <w:lang w:val="ru-RU"/>
        </w:rPr>
        <w:t>2/1/4294848/4294848992.</w:t>
      </w:r>
      <w:r w:rsidRPr="003E69EF">
        <w:rPr>
          <w:sz w:val="28"/>
          <w:szCs w:val="28"/>
        </w:rPr>
        <w:t>htm</w:t>
      </w:r>
      <w:r w:rsidRPr="00EA6B97">
        <w:rPr>
          <w:sz w:val="28"/>
          <w:szCs w:val="28"/>
          <w:lang w:val="ru-RU"/>
        </w:rPr>
        <w:t xml:space="preserve"> (дата обращения: 10.05.2026). – Текст: электронный.</w:t>
      </w:r>
    </w:p>
    <w:p w:rsidR="00EA6B97" w:rsidRPr="00EA6B97" w:rsidRDefault="00EA6B97" w:rsidP="00EA6B97">
      <w:pPr>
        <w:pStyle w:val="af5"/>
        <w:numPr>
          <w:ilvl w:val="0"/>
          <w:numId w:val="13"/>
        </w:numPr>
        <w:tabs>
          <w:tab w:val="left" w:pos="851"/>
          <w:tab w:val="left" w:pos="993"/>
        </w:tabs>
        <w:spacing w:beforeAutospacing="0" w:afterAutospacing="0" w:line="360" w:lineRule="auto"/>
        <w:ind w:left="0" w:right="-1049" w:firstLine="567"/>
        <w:contextualSpacing/>
        <w:jc w:val="both"/>
        <w:rPr>
          <w:sz w:val="28"/>
          <w:szCs w:val="28"/>
          <w:lang w:val="ru-RU"/>
        </w:rPr>
      </w:pPr>
      <w:r w:rsidRPr="00EA6B97">
        <w:rPr>
          <w:sz w:val="28"/>
          <w:szCs w:val="28"/>
          <w:lang w:val="ru-RU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2019–07–01 – </w:t>
      </w:r>
      <w:r w:rsidRPr="003E69EF">
        <w:rPr>
          <w:sz w:val="28"/>
          <w:szCs w:val="28"/>
        </w:rPr>
        <w:t>URL</w:t>
      </w:r>
      <w:r w:rsidRPr="00EA6B97">
        <w:rPr>
          <w:sz w:val="28"/>
          <w:szCs w:val="28"/>
          <w:lang w:val="ru-RU"/>
        </w:rPr>
        <w:t xml:space="preserve">: </w:t>
      </w:r>
      <w:r w:rsidRPr="003E69EF">
        <w:rPr>
          <w:sz w:val="28"/>
          <w:szCs w:val="28"/>
        </w:rPr>
        <w:t>https</w:t>
      </w:r>
      <w:r w:rsidRPr="00EA6B97">
        <w:rPr>
          <w:sz w:val="28"/>
          <w:szCs w:val="28"/>
          <w:lang w:val="ru-RU"/>
        </w:rPr>
        <w:t>://</w:t>
      </w:r>
      <w:r w:rsidRPr="003E69EF">
        <w:rPr>
          <w:sz w:val="28"/>
          <w:szCs w:val="28"/>
        </w:rPr>
        <w:t>files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stroyinf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ru</w:t>
      </w:r>
      <w:r w:rsidRPr="00EA6B97">
        <w:rPr>
          <w:sz w:val="28"/>
          <w:szCs w:val="28"/>
          <w:lang w:val="ru-RU"/>
        </w:rPr>
        <w:t>/</w:t>
      </w:r>
      <w:r w:rsidRPr="003E69EF">
        <w:rPr>
          <w:sz w:val="28"/>
          <w:szCs w:val="28"/>
        </w:rPr>
        <w:t>Index</w:t>
      </w:r>
      <w:r w:rsidRPr="00EA6B97">
        <w:rPr>
          <w:sz w:val="28"/>
          <w:szCs w:val="28"/>
          <w:lang w:val="ru-RU"/>
        </w:rPr>
        <w:t>2/1/4293733/4293733055.</w:t>
      </w:r>
      <w:r w:rsidRPr="003E69EF">
        <w:rPr>
          <w:sz w:val="28"/>
          <w:szCs w:val="28"/>
        </w:rPr>
        <w:t>htm</w:t>
      </w:r>
      <w:r w:rsidRPr="00EA6B97">
        <w:rPr>
          <w:sz w:val="28"/>
          <w:szCs w:val="28"/>
          <w:lang w:val="ru-RU"/>
        </w:rPr>
        <w:t xml:space="preserve"> (дата обращения: 10.05.2026). – Текст: электронный.</w:t>
      </w:r>
    </w:p>
    <w:p w:rsidR="00EA6B97" w:rsidRPr="00EA6B97" w:rsidRDefault="00EA6B97" w:rsidP="00EA6B97">
      <w:pPr>
        <w:pStyle w:val="af5"/>
        <w:numPr>
          <w:ilvl w:val="0"/>
          <w:numId w:val="13"/>
        </w:numPr>
        <w:tabs>
          <w:tab w:val="left" w:pos="851"/>
          <w:tab w:val="left" w:pos="993"/>
        </w:tabs>
        <w:spacing w:beforeAutospacing="0" w:afterAutospacing="0" w:line="360" w:lineRule="auto"/>
        <w:ind w:left="0" w:right="-1049" w:firstLine="567"/>
        <w:contextualSpacing/>
        <w:jc w:val="both"/>
        <w:rPr>
          <w:sz w:val="28"/>
          <w:szCs w:val="28"/>
          <w:lang w:val="ru-RU"/>
        </w:rPr>
      </w:pPr>
      <w:r w:rsidRPr="00EA6B97">
        <w:rPr>
          <w:sz w:val="28"/>
          <w:szCs w:val="28"/>
          <w:lang w:val="ru-RU"/>
        </w:rPr>
        <w:t xml:space="preserve">ГОСТ Р 59793–2021. Информационные технологии. Системная и программная инженерия. Системы и программное обеспечение. Требования к документированию: национальный стандарт Российской Федерации: дата введения 2022–01–01 – </w:t>
      </w:r>
      <w:r w:rsidRPr="003E69EF">
        <w:rPr>
          <w:sz w:val="28"/>
          <w:szCs w:val="28"/>
        </w:rPr>
        <w:t>URL</w:t>
      </w:r>
      <w:r w:rsidRPr="00EA6B97">
        <w:rPr>
          <w:sz w:val="28"/>
          <w:szCs w:val="28"/>
          <w:lang w:val="ru-RU"/>
        </w:rPr>
        <w:t xml:space="preserve">: </w:t>
      </w:r>
      <w:r w:rsidRPr="003E69EF">
        <w:rPr>
          <w:sz w:val="28"/>
          <w:szCs w:val="28"/>
        </w:rPr>
        <w:t>https</w:t>
      </w:r>
      <w:r w:rsidRPr="00EA6B97">
        <w:rPr>
          <w:sz w:val="28"/>
          <w:szCs w:val="28"/>
          <w:lang w:val="ru-RU"/>
        </w:rPr>
        <w:t>://</w:t>
      </w:r>
      <w:r w:rsidRPr="003E69EF">
        <w:rPr>
          <w:sz w:val="28"/>
          <w:szCs w:val="28"/>
        </w:rPr>
        <w:t>docs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cntd</w:t>
      </w:r>
      <w:r w:rsidRPr="00EA6B97">
        <w:rPr>
          <w:sz w:val="28"/>
          <w:szCs w:val="28"/>
          <w:lang w:val="ru-RU"/>
        </w:rPr>
        <w:t>.</w:t>
      </w:r>
      <w:r w:rsidRPr="003E69EF">
        <w:rPr>
          <w:sz w:val="28"/>
          <w:szCs w:val="28"/>
        </w:rPr>
        <w:t>ru</w:t>
      </w:r>
      <w:r w:rsidRPr="00EA6B97">
        <w:rPr>
          <w:sz w:val="28"/>
          <w:szCs w:val="28"/>
          <w:lang w:val="ru-RU"/>
        </w:rPr>
        <w:t>/</w:t>
      </w:r>
      <w:r w:rsidRPr="003E69EF">
        <w:rPr>
          <w:sz w:val="28"/>
          <w:szCs w:val="28"/>
        </w:rPr>
        <w:t>document</w:t>
      </w:r>
      <w:r w:rsidRPr="00EA6B97">
        <w:rPr>
          <w:sz w:val="28"/>
          <w:szCs w:val="28"/>
          <w:lang w:val="ru-RU"/>
        </w:rPr>
        <w:t>/1200180814 (дата обращения: 10.05.2026). – Текст: электронный.</w:t>
      </w:r>
    </w:p>
    <w:p w:rsidR="009C240D" w:rsidRPr="00EA6B97" w:rsidRDefault="00EA6B97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React – JavaScript-библиотека для создания пользовательских интерфейсов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Meta Platforms, Inc. – Режим доступа: </w:t>
      </w:r>
      <w:hyperlink r:id="rId37" w:history="1">
        <w:r w:rsidR="00662976" w:rsidRPr="00EA6B97">
          <w:rPr>
            <w:rFonts w:ascii="Times New Roman" w:hAnsi="Times New Roman" w:cs="Times New Roman"/>
            <w:color w:val="000000"/>
            <w:lang w:val="ru-RU"/>
          </w:rPr>
          <w:t>https://react.dev/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рус.,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Использование хуков в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руководство / React Documentation Authors. – Режим доступа: </w:t>
      </w:r>
      <w:hyperlink r:id="rId38" w:tgtFrame="_blank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https://react.dev/reference/react/hooks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6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компонентов в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официальное руководство / React Docs. – Режим доступа: </w:t>
      </w:r>
      <w:hyperlink r:id="rId39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https://react.dev/learn/your-first-component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рус.,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7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Обработка событий в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руководство / React Documentation. – Режим доступа: </w:t>
      </w:r>
      <w:hyperlink r:id="rId40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https://react.dev/learn/responding-to-events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8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Условный рендеринг в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React Docs. – Режим доступа: </w:t>
      </w:r>
      <w:hyperlink r:id="rId41" w:tgtFrame="_blank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https://react.dev/learn/conditional-rendering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 , свободный. – Загл. с экрана. – Яз. рус.,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9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Маршрутизация в React: React Router v6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Remix Software, Inc. – Режим доступа: </w:t>
      </w:r>
      <w:hyperlink r:id="rId42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https://reactrouter.com/en/main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10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Material UI – библиотека компонентов для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MUI Team. – Режим доступа: </w:t>
      </w:r>
      <w:hyperlink r:id="rId43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https://mui.com/material-ui/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рус.,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11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Компонент Snackbar в Material UI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документация / MUI System. – Режим доступа: </w:t>
      </w:r>
      <w:hyperlink r:id="rId44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https://mui.com/material-ui/react-snackbar/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12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Sonner – библиотека для toast-уведомлений в React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Emil Kowalski. – Режим доступа: </w:t>
      </w:r>
      <w:hyperlink r:id="rId45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https://sonner.emilkowal.ski/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Современный JavaScript для разработчиков [Электронный ресурс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учебный ресурс / Илья Кантор. – Режим доступа: </w:t>
      </w:r>
      <w:hyperlink r:id="rId46" w:tgtFrame="_blank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https://learn.javascript.ru/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 , свободный. – Загл. с экрана. – Яз. рус.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TypeScript: документация [Электронный ресурс] / Microsoft Corporation. – Режим доступа: </w:t>
      </w:r>
      <w:hyperlink r:id="rId47" w:tgtFrame="_blank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https://www.typescriptlang.org/ru/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 , свободный. – Загл. с экрана. – Яз. рус.,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5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Стилизация в React: CSS Modules [Электронный ресурс] / React Docs. – Режим доступа: </w:t>
      </w:r>
      <w:hyperlink r:id="rId48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https://react.dev/learn/css-modules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Работа с формами в React [Электронный ресурс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руководство / React Documentation. – Режим доступа </w:t>
      </w:r>
      <w:hyperlink r:id="rId49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https://react.dev/learn/react-forms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7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 xml:space="preserve">Управление состоянием в React: useContext и useReducer [Электронный ресурс] / React Docs. – Режим доступа: </w:t>
      </w:r>
      <w:hyperlink r:id="rId50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https://react.dev/learn/scaling-up-with-reducer-and-context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, свободный. – Загл. с экрана. – Яз.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8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Порталы в React [Электронный ресурс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React Docs. – Режим доступа: </w:t>
      </w:r>
      <w:hyperlink r:id="rId51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https://react.dev/reference/react-dom/createPortal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662976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9 </w:t>
      </w:r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Swiper – современная библиотека для слайдеров [Электронный ресурс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iDangerous. – Режим доступа: </w:t>
      </w:r>
      <w:hyperlink r:id="rId52" w:history="1">
        <w:r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https://swiperjs.com/</w:t>
        </w:r>
      </w:hyperlink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851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20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Сборка проектов на React с помощью Vite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официальная документация / Vite Team. – Режим доступа:</w:t>
      </w:r>
      <w:hyperlink r:id="rId53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https://vitejs.dev/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англ.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Pr="00EA6B97" w:rsidRDefault="00EA6B97" w:rsidP="00EA6B97">
      <w:pPr>
        <w:tabs>
          <w:tab w:val="left" w:pos="993"/>
        </w:tabs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21 </w:t>
      </w:r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  <w:t>Адаптивный веб-дизайн и медиазапросы [Электронный ресурс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]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руководство / MDN Web Docs. – Режим доступа: </w:t>
      </w:r>
      <w:hyperlink r:id="rId54" w:history="1">
        <w:r w:rsidR="00662976" w:rsidRPr="00EA6B97">
          <w:rPr>
            <w:rFonts w:ascii="Times New Roman" w:hAnsi="Times New Roman" w:cs="Times New Roman"/>
            <w:color w:val="000000"/>
            <w:sz w:val="28"/>
            <w:szCs w:val="28"/>
            <w:lang w:val="ru-RU"/>
          </w:rPr>
          <w:t>https://developer.mozilla.org/ru/docs/Learn/CSS/CSS_layout/Responsive_Design</w:t>
        </w:r>
      </w:hyperlink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свободный. – Загл. с экрана. – Яз. рус. (дата обращения: 17.05.2026). – </w:t>
      </w:r>
      <w:proofErr w:type="gramStart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>Текст :</w:t>
      </w:r>
      <w:proofErr w:type="gramEnd"/>
      <w:r w:rsidR="00662976" w:rsidRPr="00EA6B9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электронный.</w:t>
      </w:r>
    </w:p>
    <w:p w:rsidR="009C240D" w:rsidRDefault="009C240D">
      <w:pPr>
        <w:spacing w:after="0" w:line="36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</w:p>
    <w:sectPr w:rsidR="009C240D">
      <w:headerReference w:type="default" r:id="rId5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762E" w:rsidRDefault="0011762E">
      <w:pPr>
        <w:spacing w:line="240" w:lineRule="auto"/>
      </w:pPr>
      <w:r>
        <w:separator/>
      </w:r>
    </w:p>
  </w:endnote>
  <w:endnote w:type="continuationSeparator" w:id="0">
    <w:p w:rsidR="0011762E" w:rsidRDefault="00117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762E" w:rsidRDefault="0011762E">
      <w:pPr>
        <w:spacing w:after="0"/>
      </w:pPr>
      <w:r>
        <w:separator/>
      </w:r>
    </w:p>
  </w:footnote>
  <w:footnote w:type="continuationSeparator" w:id="0">
    <w:p w:rsidR="0011762E" w:rsidRDefault="001176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6B97" w:rsidRDefault="00EA6B97">
    <w:pPr>
      <w:pStyle w:val="af2"/>
      <w:tabs>
        <w:tab w:val="clear" w:pos="4680"/>
        <w:tab w:val="clear" w:pos="9360"/>
        <w:tab w:val="center" w:pos="4677"/>
        <w:tab w:val="right" w:pos="9355"/>
      </w:tabs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704850</wp:posOffset>
              </wp:positionH>
              <wp:positionV relativeFrom="page">
                <wp:posOffset>361950</wp:posOffset>
              </wp:positionV>
              <wp:extent cx="6800850" cy="9473565"/>
              <wp:effectExtent l="0" t="0" r="38100" b="13335"/>
              <wp:wrapNone/>
              <wp:docPr id="51" name="Group 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9473565"/>
                        <a:chOff x="0" y="0"/>
                        <a:chExt cx="20000" cy="20000"/>
                      </a:xfrm>
                    </wpg:grpSpPr>
                    <wps:wsp>
                      <wps:cNvPr id="52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3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  <w:p w:rsidR="00EA6B97" w:rsidRDefault="00EA6B97">
                            <w:pPr>
                              <w:spacing w:after="0" w:line="240" w:lineRule="auto"/>
                            </w:pPr>
                          </w:p>
                          <w:p w:rsidR="00EA6B97" w:rsidRDefault="00EA6B97">
                            <w:pPr>
                              <w:spacing w:after="0" w:line="240" w:lineRule="auto"/>
                            </w:pPr>
                          </w:p>
                          <w:p w:rsidR="00EA6B97" w:rsidRDefault="00EA6B97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6B97" w:rsidRDefault="00EA6B97">
                            <w:pPr>
                              <w:pStyle w:val="aff4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2500</w:t>
                            </w:r>
                            <w:r>
                              <w:t>-202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t xml:space="preserve"> 09.02.07</w:t>
                            </w:r>
                            <w:r>
                              <w:rPr>
                                <w:lang w:val="ru-RU"/>
                              </w:rPr>
                              <w:t xml:space="preserve"> 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oup 116" o:spid="_x0000_s1026" style="position:absolute;margin-left:55.5pt;margin-top:28.5pt;width:535.5pt;height:745.95pt;z-index:251659264;mso-position-horizontal-relative:page;mso-position-vertical-relative:page;mso-width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:rsidR="00EA6B97" w:rsidRDefault="00EA6B97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  <w:p w:rsidR="00EA6B97" w:rsidRDefault="00EA6B97">
                      <w:pPr>
                        <w:spacing w:after="0" w:line="240" w:lineRule="auto"/>
                      </w:pPr>
                    </w:p>
                    <w:p w:rsidR="00EA6B97" w:rsidRDefault="00EA6B97">
                      <w:pPr>
                        <w:spacing w:after="0" w:line="240" w:lineRule="auto"/>
                      </w:pPr>
                    </w:p>
                    <w:p w:rsidR="00EA6B97" w:rsidRDefault="00EA6B97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3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:rsidR="00EA6B97" w:rsidRDefault="00EA6B97">
                      <w:pPr>
                        <w:pStyle w:val="aff4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t>40.</w:t>
                      </w:r>
                      <w:r>
                        <w:rPr>
                          <w:lang w:val="ru-RU"/>
                        </w:rPr>
                        <w:t>К</w:t>
                      </w:r>
                      <w:r>
                        <w:t>-</w:t>
                      </w:r>
                      <w:r>
                        <w:rPr>
                          <w:lang w:val="en-US"/>
                        </w:rPr>
                        <w:t>2500</w:t>
                      </w:r>
                      <w:r>
                        <w:t>-202</w:t>
                      </w:r>
                      <w:r>
                        <w:rPr>
                          <w:lang w:val="en-US"/>
                        </w:rPr>
                        <w:t>6</w:t>
                      </w:r>
                      <w:r>
                        <w:t xml:space="preserve"> 09.02.07</w:t>
                      </w:r>
                      <w:r>
                        <w:rPr>
                          <w:lang w:val="ru-RU"/>
                        </w:rPr>
                        <w:t xml:space="preserve"> 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:rsidR="00EA6B97" w:rsidRDefault="00EA6B9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596FF0"/>
    <w:multiLevelType w:val="multilevel"/>
    <w:tmpl w:val="17596FF0"/>
    <w:lvl w:ilvl="0">
      <w:start w:val="1"/>
      <w:numFmt w:val="bullet"/>
      <w:lvlText w:val=""/>
      <w:lvlJc w:val="center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D31E5F"/>
    <w:multiLevelType w:val="hybridMultilevel"/>
    <w:tmpl w:val="0E68EBA6"/>
    <w:lvl w:ilvl="0" w:tplc="266E97AA">
      <w:start w:val="1"/>
      <w:numFmt w:val="decimal"/>
      <w:lvlText w:val="%1"/>
      <w:lvlJc w:val="left"/>
      <w:pPr>
        <w:ind w:left="1287" w:hanging="360"/>
      </w:pPr>
      <w:rPr>
        <w:rFonts w:cs="Times New Roman" w:hint="default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1773120"/>
    <w:multiLevelType w:val="hybridMultilevel"/>
    <w:tmpl w:val="9C5C1034"/>
    <w:lvl w:ilvl="0" w:tplc="0798C5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99056BE"/>
    <w:multiLevelType w:val="hybridMultilevel"/>
    <w:tmpl w:val="43B86556"/>
    <w:lvl w:ilvl="0" w:tplc="0798C5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2BA5F61"/>
    <w:multiLevelType w:val="hybridMultilevel"/>
    <w:tmpl w:val="EC2C1778"/>
    <w:lvl w:ilvl="0" w:tplc="4E9622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91A6619"/>
    <w:multiLevelType w:val="multilevel"/>
    <w:tmpl w:val="691A6619"/>
    <w:lvl w:ilvl="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7665EE5"/>
    <w:multiLevelType w:val="hybridMultilevel"/>
    <w:tmpl w:val="DBA8563E"/>
    <w:lvl w:ilvl="0" w:tplc="520CEE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11"/>
  </w:num>
  <w:num w:numId="8">
    <w:abstractNumId w:val="6"/>
  </w:num>
  <w:num w:numId="9">
    <w:abstractNumId w:val="7"/>
  </w:num>
  <w:num w:numId="10">
    <w:abstractNumId w:val="9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62E"/>
    <w:rsid w:val="0015074B"/>
    <w:rsid w:val="001C114C"/>
    <w:rsid w:val="0029639D"/>
    <w:rsid w:val="002F094F"/>
    <w:rsid w:val="00326F90"/>
    <w:rsid w:val="00363E1B"/>
    <w:rsid w:val="004D5A51"/>
    <w:rsid w:val="0051644D"/>
    <w:rsid w:val="00662976"/>
    <w:rsid w:val="007F5A48"/>
    <w:rsid w:val="00884DD6"/>
    <w:rsid w:val="009C240D"/>
    <w:rsid w:val="00AA1D8D"/>
    <w:rsid w:val="00AB4743"/>
    <w:rsid w:val="00AD2B53"/>
    <w:rsid w:val="00B23BB4"/>
    <w:rsid w:val="00B47730"/>
    <w:rsid w:val="00BB218D"/>
    <w:rsid w:val="00CB0664"/>
    <w:rsid w:val="00D22620"/>
    <w:rsid w:val="00D3759E"/>
    <w:rsid w:val="00D549F8"/>
    <w:rsid w:val="00DD4CF6"/>
    <w:rsid w:val="00E07FAC"/>
    <w:rsid w:val="00EA6B97"/>
    <w:rsid w:val="00F27D4B"/>
    <w:rsid w:val="00FC693F"/>
    <w:rsid w:val="028047FB"/>
    <w:rsid w:val="039055B1"/>
    <w:rsid w:val="058E155B"/>
    <w:rsid w:val="05AC2B5C"/>
    <w:rsid w:val="065000E6"/>
    <w:rsid w:val="068B6996"/>
    <w:rsid w:val="0A0A11E1"/>
    <w:rsid w:val="0E6F1173"/>
    <w:rsid w:val="0F0D4E63"/>
    <w:rsid w:val="0F2140B2"/>
    <w:rsid w:val="109C2A58"/>
    <w:rsid w:val="128D65FD"/>
    <w:rsid w:val="12970375"/>
    <w:rsid w:val="13291748"/>
    <w:rsid w:val="13CD2536"/>
    <w:rsid w:val="14123F62"/>
    <w:rsid w:val="148F4D73"/>
    <w:rsid w:val="158E38A6"/>
    <w:rsid w:val="159D1783"/>
    <w:rsid w:val="15D82FFA"/>
    <w:rsid w:val="193452F4"/>
    <w:rsid w:val="198507B5"/>
    <w:rsid w:val="19A26456"/>
    <w:rsid w:val="1B455C70"/>
    <w:rsid w:val="1B7F3286"/>
    <w:rsid w:val="1C293664"/>
    <w:rsid w:val="1C2D6AC9"/>
    <w:rsid w:val="1D5E7824"/>
    <w:rsid w:val="1DE559AC"/>
    <w:rsid w:val="1EAA6E5D"/>
    <w:rsid w:val="1F1D7B74"/>
    <w:rsid w:val="1F4A1AEB"/>
    <w:rsid w:val="20046E5C"/>
    <w:rsid w:val="21036A34"/>
    <w:rsid w:val="21477DC4"/>
    <w:rsid w:val="216E6D19"/>
    <w:rsid w:val="224B189D"/>
    <w:rsid w:val="22D67B07"/>
    <w:rsid w:val="232F76C9"/>
    <w:rsid w:val="234F31A3"/>
    <w:rsid w:val="24255F8E"/>
    <w:rsid w:val="261111F6"/>
    <w:rsid w:val="26756609"/>
    <w:rsid w:val="27C3506D"/>
    <w:rsid w:val="28082E5F"/>
    <w:rsid w:val="28A565A8"/>
    <w:rsid w:val="296A40DB"/>
    <w:rsid w:val="2AAE31F2"/>
    <w:rsid w:val="2ADB0035"/>
    <w:rsid w:val="2AF67890"/>
    <w:rsid w:val="2C405AFD"/>
    <w:rsid w:val="2D064182"/>
    <w:rsid w:val="30577156"/>
    <w:rsid w:val="309A0DF1"/>
    <w:rsid w:val="31721C82"/>
    <w:rsid w:val="31D15AD4"/>
    <w:rsid w:val="32CC306E"/>
    <w:rsid w:val="33064502"/>
    <w:rsid w:val="33AE4DB1"/>
    <w:rsid w:val="358414BF"/>
    <w:rsid w:val="36533E32"/>
    <w:rsid w:val="369A78DF"/>
    <w:rsid w:val="370642ED"/>
    <w:rsid w:val="37D8030A"/>
    <w:rsid w:val="396406AD"/>
    <w:rsid w:val="3C761DD8"/>
    <w:rsid w:val="3D120C67"/>
    <w:rsid w:val="3E1D73BA"/>
    <w:rsid w:val="3E9048B9"/>
    <w:rsid w:val="3F8B424E"/>
    <w:rsid w:val="3FFE3C14"/>
    <w:rsid w:val="41CA61D6"/>
    <w:rsid w:val="42D80214"/>
    <w:rsid w:val="42E80DCE"/>
    <w:rsid w:val="44D30699"/>
    <w:rsid w:val="457E5830"/>
    <w:rsid w:val="47913C14"/>
    <w:rsid w:val="48A21E97"/>
    <w:rsid w:val="491237F0"/>
    <w:rsid w:val="4998596A"/>
    <w:rsid w:val="4AF65332"/>
    <w:rsid w:val="4BE36E91"/>
    <w:rsid w:val="4D1804C3"/>
    <w:rsid w:val="4D4405FC"/>
    <w:rsid w:val="4DA100EC"/>
    <w:rsid w:val="4F3B3856"/>
    <w:rsid w:val="52FA10AC"/>
    <w:rsid w:val="53096F94"/>
    <w:rsid w:val="53504DB6"/>
    <w:rsid w:val="54C75926"/>
    <w:rsid w:val="568850AA"/>
    <w:rsid w:val="59851C79"/>
    <w:rsid w:val="59B6598B"/>
    <w:rsid w:val="5A3203B0"/>
    <w:rsid w:val="5AFE1ECE"/>
    <w:rsid w:val="5B060665"/>
    <w:rsid w:val="5CFB00F6"/>
    <w:rsid w:val="5D0C50A0"/>
    <w:rsid w:val="5E011BEC"/>
    <w:rsid w:val="607E14E9"/>
    <w:rsid w:val="61471B93"/>
    <w:rsid w:val="61816680"/>
    <w:rsid w:val="623A606B"/>
    <w:rsid w:val="62A80F69"/>
    <w:rsid w:val="63836C53"/>
    <w:rsid w:val="64072C9F"/>
    <w:rsid w:val="64454800"/>
    <w:rsid w:val="646910C1"/>
    <w:rsid w:val="6637243F"/>
    <w:rsid w:val="67135EB9"/>
    <w:rsid w:val="67793D50"/>
    <w:rsid w:val="67DF6F85"/>
    <w:rsid w:val="68766958"/>
    <w:rsid w:val="69427057"/>
    <w:rsid w:val="6B174727"/>
    <w:rsid w:val="6BBF5D79"/>
    <w:rsid w:val="6C04504A"/>
    <w:rsid w:val="6C245580"/>
    <w:rsid w:val="6D8B714E"/>
    <w:rsid w:val="6DCF24D4"/>
    <w:rsid w:val="6E6D5914"/>
    <w:rsid w:val="6ED513D5"/>
    <w:rsid w:val="7095518C"/>
    <w:rsid w:val="70D96DA8"/>
    <w:rsid w:val="713A5839"/>
    <w:rsid w:val="72BC651F"/>
    <w:rsid w:val="73A97C85"/>
    <w:rsid w:val="745C0078"/>
    <w:rsid w:val="74696271"/>
    <w:rsid w:val="755C3188"/>
    <w:rsid w:val="76F07AAA"/>
    <w:rsid w:val="79992CD4"/>
    <w:rsid w:val="79D15771"/>
    <w:rsid w:val="79F80A27"/>
    <w:rsid w:val="7A241403"/>
    <w:rsid w:val="7A29141D"/>
    <w:rsid w:val="7ADD16D2"/>
    <w:rsid w:val="7BC960B5"/>
    <w:rsid w:val="7C260B36"/>
    <w:rsid w:val="7CCF0998"/>
    <w:rsid w:val="7CF31088"/>
    <w:rsid w:val="7DB87212"/>
    <w:rsid w:val="7DD75D17"/>
    <w:rsid w:val="7F3A2783"/>
    <w:rsid w:val="7F5F6DA1"/>
    <w:rsid w:val="7FC6583B"/>
    <w:rsid w:val="7FC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6599B"/>
  <w14:defaultImageDpi w14:val="300"/>
  <w15:docId w15:val="{6F0AE2D4-6B17-4148-BCEB-A25CE109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D549F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Hyperlink"/>
    <w:basedOn w:val="a2"/>
    <w:qFormat/>
    <w:rPr>
      <w:color w:val="0000FF"/>
      <w:u w:val="single"/>
    </w:rPr>
  </w:style>
  <w:style w:type="character" w:styleId="a7">
    <w:name w:val="Strong"/>
    <w:basedOn w:val="a2"/>
    <w:uiPriority w:val="22"/>
    <w:qFormat/>
    <w:rPr>
      <w:b/>
      <w:bCs/>
    </w:r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Body Text"/>
    <w:basedOn w:val="a1"/>
    <w:link w:val="ad"/>
    <w:uiPriority w:val="99"/>
    <w:unhideWhenUsed/>
    <w:qFormat/>
    <w:pPr>
      <w:spacing w:after="120"/>
    </w:pPr>
  </w:style>
  <w:style w:type="paragraph" w:styleId="ae">
    <w:name w:val="macro"/>
    <w:link w:val="af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1"/>
    <w:link w:val="af3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af5">
    <w:name w:val="Normal (Web)"/>
    <w:basedOn w:val="a1"/>
    <w:uiPriority w:val="99"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6">
    <w:name w:val="Subtitle"/>
    <w:basedOn w:val="a1"/>
    <w:next w:val="a1"/>
    <w:link w:val="af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8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  <w:qFormat/>
  </w:style>
  <w:style w:type="character" w:customStyle="1" w:styleId="af3">
    <w:name w:val="Нижний колонтитул Знак"/>
    <w:basedOn w:val="a2"/>
    <w:link w:val="af2"/>
    <w:uiPriority w:val="99"/>
    <w:qFormat/>
  </w:style>
  <w:style w:type="paragraph" w:styleId="af9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7">
    <w:name w:val="Подзаголовок Знак"/>
    <w:basedOn w:val="a2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a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afc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Выделенная цитата Знак"/>
    <w:basedOn w:val="a2"/>
    <w:link w:val="afb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d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e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0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1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3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r">
    <w:name w:val="Обычный (веб) Char"/>
    <w:qFormat/>
    <w:rPr>
      <w:rFonts w:ascii="Calibri" w:hAnsi="Calibri"/>
      <w:lang w:val="en-US" w:eastAsia="zh-CN"/>
    </w:rPr>
  </w:style>
  <w:style w:type="character" w:customStyle="1" w:styleId="170">
    <w:name w:val="17"/>
    <w:qFormat/>
    <w:rPr>
      <w:rFonts w:ascii="SimSun" w:eastAsia="SimSun" w:hAnsi="SimSun" w:cs="SimSun" w:hint="eastAsia"/>
      <w:b/>
      <w:bCs/>
    </w:rPr>
  </w:style>
  <w:style w:type="table" w:customStyle="1" w:styleId="Style110">
    <w:name w:val="_Style 110"/>
    <w:basedOn w:val="TableNormal"/>
    <w:qFormat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docdata">
    <w:name w:val="docdata"/>
    <w:basedOn w:val="a2"/>
    <w:qFormat/>
  </w:style>
  <w:style w:type="table" w:customStyle="1" w:styleId="Style11">
    <w:name w:val="_Style 11"/>
    <w:basedOn w:val="TableNormal"/>
    <w:qFormat/>
    <w:pPr>
      <w:widowControl w:val="0"/>
      <w:tabs>
        <w:tab w:val="left" w:pos="1134"/>
        <w:tab w:val="left" w:pos="5940"/>
      </w:tabs>
      <w:spacing w:line="360" w:lineRule="auto"/>
      <w:ind w:left="142" w:firstLine="567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4">
    <w:name w:val="Чертежный"/>
    <w:qFormat/>
    <w:pPr>
      <w:spacing w:line="480" w:lineRule="auto"/>
      <w:ind w:left="567"/>
      <w:jc w:val="both"/>
    </w:pPr>
    <w:rPr>
      <w:rFonts w:ascii="ISOCPEUR" w:eastAsia="Times New Roman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react.dev/learn/your-first-component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reactrouter.com/en/main" TargetMode="External"/><Relationship Id="rId47" Type="http://schemas.openxmlformats.org/officeDocument/2006/relationships/hyperlink" Target="https://www.typescriptlang.org/ru/" TargetMode="External"/><Relationship Id="rId50" Type="http://schemas.openxmlformats.org/officeDocument/2006/relationships/hyperlink" Target="https://react.dev/learn/scaling-up-with-reducer-and-context" TargetMode="External"/><Relationship Id="rId55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react.dev/reference/react/hooks" TargetMode="External"/><Relationship Id="rId46" Type="http://schemas.openxmlformats.org/officeDocument/2006/relationships/hyperlink" Target="https://learn.javascript.ru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react.dev/learn/conditional-rendering" TargetMode="External"/><Relationship Id="rId54" Type="http://schemas.openxmlformats.org/officeDocument/2006/relationships/hyperlink" Target="https://developer.mozilla.org/ru/docs/Learn/CSS/CSS_layout/Responsive_Desig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react.dev/" TargetMode="External"/><Relationship Id="rId40" Type="http://schemas.openxmlformats.org/officeDocument/2006/relationships/hyperlink" Target="https://react.dev/learn/responding-to-events" TargetMode="External"/><Relationship Id="rId45" Type="http://schemas.openxmlformats.org/officeDocument/2006/relationships/hyperlink" Target="https://sonner.emilkowal.ski/" TargetMode="External"/><Relationship Id="rId53" Type="http://schemas.openxmlformats.org/officeDocument/2006/relationships/hyperlink" Target="https://vitejs.dev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react.dev/learn/react-forms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mui.com/material-ui/react-snackbar/" TargetMode="External"/><Relationship Id="rId52" Type="http://schemas.openxmlformats.org/officeDocument/2006/relationships/hyperlink" Target="https://swiperjs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mui.com/material-ui/" TargetMode="External"/><Relationship Id="rId48" Type="http://schemas.openxmlformats.org/officeDocument/2006/relationships/hyperlink" Target="https://react.dev/learn/css-modules" TargetMode="External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react.dev/reference/react-dom/createPortal" TargetMode="Externa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F72672-112F-4D4C-BDEA-D9F1A3821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8543</Words>
  <Characters>48697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Лиана Набиева</cp:lastModifiedBy>
  <cp:revision>4</cp:revision>
  <dcterms:created xsi:type="dcterms:W3CDTF">2013-12-23T23:15:00Z</dcterms:created>
  <dcterms:modified xsi:type="dcterms:W3CDTF">2026-05-17T17:06:00Z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6F9A7DDE78864D5EBA310210F91D53B1_12</vt:lpwstr>
  </property>
</Properties>
</file>