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3C998">
      <w:pPr>
        <w:spacing w:after="0" w:line="360" w:lineRule="auto"/>
        <w:ind w:left="-220" w:leftChars="-100" w:right="-1141" w:firstLine="0" w:firstLineChars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просвещения Республики Башкортостан</w:t>
      </w:r>
    </w:p>
    <w:p w14:paraId="448ECAD0">
      <w:pPr>
        <w:spacing w:after="0" w:line="360" w:lineRule="auto"/>
        <w:ind w:left="-220" w:leftChars="-100" w:right="-1141" w:firstLine="0" w:firstLineChars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Государственное автономное профессиональное образовательное учреждение</w:t>
      </w:r>
    </w:p>
    <w:p w14:paraId="10A84C30">
      <w:pPr>
        <w:spacing w:after="0" w:line="360" w:lineRule="auto"/>
        <w:ind w:left="-220" w:leftChars="-100" w:right="-1141" w:firstLine="0" w:firstLineChars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Уфимский колледж статистики, информатики и вычислительной техники</w:t>
      </w:r>
    </w:p>
    <w:p w14:paraId="4367E6F3">
      <w:pPr>
        <w:spacing w:after="0" w:line="360" w:lineRule="auto"/>
        <w:ind w:left="-220" w:leftChars="-100" w:right="-1141" w:firstLine="5938" w:firstLineChars="21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УТВЕРЖДАЮ</w:t>
      </w:r>
    </w:p>
    <w:p w14:paraId="67244379">
      <w:pPr>
        <w:spacing w:after="0" w:line="360" w:lineRule="auto"/>
        <w:ind w:left="-220" w:leftChars="-100" w:right="-1141" w:firstLine="5938" w:firstLineChars="21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Заместитель директора</w:t>
      </w:r>
    </w:p>
    <w:p w14:paraId="7C50D041">
      <w:pPr>
        <w:spacing w:after="0" w:line="360" w:lineRule="auto"/>
        <w:ind w:left="-220" w:leftChars="-100" w:right="-1141" w:firstLine="5938" w:firstLineChars="21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учебной работе</w:t>
      </w:r>
    </w:p>
    <w:p w14:paraId="1EA0E8C0">
      <w:pPr>
        <w:spacing w:after="0" w:line="360" w:lineRule="auto"/>
        <w:ind w:left="-220" w:leftChars="-100" w:right="-1141" w:firstLine="5938" w:firstLineChars="21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 З.З. Курмашева</w:t>
      </w:r>
    </w:p>
    <w:p w14:paraId="118570C5">
      <w:pPr>
        <w:spacing w:after="0" w:line="360" w:lineRule="auto"/>
        <w:ind w:left="-220" w:leftChars="-100" w:right="-1141" w:firstLine="5938" w:firstLineChars="21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«__» _____________ 2026 г.</w:t>
      </w:r>
    </w:p>
    <w:p w14:paraId="694B05B1">
      <w:pPr>
        <w:spacing w:after="0" w:line="360" w:lineRule="auto"/>
        <w:ind w:left="-220" w:leftChars="-100" w:right="-1141" w:firstLine="0" w:firstLineChars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</w:p>
    <w:p w14:paraId="613FB50D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дипломный проект студенту дневного отделения группы 22П-2 специальности 09.02.07 Информационные системы и программирование</w:t>
      </w:r>
    </w:p>
    <w:p w14:paraId="1E68EC46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Фамилия, имя, отчество: Каспранов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Камиль Ильдарович</w:t>
      </w:r>
    </w:p>
    <w:p w14:paraId="6FAC90F7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Тема: «Разработка информационной системы управления цифровым контентом книг в учебном заведении».</w:t>
      </w:r>
    </w:p>
    <w:p w14:paraId="15FC3B48">
      <w:pPr>
        <w:spacing w:after="0" w:line="360" w:lineRule="auto"/>
        <w:ind w:left="-220" w:leftChars="-100" w:right="-1141" w:firstLine="0" w:firstLineChars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 задания:</w:t>
      </w:r>
    </w:p>
    <w:p w14:paraId="731118BC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выполнении дипломного проекта должны быть решены следующие задачи:</w:t>
      </w:r>
    </w:p>
    <w:p w14:paraId="56CF5D26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разработана структура информационной системы и спроектирована база данных;</w:t>
      </w:r>
    </w:p>
    <w:p w14:paraId="4685BFA3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реализованы функции регистрации и авторизации пользователей, управления каталогом книг, авторами, категориями и подкатегориями, ведения личной библиотеки пользователей, оформления покупок и подписок, управления доставкой физических экземпляров книг, ведения отзывов и статистики использования системы;</w:t>
      </w:r>
    </w:p>
    <w:p w14:paraId="1F01985D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разработана справочная система и руководство пользователя.</w:t>
      </w:r>
    </w:p>
    <w:p w14:paraId="4CFD3794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дипломного проекта должны быть представлены:</w:t>
      </w:r>
    </w:p>
    <w:p w14:paraId="3C8DCB8E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пояснительная записка, состоящая из следующих разделов:</w:t>
      </w:r>
    </w:p>
    <w:p w14:paraId="29D2E658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14:paraId="2FFDEDE6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Постановка задачи</w:t>
      </w:r>
    </w:p>
    <w:p w14:paraId="28D013D7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>Экспериментальный раздел</w:t>
      </w:r>
    </w:p>
    <w:p w14:paraId="6BB601C4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14:paraId="212456A7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</w:p>
    <w:p w14:paraId="23C6B21E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сокращений</w:t>
      </w:r>
    </w:p>
    <w:p w14:paraId="502BFB84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использованных источников</w:t>
      </w:r>
    </w:p>
    <w:p w14:paraId="16F9D4C0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электронный носитель, содержащий разработанный программный продукт и пояснительную записку;</w:t>
      </w:r>
    </w:p>
    <w:p w14:paraId="05A47A6F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графическая часть – 3 листа формата А4;</w:t>
      </w:r>
    </w:p>
    <w:p w14:paraId="7EC9D487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презентация дипломного проекта в электронном виде.</w:t>
      </w:r>
    </w:p>
    <w:p w14:paraId="2D01F701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рекомендуемых источников:</w:t>
      </w:r>
    </w:p>
    <w:p w14:paraId="4363238E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Федорова Г.Н. Разработка модулей программного обеспечения для компьютерных систем : учебник для студентов учреждений среднего профессионального образования. — Москва : Академия, 2020. — 384 с.</w:t>
      </w:r>
    </w:p>
    <w:p w14:paraId="535E09A0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Кумскова И.А. Базы данных : учебник. — Москва : КноРус, 2021. — 400 с.</w:t>
      </w:r>
    </w:p>
    <w:p w14:paraId="280DD64C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METANIT.COM ASP.NET Core : сайт. – URL: 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"https://metanit.com/sharp/aspnet5/"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ascii="Times New Roman" w:hAnsi="Times New Roman" w:cs="Times New Roman"/>
          <w:sz w:val="28"/>
          <w:szCs w:val="28"/>
          <w:lang w:val="ru-RU"/>
        </w:rPr>
        <w:t>https://metanit.com/sharp/aspnet5/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Текст : электронный.</w:t>
      </w:r>
    </w:p>
    <w:p w14:paraId="3A8AEBC4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React Documentation : официальный сайт. – URL: 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"https://react.dev/"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ascii="Times New Roman" w:hAnsi="Times New Roman" w:cs="Times New Roman"/>
          <w:sz w:val="28"/>
          <w:szCs w:val="28"/>
          <w:lang w:val="ru-RU"/>
        </w:rPr>
        <w:t>https://react.dev/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Текст : электронный.</w:t>
      </w:r>
    </w:p>
    <w:p w14:paraId="34C61EED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 PostgreSQL Documentation : официальный сайт. – URL: 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"https://www.postgresql.org/docs/"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ascii="Times New Roman" w:hAnsi="Times New Roman" w:cs="Times New Roman"/>
          <w:sz w:val="28"/>
          <w:szCs w:val="28"/>
          <w:lang w:val="ru-RU"/>
        </w:rPr>
        <w:t>https://www.postgresql.org/docs/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Текст : электронный.</w:t>
      </w:r>
    </w:p>
    <w:p w14:paraId="31F75DB3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к выполнению получил «__» __________ 2026 г.</w:t>
      </w:r>
    </w:p>
    <w:p w14:paraId="43236AFF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____________________ К.И. Каспранов</w:t>
      </w:r>
    </w:p>
    <w:p w14:paraId="609526A6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Срок окончания «__» июня 2026 г.</w:t>
      </w:r>
    </w:p>
    <w:p w14:paraId="463D7566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Руководитель ____________________ К.М. Никифорова</w:t>
      </w:r>
    </w:p>
    <w:p w14:paraId="05BB2405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рассмотрено на заседании цикловой комиссии информатики</w:t>
      </w:r>
    </w:p>
    <w:p w14:paraId="1C77E8B3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«__» __________ 2026 г. протокол № ___</w:t>
      </w:r>
    </w:p>
    <w:p w14:paraId="7AFCD804">
      <w:pPr>
        <w:spacing w:after="0" w:line="360" w:lineRule="auto"/>
        <w:ind w:left="-220" w:leftChars="-100" w:right="-1141" w:firstLine="0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Председатель цикловой комиссии ____________________</w:t>
      </w:r>
    </w:p>
    <w:p w14:paraId="6D407F1C">
      <w:pPr>
        <w:ind w:left="-220" w:leftChars="-100" w:firstLine="0" w:firstLine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B5B86"/>
    <w:rsid w:val="0C764027"/>
    <w:rsid w:val="1AFB5B86"/>
    <w:rsid w:val="7419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2026-06-03T13:51:00Z</dcterms:created>
  <dc:creator>Kamil</dc:creator>
  <cp:lastModifiedBy>Kamil</cp:lastModifiedBy>
  <dcterms:modified xsi:type="dcterms:W3CDTF">2026-06-03T17:37:42Z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C1DA90B3613F4CAF84A4EFD78DBE24D0_11</vt:lpwstr>
  </property>
</Properties>
</file>