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Ref471937925" w:displacedByCustomXml="next"/>
    <w:sdt>
      <w:sdtPr>
        <w:id w:val="-1851023027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14:paraId="24AA3C43" w14:textId="77777777" w:rsidR="004E1379" w:rsidRDefault="004E1379" w:rsidP="00577EEB"/>
        <w:tbl>
          <w:tblPr>
            <w:tblpPr w:leftFromText="187" w:rightFromText="187" w:vertAnchor="page" w:horzAnchor="margin" w:tblpXSpec="center" w:tblpY="3481"/>
            <w:tblW w:w="4473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736"/>
          </w:tblGrid>
          <w:tr w:rsidR="005F4647" w14:paraId="0F469F08" w14:textId="7777777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Организация"/>
                <w:id w:val="13406915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1D68F5D" w14:textId="77777777"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[Название организации]</w:t>
                    </w:r>
                  </w:p>
                </w:tc>
              </w:sdtContent>
            </w:sdt>
          </w:tr>
          <w:tr w:rsidR="005F4647" w14:paraId="425B63B0" w14:textId="77777777" w:rsidTr="005F4647">
            <w:trPr>
              <w:trHeight w:val="4650"/>
            </w:trPr>
            <w:tc>
              <w:tcPr>
                <w:tcW w:w="8736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  <w:alias w:val="Название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34FAAE2" w14:textId="77777777" w:rsidR="005F4647" w:rsidRDefault="00B31D1E" w:rsidP="00B31D1E">
                    <w:pPr>
                      <w:pStyle w:val="af0"/>
                      <w:spacing w:line="216" w:lineRule="auto"/>
                      <w:ind w:firstLine="0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Настройка циклограммы</w:t>
                    </w:r>
                  </w:p>
                </w:sdtContent>
              </w:sdt>
            </w:tc>
          </w:tr>
          <w:tr w:rsidR="005F4647" w14:paraId="38CC5E92" w14:textId="7777777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Подзаголовок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70C2AA2" w14:textId="77777777"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5026" w:tblpY="13801"/>
            <w:tblW w:w="1613" w:type="pct"/>
            <w:tblLook w:val="04A0" w:firstRow="1" w:lastRow="0" w:firstColumn="1" w:lastColumn="0" w:noHBand="0" w:noVBand="1"/>
          </w:tblPr>
          <w:tblGrid>
            <w:gridCol w:w="3155"/>
          </w:tblGrid>
          <w:tr w:rsidR="005F4647" w14:paraId="3918F6DC" w14:textId="77777777" w:rsidTr="005F4647">
            <w:trPr>
              <w:trHeight w:val="872"/>
            </w:trPr>
            <w:tc>
              <w:tcPr>
                <w:tcW w:w="315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354D917" w14:textId="77777777" w:rsidR="005F4647" w:rsidRDefault="005F4647" w:rsidP="005F4647">
                <w:pPr>
                  <w:pStyle w:val="af0"/>
                  <w:rPr>
                    <w:color w:val="4F81BD" w:themeColor="accent1"/>
                  </w:rPr>
                </w:pPr>
              </w:p>
            </w:tc>
          </w:tr>
        </w:tbl>
        <w:p w14:paraId="0DC335E9" w14:textId="77777777" w:rsidR="004E1379" w:rsidRDefault="004E1379">
          <w:pPr>
            <w:ind w:firstLine="0"/>
            <w:rPr>
              <w:sz w:val="22"/>
            </w:rPr>
          </w:pPr>
          <w:r>
            <w:rPr>
              <w:b/>
              <w:bCs/>
              <w:sz w:val="22"/>
            </w:rPr>
            <w:br w:type="page"/>
          </w:r>
        </w:p>
      </w:sdtContent>
    </w:sdt>
    <w:p w14:paraId="14F7D2E9" w14:textId="77777777"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0262EF05" w14:textId="77777777"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14:paraId="59E91A2F" w14:textId="77777777" w:rsidR="006914E0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 w:rsidR="00116CEB">
            <w:instrText xml:space="preserve"> TOC \o "1-3" \h \z \u </w:instrText>
          </w:r>
          <w:r>
            <w:fldChar w:fldCharType="separate"/>
          </w:r>
          <w:hyperlink w:anchor="_Toc165644327" w:history="1">
            <w:r w:rsidR="006914E0" w:rsidRPr="004528C3">
              <w:rPr>
                <w:rStyle w:val="af"/>
                <w:noProof/>
              </w:rPr>
              <w:t>1</w:t>
            </w:r>
            <w:r w:rsidR="006914E0">
              <w:rPr>
                <w:noProof/>
                <w:sz w:val="22"/>
                <w:lang w:eastAsia="ru-RU"/>
              </w:rPr>
              <w:tab/>
            </w:r>
            <w:r w:rsidR="006914E0" w:rsidRPr="004528C3">
              <w:rPr>
                <w:rStyle w:val="af"/>
                <w:noProof/>
              </w:rPr>
              <w:t>Назначение</w:t>
            </w:r>
            <w:r w:rsidR="006914E0">
              <w:rPr>
                <w:noProof/>
                <w:webHidden/>
              </w:rPr>
              <w:tab/>
            </w:r>
            <w:r w:rsidR="006914E0">
              <w:rPr>
                <w:noProof/>
                <w:webHidden/>
              </w:rPr>
              <w:fldChar w:fldCharType="begin"/>
            </w:r>
            <w:r w:rsidR="006914E0">
              <w:rPr>
                <w:noProof/>
                <w:webHidden/>
              </w:rPr>
              <w:instrText xml:space="preserve"> PAGEREF _Toc165644327 \h </w:instrText>
            </w:r>
            <w:r w:rsidR="006914E0">
              <w:rPr>
                <w:noProof/>
                <w:webHidden/>
              </w:rPr>
            </w:r>
            <w:r w:rsidR="006914E0">
              <w:rPr>
                <w:noProof/>
                <w:webHidden/>
              </w:rPr>
              <w:fldChar w:fldCharType="separate"/>
            </w:r>
            <w:r w:rsidR="006914E0">
              <w:rPr>
                <w:noProof/>
                <w:webHidden/>
              </w:rPr>
              <w:t>1</w:t>
            </w:r>
            <w:r w:rsidR="006914E0">
              <w:rPr>
                <w:noProof/>
                <w:webHidden/>
              </w:rPr>
              <w:fldChar w:fldCharType="end"/>
            </w:r>
          </w:hyperlink>
        </w:p>
        <w:p w14:paraId="5E9E6094" w14:textId="77777777" w:rsidR="006914E0" w:rsidRDefault="006914E0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644328" w:history="1">
            <w:r w:rsidRPr="004528C3">
              <w:rPr>
                <w:rStyle w:val="af"/>
                <w:noProof/>
              </w:rPr>
              <w:t>2</w:t>
            </w:r>
            <w:r>
              <w:rPr>
                <w:noProof/>
                <w:sz w:val="22"/>
                <w:lang w:eastAsia="ru-RU"/>
              </w:rPr>
              <w:tab/>
            </w:r>
            <w:r w:rsidRPr="004528C3">
              <w:rPr>
                <w:rStyle w:val="af"/>
                <w:noProof/>
              </w:rPr>
              <w:t>Циклограмма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_Toc165644328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BEFFE" w14:textId="77777777" w:rsidR="006914E0" w:rsidRDefault="006914E0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644329" w:history="1">
            <w:r w:rsidRPr="004528C3">
              <w:rPr>
                <w:rStyle w:val="af"/>
                <w:noProof/>
              </w:rPr>
              <w:t>2.1</w:t>
            </w:r>
            <w:r>
              <w:rPr>
                <w:noProof/>
                <w:sz w:val="22"/>
                <w:lang w:eastAsia="ru-RU"/>
              </w:rPr>
              <w:tab/>
            </w:r>
            <w:r w:rsidRPr="004528C3">
              <w:rPr>
                <w:rStyle w:val="af"/>
                <w:noProof/>
              </w:rPr>
              <w:t>Структура циклограммы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_Toc165644329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2E880" w14:textId="77777777" w:rsidR="006914E0" w:rsidRDefault="006914E0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644330" w:history="1">
            <w:r w:rsidRPr="004528C3">
              <w:rPr>
                <w:rStyle w:val="af"/>
                <w:noProof/>
              </w:rPr>
              <w:t>2.2</w:t>
            </w:r>
            <w:r>
              <w:rPr>
                <w:noProof/>
                <w:sz w:val="22"/>
                <w:lang w:eastAsia="ru-RU"/>
              </w:rPr>
              <w:tab/>
            </w:r>
            <w:r w:rsidRPr="004528C3">
              <w:rPr>
                <w:rStyle w:val="af"/>
                <w:noProof/>
              </w:rPr>
              <w:t>Логика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_Toc165644330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E287B" w14:textId="77777777" w:rsidR="006914E0" w:rsidRDefault="006914E0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644331" w:history="1">
            <w:r w:rsidRPr="004528C3">
              <w:rPr>
                <w:rStyle w:val="af"/>
                <w:noProof/>
              </w:rPr>
              <w:t>2.3</w:t>
            </w:r>
            <w:r>
              <w:rPr>
                <w:noProof/>
                <w:sz w:val="22"/>
                <w:lang w:eastAsia="ru-RU"/>
              </w:rPr>
              <w:tab/>
            </w:r>
            <w:r w:rsidRPr="004528C3">
              <w:rPr>
                <w:rStyle w:val="af"/>
                <w:noProof/>
              </w:rPr>
              <w:t>Описание интерфейса циклограммы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_Toc165644331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3B015" w14:textId="77777777" w:rsidR="006914E0" w:rsidRDefault="006914E0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644332" w:history="1">
            <w:r w:rsidRPr="004528C3">
              <w:rPr>
                <w:rStyle w:val="af"/>
                <w:noProof/>
              </w:rPr>
              <w:t>2.4</w:t>
            </w:r>
            <w:r>
              <w:rPr>
                <w:noProof/>
                <w:sz w:val="22"/>
                <w:lang w:eastAsia="ru-RU"/>
              </w:rPr>
              <w:tab/>
            </w:r>
            <w:r w:rsidRPr="004528C3">
              <w:rPr>
                <w:rStyle w:val="af"/>
                <w:noProof/>
              </w:rPr>
              <w:t>Интерфейс циклограммы режимов в режиме «Просмотр»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_Toc165644332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6E55B" w14:textId="77777777" w:rsidR="006914E0" w:rsidRDefault="006914E0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644333" w:history="1">
            <w:r w:rsidRPr="004528C3">
              <w:rPr>
                <w:rStyle w:val="af"/>
                <w:noProof/>
              </w:rPr>
              <w:t>2.5</w:t>
            </w:r>
            <w:r>
              <w:rPr>
                <w:noProof/>
                <w:sz w:val="22"/>
                <w:lang w:eastAsia="ru-RU"/>
              </w:rPr>
              <w:tab/>
            </w:r>
            <w:r w:rsidRPr="004528C3">
              <w:rPr>
                <w:rStyle w:val="af"/>
                <w:noProof/>
              </w:rPr>
              <w:t>Настройка циклограммы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_Toc165644333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991BA" w14:textId="77777777" w:rsidR="006914E0" w:rsidRDefault="006914E0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644334" w:history="1">
            <w:r w:rsidRPr="004528C3">
              <w:rPr>
                <w:rStyle w:val="af"/>
                <w:noProof/>
              </w:rPr>
              <w:t>2.6</w:t>
            </w:r>
            <w:r>
              <w:rPr>
                <w:noProof/>
                <w:sz w:val="22"/>
                <w:lang w:eastAsia="ru-RU"/>
              </w:rPr>
              <w:tab/>
            </w:r>
            <w:r w:rsidRPr="004528C3">
              <w:rPr>
                <w:rStyle w:val="af"/>
                <w:noProof/>
              </w:rPr>
              <w:t xml:space="preserve">Формат файла </w:t>
            </w:r>
            <w:r w:rsidRPr="004528C3">
              <w:rPr>
                <w:rStyle w:val="af"/>
                <w:noProof/>
                <w:lang w:val="en-US"/>
              </w:rPr>
              <w:t>Excel</w:t>
            </w:r>
            <w:r w:rsidRPr="004528C3">
              <w:rPr>
                <w:rStyle w:val="af"/>
                <w:noProof/>
              </w:rPr>
              <w:t xml:space="preserve"> циклограммы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_Toc165644334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852DB" w14:textId="77777777" w:rsidR="006914E0" w:rsidRDefault="006914E0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644335" w:history="1">
            <w:r w:rsidRPr="004528C3">
              <w:rPr>
                <w:rStyle w:val="af"/>
                <w:noProof/>
              </w:rPr>
              <w:t>2.7</w:t>
            </w:r>
            <w:r>
              <w:rPr>
                <w:noProof/>
                <w:sz w:val="22"/>
                <w:lang w:eastAsia="ru-RU"/>
              </w:rPr>
              <w:tab/>
            </w:r>
            <w:r w:rsidRPr="004528C3">
              <w:rPr>
                <w:rStyle w:val="af"/>
                <w:noProof/>
                <w:lang w:val="en-US"/>
              </w:rPr>
              <w:t xml:space="preserve">API </w:t>
            </w:r>
            <w:r w:rsidRPr="004528C3">
              <w:rPr>
                <w:rStyle w:val="af"/>
                <w:noProof/>
              </w:rPr>
              <w:t>для взаимодействия с плагином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_Toc165644335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1D7CF" w14:textId="77777777" w:rsidR="00116CEB" w:rsidRDefault="00F64D7C">
          <w:r>
            <w:fldChar w:fldCharType="end"/>
          </w:r>
        </w:p>
      </w:sdtContent>
    </w:sdt>
    <w:p w14:paraId="2D10F40C" w14:textId="77777777" w:rsidR="001446CE" w:rsidRPr="003C498D" w:rsidRDefault="00E042ED" w:rsidP="003C498D">
      <w:pPr>
        <w:pStyle w:val="1"/>
      </w:pPr>
      <w:bookmarkStart w:id="1" w:name="_Toc165644327"/>
      <w:r w:rsidRPr="003C498D">
        <w:t>Назначение</w:t>
      </w:r>
      <w:bookmarkEnd w:id="0"/>
      <w:bookmarkEnd w:id="1"/>
    </w:p>
    <w:p w14:paraId="7E6F2DA6" w14:textId="77777777" w:rsidR="00E042ED" w:rsidRDefault="00583099" w:rsidP="00E042ED">
      <w:r>
        <w:t>Программное обеспечение (далее ПО)</w:t>
      </w:r>
      <w:r w:rsidR="00E042ED">
        <w:t xml:space="preserve"> предназначен</w:t>
      </w:r>
      <w:r>
        <w:t>о</w:t>
      </w:r>
      <w:r w:rsidR="00E042ED">
        <w:t xml:space="preserve"> для </w:t>
      </w:r>
      <w:r>
        <w:t xml:space="preserve">управления медленно меняющимися процессами (с частотой до 10 Гц). ПО позволяет выдавать управляющие сигналы (дискретные или аналоговые) по гибко настраиваемому алгоритму. ПО выполнено в виде плагина к программе, разрабатываемой ООО «НПП «МЕРА», </w:t>
      </w:r>
      <w:r>
        <w:rPr>
          <w:lang w:val="en-US"/>
        </w:rPr>
        <w:t>Recorder</w:t>
      </w:r>
      <w:r w:rsidRPr="00583099">
        <w:t>.</w:t>
      </w:r>
    </w:p>
    <w:p w14:paraId="0A37297A" w14:textId="77777777" w:rsidR="005B2314" w:rsidRDefault="005B2314" w:rsidP="00A348E6">
      <w:pPr>
        <w:pStyle w:val="1"/>
      </w:pPr>
      <w:bookmarkStart w:id="2" w:name="_Toc165644328"/>
      <w:r>
        <w:t>Циклограмма</w:t>
      </w:r>
      <w:bookmarkEnd w:id="2"/>
    </w:p>
    <w:p w14:paraId="013EDDA7" w14:textId="77777777" w:rsidR="00A348E6" w:rsidRDefault="00A348E6" w:rsidP="005B2314">
      <w:pPr>
        <w:pStyle w:val="2"/>
      </w:pPr>
      <w:bookmarkStart w:id="3" w:name="_Toc165644329"/>
      <w:r>
        <w:t xml:space="preserve">Структура </w:t>
      </w:r>
      <w:r w:rsidR="005A7370">
        <w:t>циклограммы режимов</w:t>
      </w:r>
      <w:bookmarkEnd w:id="3"/>
    </w:p>
    <w:p w14:paraId="63CA0936" w14:textId="77777777" w:rsidR="00392231" w:rsidRDefault="00392231" w:rsidP="00392231">
      <w:r>
        <w:t xml:space="preserve">Структура программы приведена на </w:t>
      </w:r>
      <w:r w:rsidR="00C15C46">
        <w:fldChar w:fldCharType="begin"/>
      </w:r>
      <w:r w:rsidR="00C15C46">
        <w:instrText xml:space="preserve"> REF _Ref508315659 </w:instrText>
      </w:r>
      <w:r w:rsidR="00C15C46">
        <w:fldChar w:fldCharType="separate"/>
      </w:r>
      <w:r w:rsidR="006914E0">
        <w:t xml:space="preserve">Рисунок </w:t>
      </w:r>
      <w:r w:rsidR="006914E0">
        <w:rPr>
          <w:noProof/>
        </w:rPr>
        <w:t>1</w:t>
      </w:r>
      <w:r w:rsidR="00C15C46">
        <w:rPr>
          <w:noProof/>
        </w:rPr>
        <w:fldChar w:fldCharType="end"/>
      </w:r>
      <w:r w:rsidR="00081F41">
        <w:t>.</w:t>
      </w:r>
    </w:p>
    <w:p w14:paraId="58D049A3" w14:textId="77777777" w:rsidR="00392231" w:rsidRDefault="00325E5C" w:rsidP="00392231">
      <w:pPr>
        <w:keepNext/>
        <w:jc w:val="center"/>
      </w:pPr>
      <w:r>
        <w:object w:dxaOrig="14905" w:dyaOrig="7211" w14:anchorId="194784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55pt;height:186.65pt" o:ole="">
            <v:imagedata r:id="rId9" o:title=""/>
          </v:shape>
          <o:OLEObject Type="Embed" ProgID="Visio.Drawing.11" ShapeID="_x0000_i1025" DrawAspect="Content" ObjectID="_1776257131" r:id="rId10"/>
        </w:object>
      </w:r>
    </w:p>
    <w:p w14:paraId="49A5E288" w14:textId="17EE7B2D" w:rsidR="00392231" w:rsidRDefault="00392231" w:rsidP="00392231">
      <w:pPr>
        <w:pStyle w:val="a9"/>
      </w:pPr>
      <w:bookmarkStart w:id="4" w:name="_Ref508315659"/>
      <w:r>
        <w:t xml:space="preserve">Рисунок </w:t>
      </w:r>
      <w:r w:rsidR="00C15C46">
        <w:fldChar w:fldCharType="begin"/>
      </w:r>
      <w:r w:rsidR="00C15C46">
        <w:instrText xml:space="preserve"> SEQ Рисунок \* ARABIC </w:instrText>
      </w:r>
      <w:r w:rsidR="00C15C46">
        <w:fldChar w:fldCharType="separate"/>
      </w:r>
      <w:r w:rsidR="006914E0">
        <w:rPr>
          <w:noProof/>
        </w:rPr>
        <w:t>1</w:t>
      </w:r>
      <w:r w:rsidR="00C15C46">
        <w:rPr>
          <w:noProof/>
        </w:rPr>
        <w:fldChar w:fldCharType="end"/>
      </w:r>
      <w:bookmarkEnd w:id="4"/>
      <w:r>
        <w:t xml:space="preserve"> Стру</w:t>
      </w:r>
      <w:r w:rsidR="00DB3B7C">
        <w:t>к</w:t>
      </w:r>
      <w:r>
        <w:t>тура программы</w:t>
      </w:r>
    </w:p>
    <w:p w14:paraId="7BF05FF5" w14:textId="77777777" w:rsidR="00DB3B7C" w:rsidRDefault="004A5AB5" w:rsidP="00DB3B7C">
      <w:pPr>
        <w:keepNext/>
      </w:pPr>
      <w:r>
        <w:object w:dxaOrig="11225" w:dyaOrig="5968" w14:anchorId="67A3D23A">
          <v:shape id="_x0000_i1026" type="#_x0000_t75" style="width:488.6pt;height:260.05pt" o:ole="">
            <v:imagedata r:id="rId11" o:title=""/>
          </v:shape>
          <o:OLEObject Type="Embed" ProgID="Visio.Drawing.11" ShapeID="_x0000_i1026" DrawAspect="Content" ObjectID="_1776257132" r:id="rId12"/>
        </w:object>
      </w:r>
      <w:bookmarkStart w:id="5" w:name="_GoBack"/>
      <w:bookmarkEnd w:id="5"/>
    </w:p>
    <w:p w14:paraId="4F9E3110" w14:textId="1CA72FB0" w:rsidR="00DB3B7C" w:rsidRPr="00DB3B7C" w:rsidRDefault="00DB3B7C" w:rsidP="00DB3B7C">
      <w:pPr>
        <w:pStyle w:val="a9"/>
      </w:pPr>
      <w:r>
        <w:t xml:space="preserve">Рисунок </w:t>
      </w:r>
      <w:r w:rsidR="00C15C46">
        <w:fldChar w:fldCharType="begin"/>
      </w:r>
      <w:r w:rsidR="00C15C46">
        <w:instrText xml:space="preserve"> SEQ Рисунок \* ARABIC </w:instrText>
      </w:r>
      <w:r w:rsidR="00C15C46">
        <w:fldChar w:fldCharType="separate"/>
      </w:r>
      <w:r w:rsidR="006914E0">
        <w:rPr>
          <w:noProof/>
        </w:rPr>
        <w:t>2</w:t>
      </w:r>
      <w:r w:rsidR="00C15C46">
        <w:rPr>
          <w:noProof/>
        </w:rPr>
        <w:fldChar w:fldCharType="end"/>
      </w:r>
      <w:r>
        <w:t xml:space="preserve"> Выполнение программы</w:t>
      </w:r>
    </w:p>
    <w:p w14:paraId="02CD24C8" w14:textId="77777777" w:rsidR="00081F41" w:rsidRPr="00081F41" w:rsidRDefault="00081F41" w:rsidP="00081F41"/>
    <w:p w14:paraId="1308CAB3" w14:textId="77777777" w:rsidR="00081F41" w:rsidRDefault="00081F41" w:rsidP="00081F41">
      <w:pPr>
        <w:pStyle w:val="a9"/>
        <w:keepNext/>
        <w:ind w:firstLine="0"/>
        <w:jc w:val="left"/>
      </w:pPr>
      <w:r>
        <w:t xml:space="preserve">Таблица </w:t>
      </w:r>
      <w:r w:rsidR="00C15C46">
        <w:fldChar w:fldCharType="begin"/>
      </w:r>
      <w:r w:rsidR="00C15C46">
        <w:instrText xml:space="preserve"> SEQ Таблица \* ARABIC </w:instrText>
      </w:r>
      <w:r w:rsidR="00C15C46">
        <w:fldChar w:fldCharType="separate"/>
      </w:r>
      <w:r w:rsidR="006914E0">
        <w:rPr>
          <w:noProof/>
        </w:rPr>
        <w:t>1</w:t>
      </w:r>
      <w:r w:rsidR="00C15C46">
        <w:rPr>
          <w:noProof/>
        </w:rPr>
        <w:fldChar w:fldCharType="end"/>
      </w:r>
      <w:r>
        <w:t xml:space="preserve"> Описание объектов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7"/>
        <w:gridCol w:w="7553"/>
      </w:tblGrid>
      <w:tr w:rsidR="00081F41" w14:paraId="53F43126" w14:textId="77777777" w:rsidTr="000445C8">
        <w:tc>
          <w:tcPr>
            <w:tcW w:w="2235" w:type="dxa"/>
          </w:tcPr>
          <w:p w14:paraId="5354F7CA" w14:textId="77777777"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7DB2EB27" w14:textId="77777777"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81F41" w14:paraId="4A36E8B4" w14:textId="77777777" w:rsidTr="000445C8">
        <w:tc>
          <w:tcPr>
            <w:tcW w:w="2235" w:type="dxa"/>
          </w:tcPr>
          <w:p w14:paraId="5A0E73EB" w14:textId="77777777" w:rsidR="00081F41" w:rsidRPr="00081F41" w:rsidRDefault="00081F41" w:rsidP="00081F41">
            <w:pPr>
              <w:ind w:firstLine="0"/>
            </w:pPr>
            <w:r>
              <w:rPr>
                <w:lang w:val="en-US"/>
              </w:rPr>
              <w:t>Control</w:t>
            </w:r>
            <w:r>
              <w:t xml:space="preserve"> (регулятор)</w:t>
            </w:r>
          </w:p>
        </w:tc>
        <w:tc>
          <w:tcPr>
            <w:tcW w:w="7761" w:type="dxa"/>
          </w:tcPr>
          <w:p w14:paraId="7781D489" w14:textId="77777777" w:rsidR="00081F41" w:rsidRDefault="00081F41" w:rsidP="00081F41">
            <w:pPr>
              <w:ind w:firstLine="0"/>
            </w:pPr>
            <w:r>
              <w:t>Объект, имеющий на входе список тегов для чтения (обратная связь) и список выходных тегов, которые изменяются при работе в зависимости от задания регулятору и состояния обратной связи</w:t>
            </w:r>
            <w:r w:rsidR="00DA4F0C">
              <w:t>.</w:t>
            </w:r>
          </w:p>
          <w:p w14:paraId="4AC387A0" w14:textId="77777777" w:rsidR="00DA4F0C" w:rsidRPr="00DA4F0C" w:rsidRDefault="00DA4F0C" w:rsidP="00DA4F0C">
            <w:pPr>
              <w:ind w:firstLine="0"/>
              <w:rPr>
                <w:color w:val="FF0000"/>
              </w:rPr>
            </w:pPr>
            <w:r w:rsidRPr="00DA4F0C">
              <w:rPr>
                <w:color w:val="FF0000"/>
              </w:rPr>
              <w:t xml:space="preserve">В дальнейшем предполагается, что </w:t>
            </w:r>
            <w:r w:rsidRPr="00DA4F0C">
              <w:rPr>
                <w:color w:val="FF0000"/>
                <w:lang w:val="en-US"/>
              </w:rPr>
              <w:t>Control</w:t>
            </w:r>
            <w:r w:rsidRPr="00DA4F0C">
              <w:rPr>
                <w:color w:val="FF0000"/>
              </w:rPr>
              <w:t xml:space="preserve"> может быть не только регулятором, а любой подпрограммой</w:t>
            </w:r>
            <w:r>
              <w:rPr>
                <w:color w:val="FF0000"/>
              </w:rPr>
              <w:t>,</w:t>
            </w:r>
            <w:r w:rsidRPr="00DA4F0C">
              <w:rPr>
                <w:color w:val="FF0000"/>
              </w:rPr>
              <w:t xml:space="preserve"> которая выполняется независимо от циклограммы режима, но получает из нее задания.</w:t>
            </w:r>
          </w:p>
        </w:tc>
      </w:tr>
      <w:tr w:rsidR="00081F41" w14:paraId="64B5BD82" w14:textId="77777777" w:rsidTr="000445C8">
        <w:tc>
          <w:tcPr>
            <w:tcW w:w="2235" w:type="dxa"/>
          </w:tcPr>
          <w:p w14:paraId="378A2A97" w14:textId="77777777" w:rsidR="00081F41" w:rsidRDefault="00081F41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Program (</w:t>
            </w:r>
            <w:r>
              <w:t>программа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4A90BD98" w14:textId="23503389" w:rsidR="00081F41" w:rsidRPr="003506FB" w:rsidRDefault="00081F41" w:rsidP="000445C8">
            <w:pPr>
              <w:ind w:firstLine="0"/>
            </w:pPr>
            <w:proofErr w:type="gramStart"/>
            <w:r>
              <w:t>Циклограмма в ходе</w:t>
            </w:r>
            <w:proofErr w:type="gramEnd"/>
            <w:r>
              <w:t xml:space="preserve"> которой</w:t>
            </w:r>
            <w:r w:rsidR="00484C7F">
              <w:t>,</w:t>
            </w:r>
            <w:r>
              <w:t xml:space="preserve"> изменяются задания регуляторам. Несколько подпрограмм выполняются </w:t>
            </w:r>
            <w:proofErr w:type="spellStart"/>
            <w:r>
              <w:t>псевдоодновременно</w:t>
            </w:r>
            <w:proofErr w:type="spellEnd"/>
            <w:r>
              <w:t xml:space="preserve"> (на каждом</w:t>
            </w:r>
            <w:r w:rsidR="003506FB">
              <w:t xml:space="preserve"> шаге</w:t>
            </w:r>
            <w:r>
              <w:t xml:space="preserve"> </w:t>
            </w:r>
            <w:r w:rsidR="000445C8">
              <w:t>главного цикла работы плагина выполняется по одному шагу каждой из программ</w:t>
            </w:r>
            <w:r>
              <w:t>)</w:t>
            </w:r>
            <w:r w:rsidR="00DB3B7C">
              <w:t>. Программа имеет следующие настройки</w:t>
            </w:r>
            <w:r w:rsidR="00DB3B7C" w:rsidRPr="003506FB">
              <w:t>:</w:t>
            </w:r>
          </w:p>
          <w:p w14:paraId="2AE31552" w14:textId="1BDBAB17" w:rsidR="00DB3B7C" w:rsidRPr="00DB3B7C" w:rsidRDefault="00DB3B7C" w:rsidP="003506FB">
            <w:pPr>
              <w:pStyle w:val="a4"/>
              <w:numPr>
                <w:ilvl w:val="0"/>
                <w:numId w:val="29"/>
              </w:numPr>
            </w:pPr>
            <w:r>
              <w:t>Число повторений программы</w:t>
            </w:r>
            <w:r w:rsidRPr="00DB3B7C">
              <w:t xml:space="preserve"> (</w:t>
            </w:r>
            <w:r>
              <w:t>по завершению программы она начинается опять с первого режима если количество повторений больше 1</w:t>
            </w:r>
            <w:r w:rsidRPr="00DB3B7C">
              <w:t>);</w:t>
            </w:r>
          </w:p>
        </w:tc>
      </w:tr>
      <w:tr w:rsidR="000445C8" w14:paraId="32B9177C" w14:textId="77777777" w:rsidTr="000445C8">
        <w:tc>
          <w:tcPr>
            <w:tcW w:w="2235" w:type="dxa"/>
          </w:tcPr>
          <w:p w14:paraId="2B341273" w14:textId="77777777"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Mode (</w:t>
            </w:r>
            <w:r>
              <w:t>режим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07B480AD" w14:textId="77777777" w:rsidR="000445C8" w:rsidRPr="00B42E9D" w:rsidRDefault="000445C8" w:rsidP="000445C8">
            <w:pPr>
              <w:ind w:firstLine="0"/>
              <w:rPr>
                <w:lang w:val="en-US"/>
              </w:rPr>
            </w:pPr>
            <w:r>
              <w:t>Шаг внутри программы. Программа состоит из нескольких шагов для каждого из которых задается длительность, список заданий регуляторам, состояния выходных тегов. В каждой момент времени у любой программы может быть только один активный режим. Режимы могут сменяться по циклограмме (завершение времени на режиме), по триггерам или вручную (по команде оператора)</w:t>
            </w:r>
            <w:r w:rsidR="00B42E9D">
              <w:rPr>
                <w:lang w:val="en-US"/>
              </w:rPr>
              <w:t>;</w:t>
            </w:r>
          </w:p>
        </w:tc>
      </w:tr>
      <w:tr w:rsidR="000445C8" w14:paraId="7335E8EB" w14:textId="77777777" w:rsidTr="000445C8">
        <w:tc>
          <w:tcPr>
            <w:tcW w:w="2235" w:type="dxa"/>
          </w:tcPr>
          <w:p w14:paraId="01C6B117" w14:textId="77777777"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 (</w:t>
            </w:r>
            <w:r>
              <w:t>задание регулятору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3E8465F2" w14:textId="77777777" w:rsidR="000445C8" w:rsidRDefault="000445C8" w:rsidP="000445C8">
            <w:pPr>
              <w:ind w:firstLine="0"/>
            </w:pPr>
            <w:r>
              <w:t>Для каждого режима задается список заданий регуляторам. У режима существует несколько заданий (по числу регуляторов). Для каждого задания определяется значение и способ выхода на это значение (нулевая интерполяция, линейная или кубический сплайн)</w:t>
            </w:r>
            <w:r w:rsidR="00E801C7">
              <w:t>.</w:t>
            </w:r>
          </w:p>
          <w:p w14:paraId="7847BD4B" w14:textId="77777777" w:rsidR="00E801C7" w:rsidRPr="00E801C7" w:rsidRDefault="00E801C7" w:rsidP="00E801C7">
            <w:pPr>
              <w:ind w:firstLine="0"/>
            </w:pPr>
            <w:r>
              <w:t xml:space="preserve">Так же у задания есть дополнительные настройки которые определяют поведение регулятора на режиме. Для гибкости управления доп. </w:t>
            </w:r>
            <w:r>
              <w:lastRenderedPageBreak/>
              <w:t>настройки задаются строкой и могут содержать различную информаци</w:t>
            </w:r>
            <w:r w:rsidR="00EC1F89">
              <w:t>ю</w:t>
            </w:r>
            <w:r w:rsidRPr="00E801C7">
              <w:t xml:space="preserve"> (</w:t>
            </w:r>
            <w:r>
              <w:t xml:space="preserve">например, </w:t>
            </w:r>
            <w:r w:rsidR="00EC1F89">
              <w:t>у регулятора помимо задания может задаваться алгоритм работы, который тоже должен меняться от режима к режиму</w:t>
            </w:r>
            <w:r w:rsidRPr="00E801C7">
              <w:t>)</w:t>
            </w:r>
          </w:p>
        </w:tc>
      </w:tr>
      <w:tr w:rsidR="000445C8" w14:paraId="77F2C498" w14:textId="77777777" w:rsidTr="000445C8">
        <w:tc>
          <w:tcPr>
            <w:tcW w:w="2235" w:type="dxa"/>
          </w:tcPr>
          <w:p w14:paraId="7635772E" w14:textId="77777777" w:rsidR="000445C8" w:rsidRPr="00E801C7" w:rsidRDefault="00DA4F0C" w:rsidP="00081F41">
            <w:pPr>
              <w:ind w:firstLine="0"/>
            </w:pPr>
            <w:r>
              <w:rPr>
                <w:lang w:val="en-US"/>
              </w:rPr>
              <w:lastRenderedPageBreak/>
              <w:t>Trigger</w:t>
            </w:r>
            <w:r w:rsidRPr="00E801C7">
              <w:t xml:space="preserve"> (</w:t>
            </w:r>
            <w:r>
              <w:t>триггер</w:t>
            </w:r>
            <w:r w:rsidRPr="00E801C7">
              <w:t>)</w:t>
            </w:r>
          </w:p>
        </w:tc>
        <w:tc>
          <w:tcPr>
            <w:tcW w:w="7761" w:type="dxa"/>
          </w:tcPr>
          <w:p w14:paraId="7C2A0AA1" w14:textId="77777777" w:rsidR="000445C8" w:rsidRDefault="00DA4F0C" w:rsidP="00DA4F0C">
            <w:pPr>
              <w:ind w:firstLine="0"/>
            </w:pPr>
            <w:r>
              <w:t>Событие плагина к которому можно привязать список действий такие как отключить</w:t>
            </w:r>
            <w:r w:rsidRPr="00DA4F0C">
              <w:t>/</w:t>
            </w:r>
            <w:r>
              <w:t>включить другой триггер, стартовать</w:t>
            </w:r>
            <w:r w:rsidRPr="00DA4F0C">
              <w:t>/</w:t>
            </w:r>
            <w:r>
              <w:t>остановить программу</w:t>
            </w:r>
            <w:r w:rsidRPr="00DA4F0C">
              <w:t xml:space="preserve">, </w:t>
            </w:r>
            <w:r>
              <w:t xml:space="preserve">перейти на следующий или предыдущий режим программы и т.д. Триггер выполняется однократно при срабатывании. </w:t>
            </w:r>
            <w:proofErr w:type="gramStart"/>
            <w:r>
              <w:t>В  плагине</w:t>
            </w:r>
            <w:proofErr w:type="gramEnd"/>
            <w:r>
              <w:t xml:space="preserve"> реализовано несколько типов триггеров</w:t>
            </w:r>
            <w:r w:rsidRPr="00DA4F0C">
              <w:t xml:space="preserve">: </w:t>
            </w:r>
            <w:r>
              <w:t>срабатывание по фронту</w:t>
            </w:r>
            <w:r w:rsidRPr="00DA4F0C">
              <w:t xml:space="preserve">/ </w:t>
            </w:r>
            <w:r>
              <w:t xml:space="preserve">спаду, по уровню (больше или меньше), таймер (срабатывает через заданное время после разрешения триггера). После срабатывания триггера, выполняются </w:t>
            </w:r>
            <w:proofErr w:type="gramStart"/>
            <w:r>
              <w:t>действия</w:t>
            </w:r>
            <w:proofErr w:type="gramEnd"/>
            <w:r>
              <w:t xml:space="preserve"> привязанные к нему, </w:t>
            </w:r>
            <w:proofErr w:type="spellStart"/>
            <w:r>
              <w:t>псоле</w:t>
            </w:r>
            <w:proofErr w:type="spellEnd"/>
            <w:r>
              <w:t xml:space="preserve"> чего триггер сбрасывается.</w:t>
            </w:r>
          </w:p>
          <w:p w14:paraId="73E6CA7B" w14:textId="77777777" w:rsidR="00DA4F0C" w:rsidRPr="00DA4F0C" w:rsidRDefault="00DA4F0C" w:rsidP="00DA4F0C">
            <w:pPr>
              <w:ind w:firstLine="0"/>
            </w:pPr>
            <w:r>
              <w:t xml:space="preserve">В некоторых случаях необходимо организовать логические цепочки, т.е. выполнить </w:t>
            </w:r>
            <w:proofErr w:type="gramStart"/>
            <w:r>
              <w:t>какое либо</w:t>
            </w:r>
            <w:proofErr w:type="gramEnd"/>
            <w:r>
              <w:t xml:space="preserve"> действие например запустить программу по сложному логическому условию. Для этого триггеры можно объединять в деревья, после чего родительский триггер не будет срабатывать </w:t>
            </w:r>
            <w:proofErr w:type="gramStart"/>
            <w:r>
              <w:t>до тех пор пока</w:t>
            </w:r>
            <w:proofErr w:type="gramEnd"/>
            <w:r>
              <w:t xml:space="preserve"> не сработают все дочерние триггеры.</w:t>
            </w:r>
          </w:p>
        </w:tc>
      </w:tr>
      <w:tr w:rsidR="00DA4F0C" w14:paraId="019B908C" w14:textId="77777777" w:rsidTr="000445C8">
        <w:tc>
          <w:tcPr>
            <w:tcW w:w="2235" w:type="dxa"/>
          </w:tcPr>
          <w:p w14:paraId="376CFB6C" w14:textId="77777777" w:rsidR="00DA4F0C" w:rsidRPr="00DA4F0C" w:rsidRDefault="00DA4F0C" w:rsidP="00081F41">
            <w:pPr>
              <w:ind w:firstLine="0"/>
            </w:pPr>
          </w:p>
        </w:tc>
        <w:tc>
          <w:tcPr>
            <w:tcW w:w="7761" w:type="dxa"/>
          </w:tcPr>
          <w:p w14:paraId="6AF62FFB" w14:textId="77777777" w:rsidR="00DA4F0C" w:rsidRDefault="00DA4F0C" w:rsidP="00DA4F0C">
            <w:pPr>
              <w:ind w:firstLine="0"/>
            </w:pPr>
          </w:p>
        </w:tc>
      </w:tr>
    </w:tbl>
    <w:p w14:paraId="4804EEC0" w14:textId="77777777" w:rsidR="00081F41" w:rsidRPr="00081F41" w:rsidRDefault="00081F41" w:rsidP="00081F41"/>
    <w:p w14:paraId="004815D2" w14:textId="77777777" w:rsidR="002D1328" w:rsidRDefault="00E801C7" w:rsidP="005B2314">
      <w:pPr>
        <w:pStyle w:val="2"/>
      </w:pPr>
      <w:bookmarkStart w:id="6" w:name="_Toc165644330"/>
      <w:r>
        <w:t>Логика работы</w:t>
      </w:r>
      <w:bookmarkEnd w:id="6"/>
    </w:p>
    <w:p w14:paraId="12134202" w14:textId="7074793C" w:rsidR="003506FB" w:rsidRDefault="003506FB" w:rsidP="00E801C7">
      <w:r>
        <w:t xml:space="preserve">Задача циклограммы – автоматическая выдача управляющих воздействий (заданий). Логика выдачи задания определяется объектами «Регуляторами». </w:t>
      </w:r>
    </w:p>
    <w:p w14:paraId="6879BE9A" w14:textId="077FD78C" w:rsidR="00E801C7" w:rsidRPr="006541C5" w:rsidRDefault="006541C5" w:rsidP="00E801C7">
      <w:r>
        <w:t>Когда циклограмма переведена в режим проигрывания</w:t>
      </w:r>
      <w:r w:rsidR="003506FB">
        <w:t xml:space="preserve">, запускаются одна или несколько программ, которые выполняются одновременно. Каждая программа состоит из нескольких режимов, имеющих определенную длительность. При </w:t>
      </w:r>
      <w:r w:rsidR="00F31E99">
        <w:t>смене</w:t>
      </w:r>
      <w:r w:rsidR="003506FB">
        <w:t xml:space="preserve"> </w:t>
      </w:r>
      <w:proofErr w:type="gramStart"/>
      <w:r w:rsidR="003506FB">
        <w:t>режим</w:t>
      </w:r>
      <w:r w:rsidR="00F31E99">
        <w:t>ов</w:t>
      </w:r>
      <w:r w:rsidR="003506FB">
        <w:t xml:space="preserve">  регуляторам</w:t>
      </w:r>
      <w:proofErr w:type="gramEnd"/>
      <w:r w:rsidR="003506FB">
        <w:t xml:space="preserve"> передаются </w:t>
      </w:r>
      <w:r w:rsidR="00F31E99">
        <w:t>задания и настройки (каждому режиму сопоставляется свой набор заданий).</w:t>
      </w:r>
    </w:p>
    <w:p w14:paraId="47D93FA3" w14:textId="647A3A25" w:rsidR="00F31E99" w:rsidRDefault="00F31E99" w:rsidP="00F31E99">
      <w:pPr>
        <w:keepNext/>
        <w:jc w:val="center"/>
      </w:pPr>
      <w:r>
        <w:object w:dxaOrig="8680" w:dyaOrig="4900" w14:anchorId="3DB3BD7F">
          <v:shape id="_x0000_i1027" type="#_x0000_t75" style="width:295.7pt;height:167.05pt" o:ole="">
            <v:imagedata r:id="rId13" o:title=""/>
          </v:shape>
          <o:OLEObject Type="Embed" ProgID="Visio.Drawing.15" ShapeID="_x0000_i1027" DrawAspect="Content" ObjectID="_1776257133" r:id="rId14"/>
        </w:object>
      </w:r>
    </w:p>
    <w:p w14:paraId="21920552" w14:textId="1E661E5D" w:rsidR="00E801C7" w:rsidRDefault="00F31E99" w:rsidP="00F31E99">
      <w:pPr>
        <w:pStyle w:val="a9"/>
      </w:pPr>
      <w:r>
        <w:t xml:space="preserve">Рисунок </w:t>
      </w:r>
      <w:r w:rsidR="00C15C46">
        <w:fldChar w:fldCharType="begin"/>
      </w:r>
      <w:r w:rsidR="00C15C46">
        <w:instrText xml:space="preserve"> SEQ Рисунок \* ARABIC </w:instrText>
      </w:r>
      <w:r w:rsidR="00C15C46">
        <w:fldChar w:fldCharType="separate"/>
      </w:r>
      <w:r w:rsidR="006914E0">
        <w:rPr>
          <w:noProof/>
        </w:rPr>
        <w:t>3</w:t>
      </w:r>
      <w:r w:rsidR="00C15C46">
        <w:rPr>
          <w:noProof/>
        </w:rPr>
        <w:fldChar w:fldCharType="end"/>
      </w:r>
      <w:r>
        <w:t xml:space="preserve"> Работа циклограммы</w:t>
      </w:r>
    </w:p>
    <w:p w14:paraId="4EF0EC9B" w14:textId="07B50307" w:rsidR="00F31E99" w:rsidRDefault="00F31E99" w:rsidP="00F31E99">
      <w:r>
        <w:t xml:space="preserve">Главной настройкой регулятора является тег задание, значение которого Регулятор меняет </w:t>
      </w:r>
      <w:proofErr w:type="gramStart"/>
      <w:r>
        <w:t>в соответствии с настройками</w:t>
      </w:r>
      <w:proofErr w:type="gramEnd"/>
      <w:r>
        <w:t xml:space="preserve"> полученными на режиме. Это может быть просто измененное значение, плавное нарастание значения по линейному закону или по функции задаваемой кубическим сплайном, </w:t>
      </w:r>
      <w:proofErr w:type="gramStart"/>
      <w:r>
        <w:t>значение</w:t>
      </w:r>
      <w:proofErr w:type="gramEnd"/>
      <w:r>
        <w:t xml:space="preserve"> изменяемое по ШИМ логике. При этом «Регулятор» циклограммы служит лишь для изменения задания, но не реализации логики </w:t>
      </w:r>
      <w:r>
        <w:lastRenderedPageBreak/>
        <w:t>регулирования, которая может реализовываться как в отдельном плагине</w:t>
      </w:r>
      <w:r w:rsidR="001B7048">
        <w:t xml:space="preserve"> на ПК</w:t>
      </w:r>
      <w:r>
        <w:t xml:space="preserve">, так и в </w:t>
      </w:r>
      <w:r w:rsidR="001B7048">
        <w:t xml:space="preserve">внешнем </w:t>
      </w:r>
      <w:r>
        <w:rPr>
          <w:lang w:val="en-US"/>
        </w:rPr>
        <w:t>PLC</w:t>
      </w:r>
      <w:r>
        <w:t>.</w:t>
      </w:r>
      <w:r w:rsidR="001B7048">
        <w:t xml:space="preserve"> Примером может служить плагин реализующий логику ПИД регулятора при проведение </w:t>
      </w:r>
      <w:proofErr w:type="spellStart"/>
      <w:r w:rsidR="001B7048">
        <w:t>термопрочностных</w:t>
      </w:r>
      <w:proofErr w:type="spellEnd"/>
      <w:r w:rsidR="001B7048">
        <w:t xml:space="preserve"> испытаний. Плагин в соответствии с заданием полученным от циклограммы выполняет расчет выдачи управляющих воздействий в источники питания в соответствии с настроенными ПИД коэффициентами, расчет усредненного значения температуры по нескольким датчикам обратной связи.</w:t>
      </w:r>
    </w:p>
    <w:p w14:paraId="4641E867" w14:textId="13AA8070" w:rsidR="005C6EA9" w:rsidRDefault="005C6EA9" w:rsidP="00F31E99">
      <w:r>
        <w:t>На рисунке показана смена значений в теге задания при смене режима в зависимости от выбора функции перехода (сплайн,</w:t>
      </w:r>
      <w:r w:rsidRPr="005C6EA9">
        <w:t xml:space="preserve"> </w:t>
      </w:r>
      <w:r>
        <w:t>линейный или ступенчатый переход).</w:t>
      </w:r>
    </w:p>
    <w:p w14:paraId="26F59F4A" w14:textId="6B5682BA" w:rsidR="001B7048" w:rsidRDefault="0062015A" w:rsidP="001B7048">
      <w:pPr>
        <w:keepNext/>
      </w:pPr>
      <w:r>
        <w:object w:dxaOrig="9010" w:dyaOrig="2530" w14:anchorId="728C4286">
          <v:shape id="_x0000_i1028" type="#_x0000_t75" style="width:390.05pt;height:109.75pt" o:ole="">
            <v:imagedata r:id="rId15" o:title=""/>
          </v:shape>
          <o:OLEObject Type="Embed" ProgID="Visio.Drawing.15" ShapeID="_x0000_i1028" DrawAspect="Content" ObjectID="_1776257134" r:id="rId16"/>
        </w:object>
      </w:r>
    </w:p>
    <w:p w14:paraId="56DFCB3F" w14:textId="0B3DE8E1" w:rsidR="001B7048" w:rsidRDefault="001B7048" w:rsidP="001B7048">
      <w:pPr>
        <w:pStyle w:val="a9"/>
      </w:pPr>
      <w:bookmarkStart w:id="7" w:name="_Ref163166490"/>
      <w:r>
        <w:t xml:space="preserve">Рисунок </w:t>
      </w:r>
      <w:r w:rsidR="00C15C46">
        <w:fldChar w:fldCharType="begin"/>
      </w:r>
      <w:r w:rsidR="00C15C46">
        <w:instrText xml:space="preserve"> SEQ Рисунок \* ARABIC </w:instrText>
      </w:r>
      <w:r w:rsidR="00C15C46">
        <w:fldChar w:fldCharType="separate"/>
      </w:r>
      <w:r w:rsidR="006914E0">
        <w:rPr>
          <w:noProof/>
        </w:rPr>
        <w:t>4</w:t>
      </w:r>
      <w:r w:rsidR="00C15C46">
        <w:rPr>
          <w:noProof/>
        </w:rPr>
        <w:fldChar w:fldCharType="end"/>
      </w:r>
      <w:bookmarkEnd w:id="7"/>
      <w:r w:rsidR="005C6EA9">
        <w:t xml:space="preserve"> Изменение заданий регулятора при смене режимов</w:t>
      </w:r>
    </w:p>
    <w:p w14:paraId="61E70BC1" w14:textId="4507D4E7" w:rsidR="001B7048" w:rsidRPr="008574E2" w:rsidRDefault="005C6EA9" w:rsidP="00F31E99">
      <w:r>
        <w:t>При выполнении одного режима регулятор так же может менять</w:t>
      </w:r>
      <w:r w:rsidR="000D218C">
        <w:t xml:space="preserve"> тип</w:t>
      </w:r>
      <w:r>
        <w:t xml:space="preserve"> задание</w:t>
      </w:r>
      <w:r w:rsidR="00B22C5B">
        <w:t xml:space="preserve"> (</w:t>
      </w:r>
      <w:r w:rsidR="00B22C5B">
        <w:fldChar w:fldCharType="begin"/>
      </w:r>
      <w:r w:rsidR="00B22C5B">
        <w:instrText xml:space="preserve"> REF _Ref163166490 \h </w:instrText>
      </w:r>
      <w:r w:rsidR="00B22C5B">
        <w:fldChar w:fldCharType="separate"/>
      </w:r>
      <w:r w:rsidR="006914E0">
        <w:t xml:space="preserve">Рисунок </w:t>
      </w:r>
      <w:r w:rsidR="006914E0">
        <w:rPr>
          <w:noProof/>
        </w:rPr>
        <w:t>4</w:t>
      </w:r>
      <w:r w:rsidR="00B22C5B">
        <w:fldChar w:fldCharType="end"/>
      </w:r>
      <w:r w:rsidR="00B22C5B">
        <w:t>)</w:t>
      </w:r>
      <w:r>
        <w:t>.</w:t>
      </w:r>
      <w:r w:rsidR="000D218C">
        <w:t xml:space="preserve"> Способы выполнения задания показаны на рисунке</w:t>
      </w:r>
      <w:r w:rsidR="000D218C" w:rsidRPr="008574E2">
        <w:t>:</w:t>
      </w:r>
    </w:p>
    <w:p w14:paraId="09481D7B" w14:textId="6C10120E" w:rsidR="000D218C" w:rsidRDefault="003B5B5A" w:rsidP="000D218C">
      <w:pPr>
        <w:keepNext/>
        <w:jc w:val="center"/>
      </w:pPr>
      <w:r>
        <w:object w:dxaOrig="7781" w:dyaOrig="7350" w14:anchorId="2ED25391">
          <v:shape id="_x0000_i1029" type="#_x0000_t75" style="width:304.8pt;height:4in" o:ole="">
            <v:imagedata r:id="rId17" o:title=""/>
          </v:shape>
          <o:OLEObject Type="Embed" ProgID="Visio.Drawing.15" ShapeID="_x0000_i1029" DrawAspect="Content" ObjectID="_1776257135" r:id="rId18"/>
        </w:object>
      </w:r>
    </w:p>
    <w:p w14:paraId="456D4660" w14:textId="7CF887FC" w:rsidR="00B22C5B" w:rsidRDefault="000D218C" w:rsidP="000D218C">
      <w:pPr>
        <w:pStyle w:val="a9"/>
      </w:pPr>
      <w:r>
        <w:t xml:space="preserve">Рисунок </w:t>
      </w:r>
      <w:r w:rsidR="00C15C46">
        <w:fldChar w:fldCharType="begin"/>
      </w:r>
      <w:r w:rsidR="00C15C46">
        <w:instrText xml:space="preserve"> SEQ Рисунок \* ARABIC </w:instrText>
      </w:r>
      <w:r w:rsidR="00C15C46">
        <w:fldChar w:fldCharType="separate"/>
      </w:r>
      <w:r w:rsidR="006914E0">
        <w:rPr>
          <w:noProof/>
        </w:rPr>
        <w:t>5</w:t>
      </w:r>
      <w:r w:rsidR="00C15C46">
        <w:rPr>
          <w:noProof/>
        </w:rPr>
        <w:fldChar w:fldCharType="end"/>
      </w:r>
      <w:r>
        <w:rPr>
          <w:lang w:val="en-US"/>
        </w:rPr>
        <w:t xml:space="preserve"> </w:t>
      </w:r>
      <w:r>
        <w:t>Типы выполняемых заданий</w:t>
      </w:r>
    </w:p>
    <w:p w14:paraId="68544D72" w14:textId="75946973" w:rsidR="000D218C" w:rsidRPr="000D218C" w:rsidRDefault="000D218C" w:rsidP="000D218C">
      <w:pPr>
        <w:pStyle w:val="a4"/>
        <w:numPr>
          <w:ilvl w:val="0"/>
          <w:numId w:val="28"/>
        </w:numPr>
      </w:pPr>
      <w:r>
        <w:t>ШИМ – при выполнении задания по ШИМ происходит попеременная смена задания «</w:t>
      </w:r>
      <w:proofErr w:type="gramStart"/>
      <w:r w:rsidRPr="000D218C">
        <w:t>0</w:t>
      </w:r>
      <w:r>
        <w:t>»</w:t>
      </w:r>
      <w:r w:rsidRPr="000D218C">
        <w:t>/</w:t>
      </w:r>
      <w:proofErr w:type="gramEnd"/>
      <w:r w:rsidRPr="000D218C">
        <w:t xml:space="preserve"> </w:t>
      </w:r>
      <w:r>
        <w:t>«</w:t>
      </w:r>
      <w:proofErr w:type="spellStart"/>
      <w:r w:rsidR="000F2DEE">
        <w:rPr>
          <w:lang w:val="en-US"/>
        </w:rPr>
        <w:t>Vhi</w:t>
      </w:r>
      <w:proofErr w:type="spellEnd"/>
      <w:r>
        <w:t xml:space="preserve">». Время удержания задания и удержания нулевого значения может задаваться в настройках и корректироваться в темпе испытания. При переключении </w:t>
      </w:r>
      <w:r w:rsidR="000F2DEE">
        <w:t xml:space="preserve">на очередной </w:t>
      </w:r>
      <w:r>
        <w:t xml:space="preserve">режим в случае если </w:t>
      </w:r>
      <w:r w:rsidR="000F2DEE">
        <w:t>регулятор удерживал «0»</w:t>
      </w:r>
      <w:r w:rsidR="000F2DEE" w:rsidRPr="000F2DEE">
        <w:t xml:space="preserve">, </w:t>
      </w:r>
      <w:r w:rsidR="000F2DEE">
        <w:t>сразу произойдет переключение на «</w:t>
      </w:r>
      <w:proofErr w:type="spellStart"/>
      <w:r w:rsidR="000F2DEE">
        <w:rPr>
          <w:lang w:val="en-US"/>
        </w:rPr>
        <w:t>Vhi</w:t>
      </w:r>
      <w:proofErr w:type="spellEnd"/>
      <w:r w:rsidR="000F2DEE">
        <w:t>».</w:t>
      </w:r>
    </w:p>
    <w:p w14:paraId="052C04A8" w14:textId="61EA6E68" w:rsidR="000D218C" w:rsidRPr="0050406B" w:rsidRDefault="0050406B" w:rsidP="000D218C">
      <w:pPr>
        <w:pStyle w:val="a4"/>
        <w:numPr>
          <w:ilvl w:val="0"/>
          <w:numId w:val="28"/>
        </w:numPr>
      </w:pPr>
      <w:r>
        <w:lastRenderedPageBreak/>
        <w:t>Работа по зонам «поддержание режима». В этом режиме происходит поддержание канала обратной связи в заданном коридоре. При этом настраиваются пороговые значения для канала обратной связи</w:t>
      </w:r>
      <w:r w:rsidR="00484C7F">
        <w:t xml:space="preserve">, и значения каналов управления, которые включаются, когда канал обратной связи попадает в очередную зону. Зона может быть назначена гистерезисной, в этом случае значения управляющих каналов наследуются от </w:t>
      </w:r>
      <w:r w:rsidR="001C4061">
        <w:t xml:space="preserve">предыдущей зоны. Примером может служить реализация алгоритма работы нагревателя, когда поддерживается температура среды в диапазоне </w:t>
      </w:r>
      <w:proofErr w:type="gramStart"/>
      <w:r w:rsidR="001C4061">
        <w:t>40..</w:t>
      </w:r>
      <w:proofErr w:type="gramEnd"/>
      <w:r w:rsidR="001C4061">
        <w:t xml:space="preserve">50 </w:t>
      </w:r>
      <w:r w:rsidR="001C4061">
        <w:rPr>
          <w:rFonts w:cstheme="minorHAnsi"/>
        </w:rPr>
        <w:t>°</w:t>
      </w:r>
      <w:r w:rsidR="001C4061">
        <w:t xml:space="preserve">С. </w:t>
      </w:r>
      <w:proofErr w:type="spellStart"/>
      <w:r w:rsidR="001C4061">
        <w:t>Нагрватель</w:t>
      </w:r>
      <w:proofErr w:type="spellEnd"/>
      <w:r w:rsidR="001C4061">
        <w:t xml:space="preserve"> включается при температуре ниже 40</w:t>
      </w:r>
      <w:r w:rsidR="001C4061">
        <w:rPr>
          <w:rFonts w:cstheme="minorHAnsi"/>
        </w:rPr>
        <w:t>°</w:t>
      </w:r>
      <w:r w:rsidR="001C4061">
        <w:t>С и состояние включен будет сохраняться пока температура не достигнет 50</w:t>
      </w:r>
      <w:r w:rsidR="001C4061">
        <w:rPr>
          <w:rFonts w:cstheme="minorHAnsi"/>
        </w:rPr>
        <w:t>°</w:t>
      </w:r>
      <w:r w:rsidR="001C4061">
        <w:t xml:space="preserve">С, после чего произойдет отключение. </w:t>
      </w:r>
      <w:r w:rsidR="00DA022D">
        <w:t xml:space="preserve">Когда температура начнет опускаться ниже 50 </w:t>
      </w:r>
      <w:r w:rsidR="00DA022D">
        <w:rPr>
          <w:rFonts w:cstheme="minorHAnsi"/>
        </w:rPr>
        <w:t>°</w:t>
      </w:r>
      <w:r w:rsidR="00DA022D">
        <w:t>С регулятор будет сохранять состояние выключен пока температура не опуститься ниже 40</w:t>
      </w:r>
      <w:r w:rsidR="00DA022D">
        <w:rPr>
          <w:rFonts w:cstheme="minorHAnsi"/>
        </w:rPr>
        <w:t>°</w:t>
      </w:r>
      <w:r w:rsidR="00DA022D">
        <w:t xml:space="preserve">С, поскольку зона </w:t>
      </w:r>
      <w:proofErr w:type="gramStart"/>
      <w:r w:rsidR="00DA022D">
        <w:t>40..</w:t>
      </w:r>
      <w:proofErr w:type="gramEnd"/>
      <w:r w:rsidR="00DA022D">
        <w:t>50</w:t>
      </w:r>
      <w:r w:rsidR="00DA022D">
        <w:rPr>
          <w:rFonts w:cstheme="minorHAnsi"/>
        </w:rPr>
        <w:t>°</w:t>
      </w:r>
      <w:r w:rsidR="00DA022D">
        <w:t>С определена как гистерезисная.</w:t>
      </w:r>
    </w:p>
    <w:p w14:paraId="04BB4646" w14:textId="2DD36BEA" w:rsidR="000D218C" w:rsidRPr="00DA022D" w:rsidRDefault="00DA022D" w:rsidP="000D218C">
      <w:pPr>
        <w:pStyle w:val="a4"/>
        <w:numPr>
          <w:ilvl w:val="0"/>
          <w:numId w:val="28"/>
        </w:numPr>
      </w:pPr>
      <w:r>
        <w:t xml:space="preserve">Работа по «относительным зонам». Главное отличие от предыдущего </w:t>
      </w:r>
      <w:r w:rsidR="003B5B5A">
        <w:t>типа управления заключается в том, что пороговые значения рас</w:t>
      </w:r>
      <w:r w:rsidR="009F6A9A">
        <w:t>с</w:t>
      </w:r>
      <w:r w:rsidR="003B5B5A">
        <w:t xml:space="preserve">читываются относительно задания. При отклонении канала обратной связи от задания на величину ширины зоны включаются каналы </w:t>
      </w:r>
      <w:proofErr w:type="gramStart"/>
      <w:r w:rsidR="003B5B5A">
        <w:t>управления</w:t>
      </w:r>
      <w:proofErr w:type="gramEnd"/>
      <w:r w:rsidR="003B5B5A">
        <w:t xml:space="preserve"> определяемые настройкой зоны.</w:t>
      </w:r>
      <w:r w:rsidR="0062015A">
        <w:t xml:space="preserve"> При переходе между зонами действуют гистерезисные коридоры, внутри которых значения управляющих каналов наследуются из предыдущей зоны.</w:t>
      </w:r>
    </w:p>
    <w:p w14:paraId="79E2E7D0" w14:textId="77777777" w:rsidR="00E801C7" w:rsidRDefault="00E801C7" w:rsidP="00E801C7">
      <w:pPr>
        <w:pStyle w:val="2"/>
      </w:pPr>
      <w:bookmarkStart w:id="8" w:name="_Toc165644331"/>
      <w:r w:rsidRPr="003C498D">
        <w:t>Описание интерфейса</w:t>
      </w:r>
      <w:r>
        <w:t xml:space="preserve"> циклограммы режимов</w:t>
      </w:r>
      <w:bookmarkEnd w:id="8"/>
    </w:p>
    <w:p w14:paraId="10E40C47" w14:textId="77777777" w:rsidR="00A348E6" w:rsidRPr="00A348E6" w:rsidRDefault="00A348E6" w:rsidP="00A348E6">
      <w:r>
        <w:t>Программа может работать в 3 режимах, что определяется архитектурой ПО «</w:t>
      </w:r>
      <w:r>
        <w:rPr>
          <w:lang w:val="en-US"/>
        </w:rPr>
        <w:t>Recorder</w:t>
      </w:r>
      <w:r>
        <w:t>»</w:t>
      </w:r>
      <w:r w:rsidRPr="00A348E6">
        <w:t>:</w:t>
      </w:r>
    </w:p>
    <w:p w14:paraId="17B7C10F" w14:textId="77777777"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Настройка</w:t>
      </w:r>
      <w:r>
        <w:rPr>
          <w:lang w:val="en-US"/>
        </w:rPr>
        <w:t>;</w:t>
      </w:r>
    </w:p>
    <w:p w14:paraId="7F7617F0" w14:textId="77777777"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Останов</w:t>
      </w:r>
      <w:r>
        <w:rPr>
          <w:lang w:val="en-US"/>
        </w:rPr>
        <w:t>;</w:t>
      </w:r>
    </w:p>
    <w:p w14:paraId="70815AEE" w14:textId="77777777" w:rsid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Просмотр</w:t>
      </w:r>
      <w:r>
        <w:rPr>
          <w:lang w:val="en-US"/>
        </w:rPr>
        <w:t>;</w:t>
      </w:r>
    </w:p>
    <w:p w14:paraId="2D8A4955" w14:textId="77777777" w:rsidR="00A348E6" w:rsidRDefault="00A348E6" w:rsidP="00A348E6">
      <w:pPr>
        <w:pStyle w:val="2"/>
      </w:pPr>
      <w:bookmarkStart w:id="9" w:name="_Toc165644332"/>
      <w:r>
        <w:t xml:space="preserve">Интерфейс </w:t>
      </w:r>
      <w:r w:rsidR="005C0CB6">
        <w:t>циклограммы режимов в режиме «Просмотр»</w:t>
      </w:r>
      <w:bookmarkEnd w:id="9"/>
    </w:p>
    <w:p w14:paraId="2D2C18DF" w14:textId="77777777" w:rsidR="00A348E6" w:rsidRDefault="00A348E6" w:rsidP="00A348E6">
      <w:r w:rsidRPr="00A348E6">
        <w:t xml:space="preserve"> Основ</w:t>
      </w:r>
      <w:r>
        <w:t xml:space="preserve">ным режимом работы ПО </w:t>
      </w:r>
      <w:r w:rsidR="001D763D">
        <w:t>«</w:t>
      </w:r>
      <w:r>
        <w:rPr>
          <w:lang w:val="en-US"/>
        </w:rPr>
        <w:t>Recorder</w:t>
      </w:r>
      <w:r w:rsidR="001D763D">
        <w:t>»</w:t>
      </w:r>
      <w:r w:rsidRPr="00A348E6">
        <w:t xml:space="preserve"> </w:t>
      </w:r>
      <w:r>
        <w:t xml:space="preserve">и, соответственно, плагина является режим </w:t>
      </w:r>
      <w:proofErr w:type="gramStart"/>
      <w:r>
        <w:t>«Просмотр»</w:t>
      </w:r>
      <w:proofErr w:type="gramEnd"/>
      <w:r>
        <w:t xml:space="preserve"> в котором программа </w:t>
      </w:r>
      <w:r w:rsidR="001D763D">
        <w:t>осуществляет управление, анализируя или выдавая значения в теги ПО</w:t>
      </w:r>
      <w:r w:rsidR="001D763D" w:rsidRPr="001D763D">
        <w:t xml:space="preserve"> </w:t>
      </w:r>
      <w:r w:rsidR="001D763D">
        <w:t>«</w:t>
      </w:r>
      <w:r w:rsidR="001D763D">
        <w:rPr>
          <w:lang w:val="en-US"/>
        </w:rPr>
        <w:t>Recorder</w:t>
      </w:r>
      <w:r w:rsidR="001D763D">
        <w:t>».</w:t>
      </w:r>
    </w:p>
    <w:p w14:paraId="0FC2F86F" w14:textId="77777777" w:rsidR="001D763D" w:rsidRDefault="001D763D" w:rsidP="00A348E6">
      <w:r>
        <w:t>Для отображения состояния программы используется механизм встраиваемых компонентов на формуляры ПО «</w:t>
      </w:r>
      <w:r>
        <w:rPr>
          <w:lang w:val="en-US"/>
        </w:rPr>
        <w:t>Recorder</w:t>
      </w:r>
      <w:r>
        <w:t>»</w:t>
      </w:r>
      <w:r w:rsidRPr="001D763D">
        <w:t>.</w:t>
      </w:r>
    </w:p>
    <w:p w14:paraId="45C1707F" w14:textId="77777777" w:rsidR="006B431A" w:rsidRDefault="006B431A" w:rsidP="00A348E6">
      <w:r>
        <w:t xml:space="preserve">Основной компонент – «Пульт циклограммы», создается по нажатию на </w:t>
      </w:r>
      <w:proofErr w:type="gramStart"/>
      <w:r>
        <w:t xml:space="preserve">иконке </w:t>
      </w:r>
      <w:r>
        <w:rPr>
          <w:noProof/>
          <w:lang w:eastAsia="ru-RU"/>
        </w:rPr>
        <w:drawing>
          <wp:inline distT="0" distB="0" distL="0" distR="0" wp14:anchorId="12C4F3C8" wp14:editId="28C90B09">
            <wp:extent cx="186690" cy="186690"/>
            <wp:effectExtent l="19050" t="0" r="3810" b="0"/>
            <wp:docPr id="52" name="Рисунок 52" descr="G:\oburec\project2010\2011\иконки\my\48\pult_4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oburec\project2010\2011\иконки\my\48\pult_48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7" cy="18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  <w:proofErr w:type="gramEnd"/>
    </w:p>
    <w:p w14:paraId="579DFFE5" w14:textId="77777777" w:rsidR="006B431A" w:rsidRDefault="006B431A" w:rsidP="006B431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B927C5" wp14:editId="31377FB1">
            <wp:extent cx="5281516" cy="2626327"/>
            <wp:effectExtent l="19050" t="0" r="0" b="0"/>
            <wp:docPr id="53" name="Рисунок 53" descr="G:\oburec\data\mbase\руководство\screens\Image 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oburec\data\mbase\руководство\screens\Image 13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16" cy="262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0" w:name="_Ref508317158"/>
    <w:p w14:paraId="636ECFE7" w14:textId="77777777" w:rsidR="00B31D1E" w:rsidRDefault="00E801C7" w:rsidP="008574E2">
      <w:pPr>
        <w:pStyle w:val="a9"/>
        <w:ind w:firstLine="0"/>
      </w:pPr>
      <w:r>
        <w:object w:dxaOrig="19980" w:dyaOrig="11556" w14:anchorId="392A7BF3">
          <v:shape id="_x0000_i1030" type="#_x0000_t75" style="width:488.6pt;height:282.4pt" o:ole="">
            <v:imagedata r:id="rId21" o:title=""/>
          </v:shape>
          <o:OLEObject Type="Embed" ProgID="Visio.Drawing.15" ShapeID="_x0000_i1030" DrawAspect="Content" ObjectID="_1776257136" r:id="rId22"/>
        </w:object>
      </w:r>
    </w:p>
    <w:p w14:paraId="2D2AB759" w14:textId="57FEC932" w:rsidR="006B431A" w:rsidRDefault="006B431A" w:rsidP="006B431A">
      <w:pPr>
        <w:pStyle w:val="a9"/>
      </w:pPr>
      <w:r>
        <w:t xml:space="preserve">Рисунок </w:t>
      </w:r>
      <w:r w:rsidR="00C15C46">
        <w:fldChar w:fldCharType="begin"/>
      </w:r>
      <w:r w:rsidR="00C15C46">
        <w:instrText xml:space="preserve"> SEQ Рисунок \* ARABIC </w:instrText>
      </w:r>
      <w:r w:rsidR="00C15C46">
        <w:fldChar w:fldCharType="separate"/>
      </w:r>
      <w:r w:rsidR="006914E0">
        <w:rPr>
          <w:noProof/>
        </w:rPr>
        <w:t>6</w:t>
      </w:r>
      <w:r w:rsidR="00C15C46">
        <w:rPr>
          <w:noProof/>
        </w:rPr>
        <w:fldChar w:fldCharType="end"/>
      </w:r>
      <w:bookmarkEnd w:id="10"/>
      <w:r>
        <w:t xml:space="preserve"> Пример отображения пульта циклограммы</w:t>
      </w:r>
    </w:p>
    <w:p w14:paraId="5AC8906C" w14:textId="77777777" w:rsidR="00400E93" w:rsidRDefault="00400E93" w:rsidP="00400E93">
      <w:pPr>
        <w:pStyle w:val="a9"/>
        <w:keepNext/>
        <w:ind w:firstLine="0"/>
        <w:jc w:val="left"/>
      </w:pPr>
      <w:r>
        <w:t xml:space="preserve">Таблица </w:t>
      </w:r>
      <w:r w:rsidR="00C15C46">
        <w:fldChar w:fldCharType="begin"/>
      </w:r>
      <w:r w:rsidR="00C15C46">
        <w:instrText xml:space="preserve"> SEQ Таблица \* ARABIC </w:instrText>
      </w:r>
      <w:r w:rsidR="00C15C46">
        <w:fldChar w:fldCharType="separate"/>
      </w:r>
      <w:r w:rsidR="006914E0">
        <w:rPr>
          <w:noProof/>
        </w:rPr>
        <w:t>2</w:t>
      </w:r>
      <w:r w:rsidR="00C15C46">
        <w:rPr>
          <w:noProof/>
        </w:rPr>
        <w:fldChar w:fldCharType="end"/>
      </w:r>
      <w:r>
        <w:t xml:space="preserve"> </w:t>
      </w:r>
      <w:bookmarkStart w:id="11" w:name="OLE_LINK5"/>
      <w:bookmarkStart w:id="12" w:name="OLE_LINK6"/>
      <w:r>
        <w:t>Назначение элементов окна «Пульт циклограммы»</w:t>
      </w:r>
      <w:bookmarkEnd w:id="11"/>
      <w:bookmarkEnd w:id="12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633"/>
        <w:gridCol w:w="7137"/>
      </w:tblGrid>
      <w:tr w:rsidR="00400E93" w14:paraId="6DAB1B12" w14:textId="77777777" w:rsidTr="008574E2">
        <w:tc>
          <w:tcPr>
            <w:tcW w:w="2830" w:type="dxa"/>
          </w:tcPr>
          <w:p w14:paraId="5B5956D3" w14:textId="77777777"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6940" w:type="dxa"/>
          </w:tcPr>
          <w:p w14:paraId="0D64C375" w14:textId="77777777"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400E93" w14:paraId="6E714824" w14:textId="77777777" w:rsidTr="008574E2">
        <w:tc>
          <w:tcPr>
            <w:tcW w:w="2830" w:type="dxa"/>
          </w:tcPr>
          <w:p w14:paraId="583A6AE3" w14:textId="1F135149" w:rsidR="00400E93" w:rsidRPr="00400E93" w:rsidRDefault="00F85947" w:rsidP="00055C38">
            <w:pPr>
              <w:ind w:firstLine="0"/>
            </w:pPr>
            <w:r>
              <w:t xml:space="preserve">(1) </w:t>
            </w:r>
            <w:r w:rsidR="00400E93">
              <w:t>Кнопка «</w:t>
            </w:r>
            <w:r w:rsidR="00400E93">
              <w:rPr>
                <w:lang w:val="en-US"/>
              </w:rPr>
              <w:t>Play</w:t>
            </w:r>
            <w:r w:rsidR="00400E93">
              <w:t>»</w:t>
            </w:r>
            <w:r w:rsidR="00400E93">
              <w:rPr>
                <w:noProof/>
                <w:lang w:eastAsia="ru-RU"/>
              </w:rPr>
              <w:drawing>
                <wp:inline distT="0" distB="0" distL="0" distR="0" wp14:anchorId="2DE1DA2B" wp14:editId="4C7B62A3">
                  <wp:extent cx="236220" cy="236220"/>
                  <wp:effectExtent l="19050" t="0" r="0" b="0"/>
                  <wp:docPr id="3" name="Рисунок 3" descr="G:\oburec\project2010\2011\иконки\my\48\Play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oburec\project2010\2011\иконки\my\48\Play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</w:tcPr>
          <w:p w14:paraId="54236F4A" w14:textId="77777777" w:rsidR="00400E93" w:rsidRPr="00081F41" w:rsidRDefault="00055C38" w:rsidP="00055C38">
            <w:pPr>
              <w:ind w:firstLine="0"/>
            </w:pPr>
            <w:r>
              <w:t>После нажатия кнопки запускается циклограмма режимов</w:t>
            </w:r>
          </w:p>
        </w:tc>
      </w:tr>
      <w:tr w:rsidR="00400E93" w14:paraId="3B60720C" w14:textId="77777777" w:rsidTr="008574E2">
        <w:tc>
          <w:tcPr>
            <w:tcW w:w="2830" w:type="dxa"/>
          </w:tcPr>
          <w:p w14:paraId="0AE97A41" w14:textId="530E124B" w:rsidR="00400E93" w:rsidRPr="00400E93" w:rsidRDefault="00F85947" w:rsidP="00055C38">
            <w:pPr>
              <w:ind w:firstLine="0"/>
            </w:pPr>
            <w:r>
              <w:t xml:space="preserve">(1) </w:t>
            </w:r>
            <w:r w:rsidR="00400E93">
              <w:t>Кнопка «Пауза»</w:t>
            </w:r>
            <w:r w:rsidR="00400E93">
              <w:rPr>
                <w:noProof/>
                <w:lang w:eastAsia="ru-RU"/>
              </w:rPr>
              <w:t xml:space="preserve"> </w:t>
            </w:r>
            <w:r w:rsidR="00400E93" w:rsidRPr="00400E93">
              <w:rPr>
                <w:noProof/>
                <w:lang w:eastAsia="ru-RU"/>
              </w:rPr>
              <w:drawing>
                <wp:inline distT="0" distB="0" distL="0" distR="0" wp14:anchorId="3483D7D7" wp14:editId="40FC17AA">
                  <wp:extent cx="232410" cy="232410"/>
                  <wp:effectExtent l="19050" t="0" r="0" b="0"/>
                  <wp:docPr id="2" name="Рисунок 5" descr="G:\oburec\project2010\2011\иконки\my\48\Pause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oburec\project2010\2011\иконки\my\48\Pause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79" cy="235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</w:tcPr>
          <w:p w14:paraId="3A03B5C1" w14:textId="77777777" w:rsidR="00400E93" w:rsidRDefault="00055C38" w:rsidP="00055C38">
            <w:pPr>
              <w:ind w:firstLine="0"/>
            </w:pPr>
            <w:r>
              <w:t xml:space="preserve">После нажатия кнопки циклограмма режимов </w:t>
            </w:r>
            <w:proofErr w:type="gramStart"/>
            <w:r>
              <w:t>приостанавливается</w:t>
            </w:r>
            <w:proofErr w:type="gramEnd"/>
            <w:r>
              <w:t xml:space="preserve"> но регуляторы продолжают работать. Все программы остаются на текущем режиме. В режиме паузы можно вручную поменять задание регулятору на панели «Список регуляторов» или поменять состояние регулятора (вкл.</w:t>
            </w:r>
            <w:r w:rsidRPr="00055C38">
              <w:t>/</w:t>
            </w:r>
            <w:r>
              <w:t>выкл.)</w:t>
            </w:r>
          </w:p>
        </w:tc>
      </w:tr>
      <w:tr w:rsidR="00400E93" w14:paraId="7B6F15F1" w14:textId="77777777" w:rsidTr="008574E2">
        <w:tc>
          <w:tcPr>
            <w:tcW w:w="2830" w:type="dxa"/>
          </w:tcPr>
          <w:p w14:paraId="7E041464" w14:textId="45DDA233" w:rsidR="00400E93" w:rsidRPr="00400E93" w:rsidRDefault="00F85947" w:rsidP="00055C38">
            <w:pPr>
              <w:ind w:firstLine="0"/>
            </w:pPr>
            <w:r>
              <w:t xml:space="preserve">(1) </w:t>
            </w:r>
            <w:r w:rsidR="00400E93">
              <w:t>Кнопка «Стоп»</w:t>
            </w:r>
            <w:r w:rsidR="00400E93">
              <w:rPr>
                <w:noProof/>
                <w:lang w:eastAsia="ru-RU"/>
              </w:rPr>
              <w:t xml:space="preserve"> </w:t>
            </w:r>
            <w:r w:rsidR="00400E93" w:rsidRPr="00400E93">
              <w:rPr>
                <w:noProof/>
                <w:lang w:eastAsia="ru-RU"/>
              </w:rPr>
              <w:drawing>
                <wp:inline distT="0" distB="0" distL="0" distR="0" wp14:anchorId="2224B651" wp14:editId="757307EE">
                  <wp:extent cx="209550" cy="209550"/>
                  <wp:effectExtent l="19050" t="0" r="0" b="0"/>
                  <wp:docPr id="1" name="Рисунок 4" descr="G:\oburec\project2010\2011\иконки\my\48\Stop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oburec\project2010\2011\иконки\my\48\Stop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15" cy="21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</w:tcPr>
          <w:p w14:paraId="7D8F3EF4" w14:textId="77777777" w:rsidR="00400E93" w:rsidRDefault="00055C38" w:rsidP="00055C38">
            <w:pPr>
              <w:ind w:firstLine="0"/>
            </w:pPr>
            <w:r>
              <w:t>Останавливает циклограмму режимов. После выхода из останова все программы начнутся с первого режима!</w:t>
            </w:r>
          </w:p>
        </w:tc>
      </w:tr>
      <w:tr w:rsidR="00F85947" w14:paraId="3BEC8BCF" w14:textId="77777777" w:rsidTr="008574E2">
        <w:tc>
          <w:tcPr>
            <w:tcW w:w="2830" w:type="dxa"/>
          </w:tcPr>
          <w:p w14:paraId="63BDFA39" w14:textId="0621C6CD" w:rsidR="00F85947" w:rsidRDefault="00F85947" w:rsidP="00F85947">
            <w:pPr>
              <w:ind w:firstLine="0"/>
            </w:pPr>
            <w:r>
              <w:t>(</w:t>
            </w:r>
            <w:proofErr w:type="gramStart"/>
            <w:r>
              <w:t>2)Индикация</w:t>
            </w:r>
            <w:proofErr w:type="gramEnd"/>
            <w:r>
              <w:t xml:space="preserve"> времени</w:t>
            </w:r>
          </w:p>
        </w:tc>
        <w:tc>
          <w:tcPr>
            <w:tcW w:w="6940" w:type="dxa"/>
          </w:tcPr>
          <w:p w14:paraId="0A355AE4" w14:textId="334D324E" w:rsidR="00F85947" w:rsidRDefault="00F85947" w:rsidP="00F85947">
            <w:pPr>
              <w:ind w:firstLine="0"/>
            </w:pPr>
            <w:r>
              <w:t>Позволяет переключать в каких единицах (секунды</w:t>
            </w:r>
            <w:r w:rsidRPr="00F85947">
              <w:t>/</w:t>
            </w:r>
            <w:r>
              <w:t>минуты</w:t>
            </w:r>
            <w:r w:rsidRPr="00F85947">
              <w:t>/</w:t>
            </w:r>
            <w:r>
              <w:t>часы) устанавливается ввод параметров режимов и таймеры на панели компонента.</w:t>
            </w:r>
          </w:p>
        </w:tc>
      </w:tr>
      <w:tr w:rsidR="00F85947" w14:paraId="61361D3A" w14:textId="77777777" w:rsidTr="008574E2">
        <w:tc>
          <w:tcPr>
            <w:tcW w:w="2830" w:type="dxa"/>
          </w:tcPr>
          <w:p w14:paraId="00EF5C9B" w14:textId="25FD0F98" w:rsidR="00F85947" w:rsidRDefault="00F85947" w:rsidP="00F85947">
            <w:pPr>
              <w:ind w:firstLine="0"/>
            </w:pPr>
            <w:r>
              <w:lastRenderedPageBreak/>
              <w:t xml:space="preserve">(3) Настройка </w:t>
            </w:r>
            <w:proofErr w:type="spellStart"/>
            <w:r>
              <w:t>уставок</w:t>
            </w:r>
            <w:proofErr w:type="spellEnd"/>
            <w:r>
              <w:t xml:space="preserve"> по циклограмме</w:t>
            </w:r>
          </w:p>
        </w:tc>
        <w:tc>
          <w:tcPr>
            <w:tcW w:w="6940" w:type="dxa"/>
          </w:tcPr>
          <w:p w14:paraId="79C04C25" w14:textId="4AB174C2" w:rsidR="00F85947" w:rsidRDefault="00F85947" w:rsidP="00F85947">
            <w:pPr>
              <w:ind w:firstLine="0"/>
            </w:pPr>
            <w:r>
              <w:t xml:space="preserve">При нажатии кнопки открывается диалог настройки наборов </w:t>
            </w:r>
            <w:proofErr w:type="spellStart"/>
            <w:r>
              <w:t>уставок</w:t>
            </w:r>
            <w:proofErr w:type="spellEnd"/>
            <w:r>
              <w:t xml:space="preserve"> для тегов которые могут переключаться в темпе эксперимента по циклограмме.</w:t>
            </w:r>
          </w:p>
        </w:tc>
      </w:tr>
      <w:tr w:rsidR="00400E93" w14:paraId="43EEF539" w14:textId="77777777" w:rsidTr="008574E2">
        <w:tc>
          <w:tcPr>
            <w:tcW w:w="2830" w:type="dxa"/>
          </w:tcPr>
          <w:p w14:paraId="6FA9AFC4" w14:textId="77777777" w:rsidR="00400E93" w:rsidRPr="00055C38" w:rsidRDefault="00055C38" w:rsidP="00055C38">
            <w:pPr>
              <w:ind w:firstLine="0"/>
            </w:pPr>
            <w:r>
              <w:t>Панель «Список регуляторов»</w:t>
            </w:r>
          </w:p>
        </w:tc>
        <w:tc>
          <w:tcPr>
            <w:tcW w:w="6940" w:type="dxa"/>
          </w:tcPr>
          <w:p w14:paraId="5BC8DDB9" w14:textId="77777777" w:rsidR="00400E93" w:rsidRDefault="00055C38" w:rsidP="00055C38">
            <w:pPr>
              <w:ind w:firstLine="0"/>
            </w:pPr>
            <w:r>
              <w:t>Отображает состояние регуляторов (текущее задание, значение обратной связи и вкл.</w:t>
            </w:r>
            <w:r w:rsidRPr="00055C38">
              <w:t>/</w:t>
            </w:r>
            <w:r>
              <w:t>выкл.). В режиме паузы циклограммы режимов, можно вручную поменять задание или состояние любого регулятора</w:t>
            </w:r>
          </w:p>
        </w:tc>
      </w:tr>
      <w:tr w:rsidR="00400E93" w14:paraId="07CE2BF8" w14:textId="77777777" w:rsidTr="008574E2">
        <w:tc>
          <w:tcPr>
            <w:tcW w:w="2830" w:type="dxa"/>
          </w:tcPr>
          <w:p w14:paraId="41425E94" w14:textId="77777777" w:rsidR="00400E93" w:rsidRPr="00400E93" w:rsidRDefault="00055C38" w:rsidP="00055C38">
            <w:pPr>
              <w:ind w:firstLine="0"/>
            </w:pPr>
            <w:r>
              <w:t>Панель «Список режимов»</w:t>
            </w:r>
          </w:p>
        </w:tc>
        <w:tc>
          <w:tcPr>
            <w:tcW w:w="6940" w:type="dxa"/>
          </w:tcPr>
          <w:p w14:paraId="2A33298F" w14:textId="77777777" w:rsidR="00400E93" w:rsidRDefault="00055C38" w:rsidP="00055C38">
            <w:pPr>
              <w:ind w:firstLine="0"/>
            </w:pPr>
            <w:r>
              <w:t>Панель список режимов отображает списки режимов по каждой из программ, а также отображает активные режимы. Двойным щелчком мыши можно поменять активный режим вручную</w:t>
            </w:r>
          </w:p>
        </w:tc>
      </w:tr>
      <w:tr w:rsidR="00055C38" w14:paraId="4E687951" w14:textId="77777777" w:rsidTr="008574E2">
        <w:tc>
          <w:tcPr>
            <w:tcW w:w="2830" w:type="dxa"/>
          </w:tcPr>
          <w:p w14:paraId="0B79747B" w14:textId="77777777" w:rsidR="00055C38" w:rsidRDefault="00055C38" w:rsidP="00055C38">
            <w:pPr>
              <w:ind w:firstLine="0"/>
            </w:pPr>
            <w:r>
              <w:t>Панель «Список триггеров»</w:t>
            </w:r>
          </w:p>
        </w:tc>
        <w:tc>
          <w:tcPr>
            <w:tcW w:w="6940" w:type="dxa"/>
          </w:tcPr>
          <w:p w14:paraId="4D764CAD" w14:textId="77777777" w:rsidR="00055C38" w:rsidRDefault="00055C38" w:rsidP="00055C38">
            <w:pPr>
              <w:ind w:firstLine="0"/>
            </w:pPr>
            <w:r>
              <w:t>Отладочная панель позволяет просматривать срабатывание триггеров. Зеленым цветом отображаются сработавшие триггеры, желтым – триггеры, которые сработали, но у которых дочерние триггеры находятся в ожидании срабатывания</w:t>
            </w:r>
          </w:p>
        </w:tc>
      </w:tr>
      <w:tr w:rsidR="008574E2" w:rsidRPr="00280ED0" w14:paraId="5A02AA7A" w14:textId="77777777" w:rsidTr="008574E2">
        <w:tc>
          <w:tcPr>
            <w:tcW w:w="2830" w:type="dxa"/>
          </w:tcPr>
          <w:p w14:paraId="4E345C0D" w14:textId="13590264" w:rsidR="008574E2" w:rsidRPr="008574E2" w:rsidRDefault="00280ED0" w:rsidP="00055C38">
            <w:pPr>
              <w:ind w:firstLine="0"/>
            </w:pPr>
            <w:r>
              <w:t>(</w:t>
            </w:r>
            <w:r w:rsidR="008574E2">
              <w:t>1</w:t>
            </w:r>
            <w:r w:rsidR="008574E2" w:rsidRPr="008574E2">
              <w:t>/</w:t>
            </w:r>
            <w:r w:rsidR="008574E2">
              <w:t>2</w:t>
            </w:r>
            <w:r w:rsidR="008574E2" w:rsidRPr="008574E2">
              <w:t>/</w:t>
            </w:r>
            <w:r w:rsidR="008574E2">
              <w:t>3</w:t>
            </w:r>
            <w:r>
              <w:t>)</w:t>
            </w:r>
            <w:r w:rsidR="008574E2" w:rsidRPr="008574E2">
              <w:t xml:space="preserve"> </w:t>
            </w:r>
            <w:r w:rsidR="008574E2">
              <w:t>Группа опций</w:t>
            </w:r>
            <w:r w:rsidR="008574E2" w:rsidRPr="008574E2">
              <w:t>:</w:t>
            </w:r>
          </w:p>
          <w:p w14:paraId="10BFB463" w14:textId="212A0CC4" w:rsidR="008574E2" w:rsidRDefault="008574E2" w:rsidP="00055C38">
            <w:pPr>
              <w:ind w:firstLine="0"/>
            </w:pPr>
            <w:r>
              <w:t>- Продолжить</w:t>
            </w:r>
          </w:p>
          <w:p w14:paraId="4392DD02" w14:textId="77777777" w:rsidR="008574E2" w:rsidRDefault="008574E2" w:rsidP="00055C38">
            <w:pPr>
              <w:ind w:firstLine="0"/>
            </w:pPr>
            <w:r>
              <w:t>- Подтверждать режим</w:t>
            </w:r>
          </w:p>
          <w:p w14:paraId="7473104B" w14:textId="2888B221" w:rsidR="008574E2" w:rsidRPr="008574E2" w:rsidRDefault="008574E2" w:rsidP="00CA4A55">
            <w:pPr>
              <w:ind w:firstLine="0"/>
            </w:pPr>
            <w:r>
              <w:t>- Настройка из плагинов</w:t>
            </w:r>
          </w:p>
        </w:tc>
        <w:tc>
          <w:tcPr>
            <w:tcW w:w="6940" w:type="dxa"/>
          </w:tcPr>
          <w:p w14:paraId="55327618" w14:textId="77777777" w:rsidR="008574E2" w:rsidRDefault="008574E2" w:rsidP="00055C38">
            <w:pPr>
              <w:ind w:firstLine="0"/>
            </w:pPr>
            <w:r w:rsidRPr="00CA4A55">
              <w:rPr>
                <w:b/>
              </w:rPr>
              <w:t>Продолжить</w:t>
            </w:r>
            <w:r>
              <w:t xml:space="preserve"> – в случае остановки циклограммы в файл конфигурации будет сохранен последний режим и время на режиме. При следующем запуске циклограммы программа продолжится с того же места.</w:t>
            </w:r>
          </w:p>
          <w:p w14:paraId="7A947871" w14:textId="77777777" w:rsidR="008574E2" w:rsidRDefault="00CA4A55" w:rsidP="00CA4A55">
            <w:pPr>
              <w:ind w:firstLine="0"/>
            </w:pPr>
            <w:r w:rsidRPr="00CA4A55">
              <w:rPr>
                <w:b/>
              </w:rPr>
              <w:t>Подтверждать режим</w:t>
            </w:r>
            <w:r>
              <w:t xml:space="preserve"> – при переходе на очередной режим по команде оператора (</w:t>
            </w:r>
            <w:proofErr w:type="spellStart"/>
            <w:r>
              <w:rPr>
                <w:lang w:val="en-US"/>
              </w:rPr>
              <w:t>dblClick</w:t>
            </w:r>
            <w:proofErr w:type="spellEnd"/>
            <w:r w:rsidRPr="00CA4A55">
              <w:t xml:space="preserve"> </w:t>
            </w:r>
            <w:r>
              <w:t>в таблице режимов), будет выведено окно подтверждения о необходимости перехода на режим.</w:t>
            </w:r>
          </w:p>
          <w:p w14:paraId="2E9DBFA4" w14:textId="77777777" w:rsidR="00CA4A55" w:rsidRDefault="00CA4A55" w:rsidP="00280ED0">
            <w:pPr>
              <w:ind w:firstLine="0"/>
            </w:pPr>
            <w:r>
              <w:rPr>
                <w:b/>
              </w:rPr>
              <w:t>Настройка из плагинов</w:t>
            </w:r>
            <w:r>
              <w:t xml:space="preserve"> – </w:t>
            </w:r>
            <w:r w:rsidR="00280ED0">
              <w:t>в случае если опция включена плагин будет получать нотификации от других плагинов с настроечными сообщениями. Формат строки</w:t>
            </w:r>
            <w:r w:rsidR="00280ED0" w:rsidRPr="00280ED0">
              <w:t xml:space="preserve"> </w:t>
            </w:r>
            <w:r w:rsidR="00280ED0">
              <w:t>настройки регулятора</w:t>
            </w:r>
            <w:r w:rsidR="00280ED0" w:rsidRPr="00280ED0">
              <w:t>:</w:t>
            </w:r>
            <w:r w:rsidR="00280ED0">
              <w:t xml:space="preserve"> </w:t>
            </w:r>
            <w:r w:rsidR="00280ED0" w:rsidRPr="00280ED0">
              <w:t>'</w:t>
            </w:r>
            <w:r w:rsidR="00280ED0" w:rsidRPr="00CA4A55">
              <w:rPr>
                <w:lang w:val="en-US"/>
              </w:rPr>
              <w:t>C</w:t>
            </w:r>
            <w:r w:rsidR="00280ED0" w:rsidRPr="00280ED0">
              <w:t>_1=</w:t>
            </w:r>
            <w:r w:rsidR="00280ED0" w:rsidRPr="00CA4A55">
              <w:rPr>
                <w:lang w:val="en-US"/>
              </w:rPr>
              <w:t>Ctrl</w:t>
            </w:r>
            <w:r w:rsidR="00280ED0" w:rsidRPr="00280ED0">
              <w:t>_</w:t>
            </w:r>
            <w:proofErr w:type="gramStart"/>
            <w:r w:rsidR="00280ED0" w:rsidRPr="00280ED0">
              <w:t>001;</w:t>
            </w:r>
            <w:r w:rsidR="00280ED0" w:rsidRPr="00CA4A55">
              <w:rPr>
                <w:lang w:val="en-US"/>
              </w:rPr>
              <w:t>FB</w:t>
            </w:r>
            <w:proofErr w:type="gramEnd"/>
            <w:r w:rsidR="00280ED0" w:rsidRPr="00280ED0">
              <w:t>_1=</w:t>
            </w:r>
            <w:r w:rsidR="00280ED0" w:rsidRPr="00CA4A55">
              <w:rPr>
                <w:lang w:val="en-US"/>
              </w:rPr>
              <w:t>Ctrl</w:t>
            </w:r>
            <w:r w:rsidR="00280ED0" w:rsidRPr="00280ED0">
              <w:t>_001;</w:t>
            </w:r>
            <w:r w:rsidR="00280ED0" w:rsidRPr="00CA4A55">
              <w:rPr>
                <w:lang w:val="en-US"/>
              </w:rPr>
              <w:t>T</w:t>
            </w:r>
            <w:r w:rsidR="00280ED0" w:rsidRPr="00280ED0">
              <w:t>_1=</w:t>
            </w:r>
            <w:r w:rsidR="00280ED0" w:rsidRPr="00CA4A55">
              <w:rPr>
                <w:lang w:val="en-US"/>
              </w:rPr>
              <w:t>Ctrl</w:t>
            </w:r>
            <w:r w:rsidR="00280ED0" w:rsidRPr="00280ED0">
              <w:t>_001_</w:t>
            </w:r>
            <w:r w:rsidR="00280ED0" w:rsidRPr="00CA4A55">
              <w:rPr>
                <w:lang w:val="en-US"/>
              </w:rPr>
              <w:t>State</w:t>
            </w:r>
            <w:r w:rsidR="00280ED0" w:rsidRPr="00280ED0">
              <w:t>;</w:t>
            </w:r>
            <w:r w:rsidR="00280ED0" w:rsidRPr="00CA4A55">
              <w:rPr>
                <w:lang w:val="en-US"/>
              </w:rPr>
              <w:t>T</w:t>
            </w:r>
            <w:r w:rsidR="00280ED0" w:rsidRPr="00280ED0">
              <w:t>_2=</w:t>
            </w:r>
            <w:r w:rsidR="00280ED0" w:rsidRPr="00CA4A55">
              <w:rPr>
                <w:lang w:val="en-US"/>
              </w:rPr>
              <w:t>Ctrl</w:t>
            </w:r>
            <w:r w:rsidR="00280ED0" w:rsidRPr="00280ED0">
              <w:t>_002_</w:t>
            </w:r>
            <w:r w:rsidR="00280ED0" w:rsidRPr="00CA4A55">
              <w:rPr>
                <w:lang w:val="en-US"/>
              </w:rPr>
              <w:t>State</w:t>
            </w:r>
            <w:r w:rsidR="00280ED0" w:rsidRPr="00280ED0">
              <w:t>'</w:t>
            </w:r>
          </w:p>
          <w:p w14:paraId="7D44F89D" w14:textId="2C2ED000" w:rsidR="00280ED0" w:rsidRPr="00280ED0" w:rsidRDefault="00280ED0" w:rsidP="00280ED0">
            <w:pPr>
              <w:ind w:firstLine="0"/>
            </w:pPr>
            <w:r>
              <w:t>С_</w:t>
            </w:r>
            <w:r>
              <w:rPr>
                <w:lang w:val="en-US"/>
              </w:rPr>
              <w:t>n</w:t>
            </w:r>
            <w:r w:rsidRPr="00280ED0">
              <w:t xml:space="preserve"> – </w:t>
            </w:r>
            <w:r>
              <w:t xml:space="preserve">тег задания, </w:t>
            </w:r>
            <w:r>
              <w:rPr>
                <w:lang w:val="en-US"/>
              </w:rPr>
              <w:t>FB</w:t>
            </w:r>
            <w:r w:rsidRPr="00280ED0">
              <w:t>_</w:t>
            </w:r>
            <w:r>
              <w:rPr>
                <w:lang w:val="en-US"/>
              </w:rPr>
              <w:t>n</w:t>
            </w:r>
            <w:r w:rsidRPr="00280ED0">
              <w:t xml:space="preserve"> </w:t>
            </w:r>
            <w:r>
              <w:t>–</w:t>
            </w:r>
            <w:r w:rsidRPr="00280ED0">
              <w:t xml:space="preserve"> </w:t>
            </w:r>
            <w:r>
              <w:t xml:space="preserve">тег обратной связи, </w:t>
            </w:r>
            <w:r>
              <w:rPr>
                <w:lang w:val="en-US"/>
              </w:rPr>
              <w:t>T</w:t>
            </w:r>
            <w:r w:rsidRPr="00280ED0">
              <w:t>_</w:t>
            </w:r>
            <w:r>
              <w:rPr>
                <w:lang w:val="en-US"/>
              </w:rPr>
              <w:t>n</w:t>
            </w:r>
            <w:r w:rsidRPr="00280ED0">
              <w:t xml:space="preserve"> </w:t>
            </w:r>
            <w:r>
              <w:t>–</w:t>
            </w:r>
            <w:r w:rsidRPr="00280ED0">
              <w:t xml:space="preserve"> </w:t>
            </w:r>
            <w:r>
              <w:t>теги управления по зонам.</w:t>
            </w:r>
          </w:p>
        </w:tc>
      </w:tr>
      <w:tr w:rsidR="00280ED0" w:rsidRPr="00280ED0" w14:paraId="583B0E9B" w14:textId="77777777" w:rsidTr="008574E2">
        <w:tc>
          <w:tcPr>
            <w:tcW w:w="2830" w:type="dxa"/>
          </w:tcPr>
          <w:p w14:paraId="0A888F21" w14:textId="56CC24F5" w:rsidR="00280ED0" w:rsidRDefault="00280ED0" w:rsidP="00055C38">
            <w:pPr>
              <w:ind w:firstLine="0"/>
            </w:pPr>
            <w:r>
              <w:t>(7) Таблица режимов</w:t>
            </w:r>
          </w:p>
        </w:tc>
        <w:tc>
          <w:tcPr>
            <w:tcW w:w="6940" w:type="dxa"/>
          </w:tcPr>
          <w:p w14:paraId="1A3840F8" w14:textId="77777777" w:rsidR="00280ED0" w:rsidRPr="00A212A6" w:rsidRDefault="00280ED0" w:rsidP="00055C38">
            <w:pPr>
              <w:ind w:firstLine="0"/>
            </w:pPr>
            <w:r>
              <w:t>Список регуляторов и режимов. В таблице доступны действия</w:t>
            </w:r>
            <w:r w:rsidRPr="00A212A6">
              <w:t>:</w:t>
            </w:r>
          </w:p>
          <w:p w14:paraId="353D0DE4" w14:textId="3FE6A623" w:rsidR="00280ED0" w:rsidRDefault="00A212A6" w:rsidP="00A212A6">
            <w:pPr>
              <w:ind w:firstLine="0"/>
            </w:pPr>
            <w:r>
              <w:t xml:space="preserve">Редактирование задания для </w:t>
            </w:r>
            <w:proofErr w:type="spellStart"/>
            <w:r>
              <w:t>контрола</w:t>
            </w:r>
            <w:proofErr w:type="spellEnd"/>
            <w:r>
              <w:t xml:space="preserve"> на режиме и изменение длительности режима. Применение происходит по нажатию клавиши «</w:t>
            </w:r>
            <w:r>
              <w:rPr>
                <w:lang w:val="en-US"/>
              </w:rPr>
              <w:t>enter</w:t>
            </w:r>
            <w:r>
              <w:t xml:space="preserve">». По нажатию </w:t>
            </w:r>
            <w:proofErr w:type="spellStart"/>
            <w:r>
              <w:rPr>
                <w:lang w:val="en-US"/>
              </w:rPr>
              <w:t>DblClick</w:t>
            </w:r>
            <w:proofErr w:type="spellEnd"/>
            <w:r w:rsidRPr="00A212A6">
              <w:t xml:space="preserve"> </w:t>
            </w:r>
            <w:r>
              <w:t>на режиме, происходит переход циклограммы на следующий режим.</w:t>
            </w:r>
          </w:p>
          <w:p w14:paraId="0E805759" w14:textId="6C7943B1" w:rsidR="00A212A6" w:rsidRPr="000D19F6" w:rsidRDefault="00A212A6" w:rsidP="00A212A6">
            <w:pPr>
              <w:ind w:firstLine="0"/>
            </w:pPr>
            <w:r>
              <w:t xml:space="preserve"> Если циклограмма остановлена по клавише </w:t>
            </w:r>
            <w:r>
              <w:rPr>
                <w:lang w:val="en-US"/>
              </w:rPr>
              <w:t>Insert</w:t>
            </w:r>
            <w:r w:rsidRPr="00A212A6">
              <w:t xml:space="preserve"> </w:t>
            </w:r>
            <w:r>
              <w:t>можно вставить новый режим. При этом колонка с добавляемым режимом окрашивается в желтый цвет</w:t>
            </w:r>
            <w:r w:rsidR="000D19F6">
              <w:t>. При нажатии «</w:t>
            </w:r>
            <w:r w:rsidR="000D19F6">
              <w:rPr>
                <w:lang w:val="en-US"/>
              </w:rPr>
              <w:t>Esc</w:t>
            </w:r>
            <w:r w:rsidR="000D19F6">
              <w:t>» произойдет отмена созданного режима, по «</w:t>
            </w:r>
            <w:r w:rsidR="000D19F6">
              <w:rPr>
                <w:lang w:val="en-US"/>
              </w:rPr>
              <w:t>Enter</w:t>
            </w:r>
            <w:r w:rsidR="000D19F6">
              <w:t>»</w:t>
            </w:r>
            <w:r w:rsidR="000D19F6" w:rsidRPr="000D19F6">
              <w:t xml:space="preserve"> </w:t>
            </w:r>
            <w:r w:rsidR="000D19F6">
              <w:t>применение.</w:t>
            </w:r>
          </w:p>
          <w:p w14:paraId="33E7A1E8" w14:textId="006B7390" w:rsidR="00A212A6" w:rsidRPr="00A212A6" w:rsidRDefault="00A212A6" w:rsidP="00A212A6">
            <w:pPr>
              <w:ind w:firstLine="0"/>
            </w:pPr>
          </w:p>
        </w:tc>
      </w:tr>
      <w:tr w:rsidR="00A212A6" w:rsidRPr="00280ED0" w14:paraId="06E04672" w14:textId="77777777" w:rsidTr="008574E2">
        <w:tc>
          <w:tcPr>
            <w:tcW w:w="2830" w:type="dxa"/>
          </w:tcPr>
          <w:p w14:paraId="260F2465" w14:textId="6CD3FA76" w:rsidR="00A212A6" w:rsidRDefault="000D19F6" w:rsidP="00055C38">
            <w:pPr>
              <w:ind w:firstLine="0"/>
            </w:pPr>
            <w:r>
              <w:t>(8) Настройка регуляторов на режимах</w:t>
            </w:r>
          </w:p>
        </w:tc>
        <w:tc>
          <w:tcPr>
            <w:tcW w:w="6940" w:type="dxa"/>
          </w:tcPr>
          <w:p w14:paraId="2DF40E95" w14:textId="34AD31B9" w:rsidR="00A212A6" w:rsidRPr="00F85947" w:rsidRDefault="00F85947" w:rsidP="00F85947">
            <w:pPr>
              <w:ind w:firstLine="0"/>
            </w:pPr>
            <w:r>
              <w:t xml:space="preserve">В таблице отображаются свойства выбранного регулятора на режимах. Выбранный регулятор показан в таблице режимов (7) зеленой строкой. В таблице можно менять свойства регулятора на режимах, в </w:t>
            </w:r>
            <w:proofErr w:type="spellStart"/>
            <w:r>
              <w:t>т.ч</w:t>
            </w:r>
            <w:proofErr w:type="spellEnd"/>
            <w:r>
              <w:t>. менять алгоритм работы. Если один из периодов ШИМ (</w:t>
            </w:r>
            <w:proofErr w:type="spellStart"/>
            <w:r>
              <w:rPr>
                <w:lang w:val="en-US"/>
              </w:rPr>
              <w:t>Thi</w:t>
            </w:r>
            <w:proofErr w:type="spellEnd"/>
            <w:r w:rsidRPr="00F85947">
              <w:t xml:space="preserve"> </w:t>
            </w:r>
            <w:r>
              <w:t xml:space="preserve">или </w:t>
            </w:r>
            <w:proofErr w:type="spellStart"/>
            <w:r>
              <w:rPr>
                <w:lang w:val="en-US"/>
              </w:rPr>
              <w:t>Tlo</w:t>
            </w:r>
            <w:proofErr w:type="spellEnd"/>
            <w:r>
              <w:t>) равен 0</w:t>
            </w:r>
            <w:r w:rsidRPr="00F85947">
              <w:t xml:space="preserve">, </w:t>
            </w:r>
            <w:r>
              <w:t xml:space="preserve">то регулятор будет работать в режиме задания или в режиме управления по зонам (если значение свойства «Зоны» включено). Если период </w:t>
            </w:r>
            <w:proofErr w:type="spellStart"/>
            <w:r>
              <w:rPr>
                <w:lang w:val="en-US"/>
              </w:rPr>
              <w:t>Thi</w:t>
            </w:r>
            <w:proofErr w:type="spellEnd"/>
            <w:r w:rsidRPr="00F85947">
              <w:t xml:space="preserve"> </w:t>
            </w:r>
            <w:r>
              <w:t xml:space="preserve">и </w:t>
            </w:r>
            <w:proofErr w:type="spellStart"/>
            <w:r>
              <w:rPr>
                <w:lang w:val="en-US"/>
              </w:rPr>
              <w:t>Tlo</w:t>
            </w:r>
            <w:proofErr w:type="spellEnd"/>
            <w:r w:rsidRPr="00F85947">
              <w:t xml:space="preserve"> </w:t>
            </w:r>
            <w:r>
              <w:t xml:space="preserve">не равны 0, то регулятор будет работать по зонам или в режиме ШИМ.  В зависимости от рабочего алгоритма в таблице подсвечиваются зеленым цветом параметры </w:t>
            </w:r>
            <w:proofErr w:type="spellStart"/>
            <w:r>
              <w:rPr>
                <w:lang w:val="en-US"/>
              </w:rPr>
              <w:t>Thi</w:t>
            </w:r>
            <w:proofErr w:type="spellEnd"/>
            <w:r w:rsidRPr="00F85947">
              <w:t>/</w:t>
            </w:r>
            <w:proofErr w:type="spellStart"/>
            <w:r>
              <w:rPr>
                <w:lang w:val="en-US"/>
              </w:rPr>
              <w:t>Tlo</w:t>
            </w:r>
            <w:proofErr w:type="spellEnd"/>
            <w:r>
              <w:t xml:space="preserve"> (ШИМ)</w:t>
            </w:r>
            <w:r w:rsidRPr="00F85947">
              <w:t xml:space="preserve"> </w:t>
            </w:r>
            <w:r>
              <w:t>или параметры Мин</w:t>
            </w:r>
            <w:r w:rsidRPr="00F85947">
              <w:t>/</w:t>
            </w:r>
            <w:r>
              <w:t>Макс (Зоны).</w:t>
            </w:r>
          </w:p>
        </w:tc>
      </w:tr>
    </w:tbl>
    <w:p w14:paraId="25264069" w14:textId="024AAE9D" w:rsidR="008574E2" w:rsidRDefault="008574E2" w:rsidP="008574E2">
      <w:pPr>
        <w:pStyle w:val="a9"/>
      </w:pPr>
      <w:r>
        <w:t xml:space="preserve">Рисунок </w:t>
      </w:r>
      <w:r w:rsidR="00C15C46">
        <w:fldChar w:fldCharType="begin"/>
      </w:r>
      <w:r w:rsidR="00C15C46">
        <w:instrText xml:space="preserve"> SEQ Рисунок \* ARABIC </w:instrText>
      </w:r>
      <w:r w:rsidR="00C15C46">
        <w:fldChar w:fldCharType="separate"/>
      </w:r>
      <w:r w:rsidR="006914E0">
        <w:rPr>
          <w:noProof/>
        </w:rPr>
        <w:t>7</w:t>
      </w:r>
      <w:r w:rsidR="00C15C46">
        <w:rPr>
          <w:noProof/>
        </w:rPr>
        <w:fldChar w:fldCharType="end"/>
      </w:r>
      <w:r>
        <w:t xml:space="preserve"> Пример отображения пульта циклограммы</w:t>
      </w:r>
    </w:p>
    <w:p w14:paraId="1902E48E" w14:textId="77777777" w:rsidR="00055C38" w:rsidRPr="00577EEB" w:rsidRDefault="00055C38" w:rsidP="00055C38">
      <w:pPr>
        <w:pStyle w:val="2"/>
        <w:numPr>
          <w:ilvl w:val="0"/>
          <w:numId w:val="0"/>
        </w:numPr>
        <w:ind w:left="720"/>
      </w:pPr>
    </w:p>
    <w:p w14:paraId="1F06E40B" w14:textId="77777777" w:rsidR="00055C38" w:rsidRPr="00F85947" w:rsidRDefault="005B2314" w:rsidP="00055C38">
      <w:pPr>
        <w:pStyle w:val="2"/>
      </w:pPr>
      <w:bookmarkStart w:id="13" w:name="_Toc165644333"/>
      <w:r>
        <w:t>Настройка циклограммы</w:t>
      </w:r>
      <w:r w:rsidR="005C0CB6">
        <w:t xml:space="preserve"> режимов</w:t>
      </w:r>
      <w:bookmarkEnd w:id="13"/>
    </w:p>
    <w:p w14:paraId="66674645" w14:textId="77777777" w:rsidR="00F36DF9" w:rsidRPr="00577EEB" w:rsidRDefault="00055C38" w:rsidP="006E0804">
      <w:r>
        <w:t xml:space="preserve">Для входа в настройку плагина необходимо </w:t>
      </w:r>
      <w:proofErr w:type="gramStart"/>
      <w:r>
        <w:t>зайти</w:t>
      </w:r>
      <w:proofErr w:type="gramEnd"/>
      <w:r>
        <w:t xml:space="preserve"> а </w:t>
      </w:r>
      <w:proofErr w:type="spellStart"/>
      <w:r>
        <w:t>внастройку</w:t>
      </w:r>
      <w:proofErr w:type="spellEnd"/>
      <w:r>
        <w:t xml:space="preserve"> ПО «</w:t>
      </w:r>
      <w:r>
        <w:rPr>
          <w:lang w:val="en-US"/>
        </w:rPr>
        <w:t>Recorder</w:t>
      </w:r>
      <w:r>
        <w:t xml:space="preserve">», перейти на вкладку плагины и двойным щелчком </w:t>
      </w:r>
      <w:r w:rsidR="009E73B9">
        <w:t>по названию плагина (</w:t>
      </w:r>
      <w:proofErr w:type="spellStart"/>
      <w:r w:rsidR="009E73B9">
        <w:rPr>
          <w:lang w:val="en-US"/>
        </w:rPr>
        <w:t>plgControlCyclogram</w:t>
      </w:r>
      <w:proofErr w:type="spellEnd"/>
      <w:r w:rsidR="009E73B9">
        <w:t>)</w:t>
      </w:r>
      <w:r w:rsidR="009E73B9" w:rsidRPr="009E73B9">
        <w:t>,</w:t>
      </w:r>
      <w:r w:rsidR="009E73B9">
        <w:t xml:space="preserve"> открыть настройку</w:t>
      </w:r>
      <w:r w:rsidR="009E73B9" w:rsidRPr="009E73B9">
        <w:t>.</w:t>
      </w:r>
    </w:p>
    <w:p w14:paraId="22FFC1D3" w14:textId="39A34EB1" w:rsidR="00835AD0" w:rsidRDefault="006F48BD" w:rsidP="00835AD0">
      <w:pPr>
        <w:keepNext/>
      </w:pPr>
      <w:r>
        <w:object w:dxaOrig="17500" w:dyaOrig="10050" w14:anchorId="62647F30">
          <v:shape id="_x0000_i1031" type="#_x0000_t75" style="width:440.4pt;height:252.35pt" o:ole="">
            <v:imagedata r:id="rId26" o:title=""/>
          </v:shape>
          <o:OLEObject Type="Embed" ProgID="Visio.Drawing.15" ShapeID="_x0000_i1031" DrawAspect="Content" ObjectID="_1776257137" r:id="rId27"/>
        </w:object>
      </w:r>
    </w:p>
    <w:p w14:paraId="48BB7FB0" w14:textId="1EEEE9AC" w:rsidR="009E73B9" w:rsidRDefault="00835AD0" w:rsidP="00835AD0">
      <w:pPr>
        <w:pStyle w:val="a9"/>
      </w:pPr>
      <w:r>
        <w:t xml:space="preserve">Рисунок </w:t>
      </w:r>
      <w:r w:rsidR="00C15C46">
        <w:fldChar w:fldCharType="begin"/>
      </w:r>
      <w:r w:rsidR="00C15C46">
        <w:instrText xml:space="preserve"> SEQ Рисунок \* ARABIC </w:instrText>
      </w:r>
      <w:r w:rsidR="00C15C46">
        <w:fldChar w:fldCharType="separate"/>
      </w:r>
      <w:r w:rsidR="006914E0">
        <w:rPr>
          <w:noProof/>
        </w:rPr>
        <w:t>8</w:t>
      </w:r>
      <w:r w:rsidR="00C15C46">
        <w:rPr>
          <w:noProof/>
        </w:rPr>
        <w:fldChar w:fldCharType="end"/>
      </w:r>
      <w:r w:rsidRPr="00835AD0">
        <w:t xml:space="preserve"> </w:t>
      </w:r>
      <w:r>
        <w:t>Окно настройки циклограммы режимов</w:t>
      </w:r>
    </w:p>
    <w:p w14:paraId="5C1E5A14" w14:textId="77777777"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r w:rsidR="00C15C46">
        <w:fldChar w:fldCharType="begin"/>
      </w:r>
      <w:r w:rsidR="00C15C46">
        <w:instrText xml:space="preserve"> SEQ Таблица \* ARABIC </w:instrText>
      </w:r>
      <w:r w:rsidR="00C15C46">
        <w:fldChar w:fldCharType="separate"/>
      </w:r>
      <w:r w:rsidR="006914E0">
        <w:rPr>
          <w:noProof/>
        </w:rPr>
        <w:t>3</w:t>
      </w:r>
      <w:r w:rsidR="00C15C46">
        <w:rPr>
          <w:noProof/>
        </w:rPr>
        <w:fldChar w:fldCharType="end"/>
      </w:r>
      <w:r>
        <w:t xml:space="preserve"> Назначение элементов окна настройки циклограммы режимов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903"/>
      </w:tblGrid>
      <w:tr w:rsidR="00835AD0" w:rsidRPr="00081F41" w14:paraId="308A3C30" w14:textId="77777777" w:rsidTr="00B42E9D">
        <w:tc>
          <w:tcPr>
            <w:tcW w:w="2093" w:type="dxa"/>
          </w:tcPr>
          <w:p w14:paraId="137294A0" w14:textId="77777777"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903" w:type="dxa"/>
          </w:tcPr>
          <w:p w14:paraId="2DBC6C0F" w14:textId="77777777"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835AD0" w:rsidRPr="00081F41" w14:paraId="4EA3C21E" w14:textId="77777777" w:rsidTr="00B42E9D">
        <w:tc>
          <w:tcPr>
            <w:tcW w:w="2093" w:type="dxa"/>
          </w:tcPr>
          <w:p w14:paraId="4233D4E1" w14:textId="77777777" w:rsidR="00835AD0" w:rsidRPr="00400E93" w:rsidRDefault="00835AD0" w:rsidP="00325E5C">
            <w:pPr>
              <w:ind w:firstLine="0"/>
            </w:pPr>
            <w:r>
              <w:t>Список регуляторов</w:t>
            </w:r>
          </w:p>
        </w:tc>
        <w:tc>
          <w:tcPr>
            <w:tcW w:w="7903" w:type="dxa"/>
          </w:tcPr>
          <w:p w14:paraId="597A949A" w14:textId="77777777" w:rsidR="00835AD0" w:rsidRPr="00835AD0" w:rsidRDefault="00835AD0" w:rsidP="00577EEB">
            <w:pPr>
              <w:ind w:firstLine="0"/>
            </w:pPr>
            <w:bookmarkStart w:id="14" w:name="OLE_LINK7"/>
            <w:bookmarkStart w:id="15" w:name="OLE_LINK8"/>
            <w:r>
              <w:t>Служит для отображения созданных рег</w:t>
            </w:r>
            <w:r w:rsidR="00577EEB">
              <w:t>у</w:t>
            </w:r>
            <w:r>
              <w:t>л</w:t>
            </w:r>
            <w:r w:rsidR="00577EEB">
              <w:t>я</w:t>
            </w:r>
            <w:r>
              <w:t>торов и отображения их свойств при выборе регулятора. Также позволяет удалить выбранные регуляторы по кнопке «</w:t>
            </w:r>
            <w:r>
              <w:rPr>
                <w:lang w:val="en-US"/>
              </w:rPr>
              <w:t>Delete</w:t>
            </w:r>
            <w:r>
              <w:t>». Перетаскивание выбранных регуляторов (</w:t>
            </w:r>
            <w:r>
              <w:rPr>
                <w:lang w:val="en-US"/>
              </w:rPr>
              <w:t>Drag</w:t>
            </w:r>
            <w:r w:rsidRPr="00835AD0">
              <w:t>&amp;</w:t>
            </w:r>
            <w:r>
              <w:rPr>
                <w:lang w:val="en-US"/>
              </w:rPr>
              <w:t>Drop</w:t>
            </w:r>
            <w:r>
              <w:t>) в дерево объектов циклограммы, позволяет «привязать» регуляторы к конкретной программе.</w:t>
            </w:r>
            <w:bookmarkEnd w:id="14"/>
            <w:bookmarkEnd w:id="15"/>
          </w:p>
        </w:tc>
      </w:tr>
      <w:tr w:rsidR="00835AD0" w14:paraId="05EC08CF" w14:textId="77777777" w:rsidTr="00B42E9D">
        <w:tc>
          <w:tcPr>
            <w:tcW w:w="2093" w:type="dxa"/>
          </w:tcPr>
          <w:p w14:paraId="7B5AE17F" w14:textId="77777777" w:rsidR="00835AD0" w:rsidRPr="00835AD0" w:rsidRDefault="00835AD0" w:rsidP="00325E5C">
            <w:pPr>
              <w:ind w:firstLine="0"/>
            </w:pPr>
            <w:r>
              <w:t>Панель добавления регуляторов</w:t>
            </w:r>
            <w:r w:rsidRPr="00835AD0">
              <w:t>/</w:t>
            </w:r>
            <w:r>
              <w:t>изменения свойств</w:t>
            </w:r>
          </w:p>
        </w:tc>
        <w:tc>
          <w:tcPr>
            <w:tcW w:w="7903" w:type="dxa"/>
          </w:tcPr>
          <w:p w14:paraId="6889B4DA" w14:textId="77777777" w:rsidR="00835AD0" w:rsidRPr="00577EEB" w:rsidRDefault="00577EEB" w:rsidP="00577EEB">
            <w:pPr>
              <w:ind w:firstLine="0"/>
            </w:pPr>
            <w:r>
              <w:t>Добавить регулятор</w:t>
            </w:r>
            <w:r>
              <w:rPr>
                <w:lang w:val="en-US"/>
              </w:rPr>
              <w:t xml:space="preserve">/ </w:t>
            </w:r>
            <w:r>
              <w:t>поменять свойства.</w:t>
            </w:r>
          </w:p>
        </w:tc>
      </w:tr>
      <w:tr w:rsidR="00835AD0" w14:paraId="2E621EAB" w14:textId="77777777" w:rsidTr="00B42E9D">
        <w:tc>
          <w:tcPr>
            <w:tcW w:w="2093" w:type="dxa"/>
          </w:tcPr>
          <w:p w14:paraId="4B1A991B" w14:textId="77777777" w:rsidR="00835AD0" w:rsidRPr="00400E93" w:rsidRDefault="00577EEB" w:rsidP="00325E5C">
            <w:pPr>
              <w:ind w:firstLine="0"/>
            </w:pPr>
            <w:r>
              <w:t>Панель свойств регулятора</w:t>
            </w:r>
          </w:p>
        </w:tc>
        <w:tc>
          <w:tcPr>
            <w:tcW w:w="7903" w:type="dxa"/>
          </w:tcPr>
          <w:p w14:paraId="56708B95" w14:textId="77777777" w:rsidR="00577EEB" w:rsidRPr="00577EEB" w:rsidRDefault="00577EEB" w:rsidP="00577EEB">
            <w:pPr>
              <w:ind w:firstLine="0"/>
            </w:pPr>
            <w:r w:rsidRPr="00577EEB">
              <w:rPr>
                <w:b/>
              </w:rPr>
              <w:t>Имя регулятора</w:t>
            </w:r>
            <w:r>
              <w:t xml:space="preserve"> – идентификатор регулятора, отображается на компоненте «Пульт циклограммы» в колонке «Регулятор»</w:t>
            </w:r>
            <w:r w:rsidRPr="00577EEB">
              <w:t>;</w:t>
            </w:r>
          </w:p>
          <w:p w14:paraId="36A7A6C0" w14:textId="77777777" w:rsidR="00577EEB" w:rsidRPr="00325E5C" w:rsidRDefault="00577EEB" w:rsidP="00577EEB">
            <w:pPr>
              <w:ind w:firstLine="0"/>
              <w:rPr>
                <w:b/>
              </w:rPr>
            </w:pPr>
            <w:r>
              <w:rPr>
                <w:b/>
              </w:rPr>
              <w:t>О</w:t>
            </w:r>
            <w:r w:rsidRPr="00577EEB">
              <w:rPr>
                <w:b/>
              </w:rPr>
              <w:t>братная связь</w:t>
            </w:r>
            <w:r>
              <w:rPr>
                <w:b/>
              </w:rPr>
              <w:t xml:space="preserve"> </w:t>
            </w:r>
            <w:bookmarkStart w:id="16" w:name="OLE_LINK1"/>
            <w:bookmarkStart w:id="17" w:name="OLE_LINK2"/>
            <w:r>
              <w:t xml:space="preserve">– </w:t>
            </w:r>
            <w:bookmarkEnd w:id="16"/>
            <w:bookmarkEnd w:id="17"/>
            <w:r>
              <w:t xml:space="preserve">фактическое (измеренное значение) датчика обратной связи характеризующее отработку регулятором управляющего воздействия.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«Измерено»</w:t>
            </w:r>
            <w:r w:rsidRPr="00577EEB">
              <w:t>;</w:t>
            </w:r>
            <w:r w:rsidR="00325E5C">
              <w:t xml:space="preserve"> </w:t>
            </w:r>
            <w:bookmarkStart w:id="18" w:name="OLE_LINK3"/>
            <w:bookmarkStart w:id="19" w:name="OLE_LINK4"/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>из списка тегов.</w:t>
            </w:r>
            <w:bookmarkEnd w:id="18"/>
            <w:bookmarkEnd w:id="19"/>
          </w:p>
          <w:p w14:paraId="58B4E280" w14:textId="77777777" w:rsidR="00325E5C" w:rsidRPr="00577EEB" w:rsidRDefault="00577EEB" w:rsidP="00325E5C">
            <w:pPr>
              <w:ind w:firstLine="0"/>
              <w:rPr>
                <w:b/>
              </w:rPr>
            </w:pPr>
            <w:r w:rsidRPr="00577EEB">
              <w:rPr>
                <w:b/>
              </w:rPr>
              <w:t>Канал ЦАП</w:t>
            </w:r>
            <w:r>
              <w:rPr>
                <w:b/>
              </w:rPr>
              <w:t xml:space="preserve"> </w:t>
            </w:r>
            <w:r>
              <w:t xml:space="preserve">–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«Задание»</w:t>
            </w:r>
            <w:r w:rsidRPr="00577EEB">
              <w:t>;</w:t>
            </w:r>
            <w:r>
              <w:t xml:space="preserve"> </w:t>
            </w:r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 xml:space="preserve">из списка тегов. </w:t>
            </w:r>
            <w:r w:rsidRPr="00577EEB">
              <w:rPr>
                <w:color w:val="FF0000"/>
              </w:rPr>
              <w:t>Необходимо добавить калибровку в плагине (значение в ЦАП может отличаться от физического задания)</w:t>
            </w:r>
          </w:p>
        </w:tc>
      </w:tr>
      <w:tr w:rsidR="00835AD0" w14:paraId="2905855E" w14:textId="77777777" w:rsidTr="00B42E9D">
        <w:tc>
          <w:tcPr>
            <w:tcW w:w="2093" w:type="dxa"/>
          </w:tcPr>
          <w:p w14:paraId="053F5B9E" w14:textId="77777777" w:rsidR="00835AD0" w:rsidRPr="00055C38" w:rsidRDefault="00577EEB" w:rsidP="00325E5C">
            <w:pPr>
              <w:ind w:firstLine="0"/>
            </w:pPr>
            <w:r>
              <w:t>Панель дерево программ</w:t>
            </w:r>
          </w:p>
        </w:tc>
        <w:tc>
          <w:tcPr>
            <w:tcW w:w="7903" w:type="dxa"/>
          </w:tcPr>
          <w:p w14:paraId="6AAA798A" w14:textId="77777777" w:rsidR="00835AD0" w:rsidRPr="00325E5C" w:rsidRDefault="004979A4" w:rsidP="00325E5C">
            <w:pPr>
              <w:ind w:firstLine="0"/>
            </w:pPr>
            <w:r>
              <w:t xml:space="preserve">Служит для отображения структуры циклограммы режимов, а также </w:t>
            </w:r>
            <w:proofErr w:type="gramStart"/>
            <w:r>
              <w:t>выбора объектов</w:t>
            </w:r>
            <w:proofErr w:type="gramEnd"/>
            <w:r>
              <w:t xml:space="preserve"> которые необходимо удалить (по кнопке </w:t>
            </w:r>
            <w:r>
              <w:rPr>
                <w:lang w:val="en-US"/>
              </w:rPr>
              <w:t>Delete</w:t>
            </w:r>
            <w:r>
              <w:t>)</w:t>
            </w:r>
            <w:r w:rsidRPr="004979A4">
              <w:t xml:space="preserve"> </w:t>
            </w:r>
            <w:r>
              <w:t xml:space="preserve">или </w:t>
            </w:r>
            <w:r>
              <w:lastRenderedPageBreak/>
              <w:t>отобразить</w:t>
            </w:r>
            <w:r w:rsidRPr="004979A4">
              <w:t>/</w:t>
            </w:r>
            <w:r>
              <w:t>поменять свойства. Панель</w:t>
            </w:r>
            <w:r w:rsidRPr="004979A4">
              <w:t xml:space="preserve"> </w:t>
            </w:r>
            <w:r>
              <w:t xml:space="preserve">поддерживает </w:t>
            </w:r>
            <w:r>
              <w:rPr>
                <w:lang w:val="en-US"/>
              </w:rPr>
              <w:t>Drag</w:t>
            </w:r>
            <w:r w:rsidRPr="00325E5C">
              <w:t>&amp;</w:t>
            </w:r>
            <w:r>
              <w:rPr>
                <w:lang w:val="en-US"/>
              </w:rPr>
              <w:t>Drop</w:t>
            </w:r>
            <w:r w:rsidR="00325E5C">
              <w:t xml:space="preserve"> из списка регуляторов на объекты программ (в этом случае программа становится владельцем регулятора).</w:t>
            </w:r>
          </w:p>
        </w:tc>
      </w:tr>
      <w:tr w:rsidR="00835AD0" w14:paraId="1D4FEC39" w14:textId="77777777" w:rsidTr="00B42E9D">
        <w:tc>
          <w:tcPr>
            <w:tcW w:w="2093" w:type="dxa"/>
          </w:tcPr>
          <w:p w14:paraId="53DA1FA5" w14:textId="77777777" w:rsidR="00835AD0" w:rsidRPr="00400E93" w:rsidRDefault="00325E5C" w:rsidP="00325E5C">
            <w:pPr>
              <w:ind w:firstLine="0"/>
            </w:pPr>
            <w:r>
              <w:lastRenderedPageBreak/>
              <w:t>Панель свойств объектов циклограммы режимов</w:t>
            </w:r>
          </w:p>
        </w:tc>
        <w:tc>
          <w:tcPr>
            <w:tcW w:w="7903" w:type="dxa"/>
          </w:tcPr>
          <w:p w14:paraId="71FCD521" w14:textId="77777777" w:rsidR="00ED2D20" w:rsidRDefault="00ED2D20" w:rsidP="00ED2D20">
            <w:pPr>
              <w:ind w:firstLine="0"/>
            </w:pPr>
            <w:r>
              <w:t>Панель содержит 2 вкладки</w:t>
            </w:r>
            <w:r w:rsidRPr="00ED2D20">
              <w:t>:</w:t>
            </w:r>
            <w:r>
              <w:t xml:space="preserve"> программы и режимы. Выбор вкладки определяет какой объект будет добавлен в циклограмму режимов при нажатии кнопки «+».</w:t>
            </w:r>
          </w:p>
          <w:p w14:paraId="0B894B2D" w14:textId="388CBD6F" w:rsidR="00857CEA" w:rsidRDefault="00ED2D20" w:rsidP="00ED2D20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</w:t>
            </w:r>
            <w:r w:rsidR="00B42E9D"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t xml:space="preserve"> задается имя программы, число повторений и триггеры которые позволяют стартовать или останавливать программу</w:t>
            </w:r>
            <w:r w:rsidR="00D354FF">
              <w:t>.</w:t>
            </w:r>
            <w:r w:rsidR="00B42E9D">
              <w:t xml:space="preserve"> </w:t>
            </w:r>
            <w:r w:rsidR="00857CEA">
              <w:t xml:space="preserve">Если программа имеет «Старт триггер» </w:t>
            </w:r>
            <w:r w:rsidR="00857CEA" w:rsidRPr="00857CEA">
              <w:rPr>
                <w:b/>
              </w:rPr>
              <w:t>ИЛИ</w:t>
            </w:r>
            <w:r w:rsidR="00857CEA">
              <w:t xml:space="preserve"> не включена галочка «Старт при запуске», программа при запуске циклограммы режимы будет стоять на паузе до срабатывания </w:t>
            </w:r>
            <w:proofErr w:type="spellStart"/>
            <w:r w:rsidR="00857CEA">
              <w:t>разблокирующего</w:t>
            </w:r>
            <w:proofErr w:type="spellEnd"/>
            <w:r w:rsidR="00857CEA">
              <w:t xml:space="preserve"> триггера. </w:t>
            </w:r>
          </w:p>
          <w:p w14:paraId="2D15BE50" w14:textId="77777777" w:rsidR="00835AD0" w:rsidRDefault="00B42E9D" w:rsidP="00ED2D20">
            <w:pPr>
              <w:ind w:firstLine="0"/>
            </w:pPr>
            <w:r>
              <w:t xml:space="preserve">Также на вкладке </w:t>
            </w:r>
            <w:r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rPr>
                <w:b/>
              </w:rPr>
              <w:t xml:space="preserve"> </w:t>
            </w:r>
            <w:r w:rsidRPr="00B42E9D">
              <w:t>располож</w:t>
            </w:r>
            <w:r>
              <w:t>ена кнопка «Редактирование программы</w:t>
            </w:r>
            <w:proofErr w:type="gramStart"/>
            <w:r>
              <w:t xml:space="preserve">» </w:t>
            </w:r>
            <w:r w:rsidRPr="00B42E9D">
              <w:rPr>
                <w:noProof/>
                <w:lang w:eastAsia="ru-RU"/>
              </w:rPr>
              <w:drawing>
                <wp:inline distT="0" distB="0" distL="0" distR="0" wp14:anchorId="111B717A" wp14:editId="64DD0F9D">
                  <wp:extent cx="312420" cy="304800"/>
                  <wp:effectExtent l="19050" t="0" r="0" b="0"/>
                  <wp:docPr id="5" name="Рисунок 11" descr="G:\screens\Image 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screens\Image 1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,</w:t>
            </w:r>
            <w:proofErr w:type="gramEnd"/>
            <w:r>
              <w:t xml:space="preserve"> которая вызывает форму позволяющую настроить поведение регуляторов в программе в графическом виде.</w:t>
            </w:r>
            <w:r>
              <w:rPr>
                <w:noProof/>
                <w:lang w:eastAsia="ru-RU"/>
              </w:rPr>
              <w:t xml:space="preserve"> </w:t>
            </w:r>
          </w:p>
          <w:p w14:paraId="3632C90C" w14:textId="1C2CA1E1" w:rsidR="00ED2D20" w:rsidRDefault="00ED2D20" w:rsidP="00B42E9D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Режимы</w:t>
            </w:r>
            <w:r>
              <w:t xml:space="preserve"> задаются</w:t>
            </w:r>
            <w:r w:rsidRPr="00ED2D20">
              <w:t xml:space="preserve">: </w:t>
            </w:r>
            <w:r>
              <w:t>имя режима, длительность, триггер перехода на следующий режим</w:t>
            </w:r>
            <w:r w:rsidR="00DB3B7C">
              <w:t xml:space="preserve">, триггер </w:t>
            </w:r>
            <w:r w:rsidR="00B42E9D">
              <w:t xml:space="preserve">старт режима (переход на </w:t>
            </w:r>
            <w:r w:rsidR="00DB3B7C">
              <w:t xml:space="preserve">режим из любой точки </w:t>
            </w:r>
            <w:r w:rsidR="00B42E9D">
              <w:t>выполняемой программы).</w:t>
            </w:r>
          </w:p>
          <w:p w14:paraId="55579DDC" w14:textId="77777777" w:rsidR="00B42E9D" w:rsidRPr="00B42E9D" w:rsidRDefault="00B42E9D" w:rsidP="00B42E9D">
            <w:pPr>
              <w:ind w:firstLine="0"/>
            </w:pPr>
            <w:r>
              <w:t xml:space="preserve">Компонент «Список каналов» на вкладке режимы отображает состояние выходных каналов на данном режиме. Таблица поддерживает </w:t>
            </w:r>
            <w:proofErr w:type="spellStart"/>
            <w:r>
              <w:rPr>
                <w:lang w:val="en-US"/>
              </w:rPr>
              <w:t>Drag&amp;Drop</w:t>
            </w:r>
            <w:proofErr w:type="spellEnd"/>
            <w:r>
              <w:rPr>
                <w:lang w:val="en-US"/>
              </w:rPr>
              <w:t xml:space="preserve"> </w:t>
            </w:r>
            <w:r>
              <w:t>из списка каналов.</w:t>
            </w:r>
          </w:p>
        </w:tc>
      </w:tr>
      <w:tr w:rsidR="00835AD0" w14:paraId="3ED2D8A7" w14:textId="77777777" w:rsidTr="00B42E9D">
        <w:tc>
          <w:tcPr>
            <w:tcW w:w="2093" w:type="dxa"/>
          </w:tcPr>
          <w:p w14:paraId="1E25FE62" w14:textId="77777777" w:rsidR="00835AD0" w:rsidRDefault="00B42E9D" w:rsidP="00835AD0">
            <w:pPr>
              <w:ind w:firstLine="0"/>
            </w:pPr>
            <w:r>
              <w:t>Список каналов</w:t>
            </w:r>
          </w:p>
        </w:tc>
        <w:tc>
          <w:tcPr>
            <w:tcW w:w="7903" w:type="dxa"/>
          </w:tcPr>
          <w:p w14:paraId="329CA781" w14:textId="0A4C223F" w:rsidR="00835AD0" w:rsidRPr="00E619C8" w:rsidRDefault="00B42E9D" w:rsidP="00D354FF">
            <w:pPr>
              <w:ind w:firstLine="0"/>
            </w:pPr>
            <w:r>
              <w:t xml:space="preserve">Отображает список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фильтрации отображаемых тегов по имени и по свойствам тегов.</w:t>
            </w:r>
            <w:r w:rsidR="00E619C8" w:rsidRPr="00E619C8">
              <w:t xml:space="preserve"> </w:t>
            </w:r>
            <w:r w:rsidR="00E619C8">
              <w:t xml:space="preserve">Поддерживает </w:t>
            </w:r>
            <w:r w:rsidR="00E619C8">
              <w:rPr>
                <w:lang w:val="en-US"/>
              </w:rPr>
              <w:t>Drag</w:t>
            </w:r>
            <w:r w:rsidR="00E619C8" w:rsidRPr="00E619C8">
              <w:t>&amp;</w:t>
            </w:r>
            <w:r w:rsidR="00E619C8">
              <w:rPr>
                <w:lang w:val="en-US"/>
              </w:rPr>
              <w:t>Drop</w:t>
            </w:r>
            <w:r w:rsidR="00E619C8" w:rsidRPr="00E619C8">
              <w:t xml:space="preserve"> </w:t>
            </w:r>
            <w:r w:rsidR="00E619C8">
              <w:t xml:space="preserve">в любые компоненты формы в которых необходимо указывать ссылки на теги </w:t>
            </w:r>
            <w:r w:rsidR="00E619C8">
              <w:rPr>
                <w:lang w:val="en-US"/>
              </w:rPr>
              <w:t>Recorder</w:t>
            </w:r>
          </w:p>
        </w:tc>
      </w:tr>
    </w:tbl>
    <w:p w14:paraId="39CE61E0" w14:textId="77777777" w:rsidR="00EB4FF8" w:rsidRDefault="00EB4FF8" w:rsidP="00EB4FF8"/>
    <w:p w14:paraId="3D8D94BC" w14:textId="77777777" w:rsidR="00EB4FF8" w:rsidRDefault="00EB4FF8" w:rsidP="00835AD0">
      <w:r>
        <w:t>По нажати</w:t>
      </w:r>
      <w:r w:rsidR="009947E1">
        <w:t>ю</w:t>
      </w:r>
      <w:r>
        <w:t xml:space="preserve"> кнопки «Редактирование программы» на панели свойств программы открывается форма редактирования режимов программы </w:t>
      </w:r>
      <w:r w:rsidR="00F64D7C">
        <w:fldChar w:fldCharType="begin"/>
      </w:r>
      <w:r>
        <w:instrText xml:space="preserve"> REF _Ref508919325 \h </w:instrText>
      </w:r>
      <w:r w:rsidR="00F64D7C">
        <w:fldChar w:fldCharType="separate"/>
      </w:r>
      <w:r w:rsidR="006914E0">
        <w:t xml:space="preserve">Рисунок </w:t>
      </w:r>
      <w:r w:rsidR="006914E0">
        <w:rPr>
          <w:noProof/>
        </w:rPr>
        <w:t>9</w:t>
      </w:r>
      <w:r w:rsidR="00F64D7C">
        <w:fldChar w:fldCharType="end"/>
      </w:r>
      <w:r>
        <w:t>.</w:t>
      </w:r>
    </w:p>
    <w:p w14:paraId="7B8FB946" w14:textId="77777777" w:rsidR="00EB4FF8" w:rsidRDefault="005A7370" w:rsidP="00EB4FF8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FACE004" wp14:editId="761AB518">
            <wp:extent cx="6210300" cy="33404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4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3AF7C" w14:textId="6662440B" w:rsidR="00EB4FF8" w:rsidRDefault="00EB4FF8" w:rsidP="00EB4FF8">
      <w:pPr>
        <w:pStyle w:val="a9"/>
      </w:pPr>
      <w:bookmarkStart w:id="20" w:name="_Ref508919325"/>
      <w:r>
        <w:t xml:space="preserve">Рисунок </w:t>
      </w:r>
      <w:r w:rsidR="00C15C46">
        <w:fldChar w:fldCharType="begin"/>
      </w:r>
      <w:r w:rsidR="00C15C46">
        <w:instrText xml:space="preserve"> SEQ Рисунок \* ARABIC </w:instrText>
      </w:r>
      <w:r w:rsidR="00C15C46">
        <w:fldChar w:fldCharType="separate"/>
      </w:r>
      <w:r w:rsidR="006914E0">
        <w:rPr>
          <w:noProof/>
        </w:rPr>
        <w:t>9</w:t>
      </w:r>
      <w:r w:rsidR="00C15C46">
        <w:rPr>
          <w:noProof/>
        </w:rPr>
        <w:fldChar w:fldCharType="end"/>
      </w:r>
      <w:bookmarkEnd w:id="20"/>
      <w:r>
        <w:t xml:space="preserve"> Форма редактирования режимов программы</w:t>
      </w:r>
    </w:p>
    <w:p w14:paraId="15300808" w14:textId="77777777" w:rsidR="00EB4FF8" w:rsidRDefault="005C0CB6" w:rsidP="005C0CB6">
      <w:pPr>
        <w:tabs>
          <w:tab w:val="left" w:pos="8083"/>
        </w:tabs>
      </w:pPr>
      <w:r>
        <w:tab/>
      </w:r>
    </w:p>
    <w:p w14:paraId="6EB0E888" w14:textId="77777777" w:rsidR="00EB4FF8" w:rsidRDefault="00EB4FF8" w:rsidP="00EB4FF8">
      <w:pPr>
        <w:pStyle w:val="a9"/>
        <w:keepNext/>
        <w:ind w:firstLine="0"/>
        <w:jc w:val="left"/>
      </w:pPr>
      <w:r>
        <w:lastRenderedPageBreak/>
        <w:t xml:space="preserve">Таблица </w:t>
      </w:r>
      <w:r w:rsidR="00C15C46">
        <w:fldChar w:fldCharType="begin"/>
      </w:r>
      <w:r w:rsidR="00C15C46">
        <w:instrText xml:space="preserve"> SEQ Таблица \* ARABIC </w:instrText>
      </w:r>
      <w:r w:rsidR="00C15C46">
        <w:fldChar w:fldCharType="separate"/>
      </w:r>
      <w:r w:rsidR="006914E0">
        <w:rPr>
          <w:noProof/>
        </w:rPr>
        <w:t>4</w:t>
      </w:r>
      <w:r w:rsidR="00C15C46">
        <w:rPr>
          <w:noProof/>
        </w:rPr>
        <w:fldChar w:fldCharType="end"/>
      </w:r>
      <w:r>
        <w:t xml:space="preserve"> Назначение элементов формы настройки режимов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9"/>
        <w:gridCol w:w="7551"/>
      </w:tblGrid>
      <w:tr w:rsidR="00EB4FF8" w14:paraId="52B00A26" w14:textId="77777777" w:rsidTr="00EB4FF8">
        <w:tc>
          <w:tcPr>
            <w:tcW w:w="2235" w:type="dxa"/>
          </w:tcPr>
          <w:p w14:paraId="13D58A24" w14:textId="77777777"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02214DBD" w14:textId="77777777"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EB4FF8" w14:paraId="490E1563" w14:textId="77777777" w:rsidTr="00EB4FF8">
        <w:tc>
          <w:tcPr>
            <w:tcW w:w="2235" w:type="dxa"/>
          </w:tcPr>
          <w:p w14:paraId="46824061" w14:textId="77777777" w:rsidR="00EB4FF8" w:rsidRPr="00400E93" w:rsidRDefault="00EB4FF8" w:rsidP="00EB4FF8">
            <w:pPr>
              <w:ind w:firstLine="0"/>
            </w:pPr>
            <w:r>
              <w:t>Графический редактор циклограммы режимов</w:t>
            </w:r>
          </w:p>
        </w:tc>
        <w:tc>
          <w:tcPr>
            <w:tcW w:w="7761" w:type="dxa"/>
          </w:tcPr>
          <w:p w14:paraId="0DEC9B4A" w14:textId="77777777" w:rsidR="00EB4FF8" w:rsidRPr="00EB4FF8" w:rsidRDefault="00EB4FF8" w:rsidP="00C50D5B">
            <w:pPr>
              <w:ind w:firstLine="0"/>
            </w:pPr>
            <w:r>
              <w:t xml:space="preserve">На графике отображаются </w:t>
            </w:r>
            <w:proofErr w:type="gramStart"/>
            <w:r>
              <w:t>тренды  поведения</w:t>
            </w:r>
            <w:proofErr w:type="gramEnd"/>
            <w:r>
              <w:t xml:space="preserve"> регуляторов в течении работы программы (задание регуляторам). Число трендов равно количеству регуляторов, которым владеет программа. Каждая точка на графике соответствует одному режиму. Перемещая вершины на графике меняются характеристики режима (длительность, задание регулятору).</w:t>
            </w:r>
          </w:p>
        </w:tc>
      </w:tr>
      <w:tr w:rsidR="00EB4FF8" w14:paraId="4F4AFFA6" w14:textId="77777777" w:rsidTr="00EB4FF8">
        <w:tc>
          <w:tcPr>
            <w:tcW w:w="2235" w:type="dxa"/>
          </w:tcPr>
          <w:p w14:paraId="3C5756F3" w14:textId="77777777" w:rsidR="00EB4FF8" w:rsidRPr="00400E93" w:rsidRDefault="00EB4FF8" w:rsidP="00EB4FF8">
            <w:pPr>
              <w:ind w:firstLine="0"/>
            </w:pPr>
            <w:r>
              <w:t>Таблица режимов</w:t>
            </w:r>
          </w:p>
        </w:tc>
        <w:tc>
          <w:tcPr>
            <w:tcW w:w="7761" w:type="dxa"/>
          </w:tcPr>
          <w:p w14:paraId="7DAF75E6" w14:textId="77777777" w:rsidR="00EB4FF8" w:rsidRDefault="00EB4FF8" w:rsidP="005A7370">
            <w:pPr>
              <w:ind w:firstLine="0"/>
            </w:pPr>
            <w:r>
              <w:t>Перечень режимов программы, где можно изменить длительность режима</w:t>
            </w:r>
            <w:r w:rsidR="00C50D5B">
              <w:t xml:space="preserve"> (колонка время) и значение задания регулятору на режиме в соответствующей ячейке таблицы.</w:t>
            </w:r>
            <w:r w:rsidR="005A7370">
              <w:t xml:space="preserve"> Также по двойному клику в колонке «Интерполяция» можно поменять тип интерполяции для перехода на следующий режим</w:t>
            </w:r>
          </w:p>
        </w:tc>
      </w:tr>
      <w:tr w:rsidR="00EB4FF8" w14:paraId="3294E3EF" w14:textId="77777777" w:rsidTr="00EB4FF8">
        <w:tc>
          <w:tcPr>
            <w:tcW w:w="2235" w:type="dxa"/>
          </w:tcPr>
          <w:p w14:paraId="0B3E7054" w14:textId="77777777" w:rsidR="00EB4FF8" w:rsidRPr="00400E93" w:rsidRDefault="00EB4FF8" w:rsidP="00EB4FF8">
            <w:pPr>
              <w:ind w:firstLine="0"/>
            </w:pPr>
            <w:r>
              <w:t>Панель свойств выбранного режима</w:t>
            </w:r>
          </w:p>
        </w:tc>
        <w:tc>
          <w:tcPr>
            <w:tcW w:w="7761" w:type="dxa"/>
          </w:tcPr>
          <w:p w14:paraId="75680501" w14:textId="77777777" w:rsidR="00EB4FF8" w:rsidRDefault="00C50D5B" w:rsidP="00EB4FF8">
            <w:pPr>
              <w:ind w:firstLine="0"/>
            </w:pPr>
            <w:r>
              <w:t>При выборе вершины на графике ее свойства отобразятся на панели свойств режима, где также можно точно указать положение точки на графике (задать длительность режима и задания регулятору), а также задать как регулятор будет выходить на режим (нулевая интерполяция, линейная, кубический сплайн)</w:t>
            </w:r>
          </w:p>
        </w:tc>
      </w:tr>
      <w:tr w:rsidR="00EB4FF8" w14:paraId="1B2EAE33" w14:textId="77777777" w:rsidTr="00EB4FF8">
        <w:tc>
          <w:tcPr>
            <w:tcW w:w="2235" w:type="dxa"/>
          </w:tcPr>
          <w:p w14:paraId="14F9294F" w14:textId="77777777" w:rsidR="00EB4FF8" w:rsidRPr="00055C38" w:rsidRDefault="00EB4FF8" w:rsidP="00EB4FF8">
            <w:pPr>
              <w:ind w:firstLine="0"/>
            </w:pPr>
            <w:r>
              <w:t>Таблица срабатывания каналов на режимах</w:t>
            </w:r>
          </w:p>
        </w:tc>
        <w:tc>
          <w:tcPr>
            <w:tcW w:w="7761" w:type="dxa"/>
          </w:tcPr>
          <w:p w14:paraId="35B27B3D" w14:textId="77777777" w:rsidR="00EB4FF8" w:rsidRDefault="00C50D5B" w:rsidP="00C50D5B">
            <w:pPr>
              <w:ind w:firstLine="0"/>
            </w:pPr>
            <w:r>
              <w:t>Сводная таблица срабатывания каналов на режимах программы – можно отредактировать значения тегов на режимах в этой таблице</w:t>
            </w:r>
          </w:p>
        </w:tc>
      </w:tr>
      <w:tr w:rsidR="00EB4FF8" w14:paraId="21039FD9" w14:textId="77777777" w:rsidTr="00EB4FF8">
        <w:tc>
          <w:tcPr>
            <w:tcW w:w="2235" w:type="dxa"/>
          </w:tcPr>
          <w:p w14:paraId="68DDA89A" w14:textId="77777777" w:rsidR="00EB4FF8" w:rsidRDefault="00EB4FF8" w:rsidP="00EB4FF8">
            <w:pPr>
              <w:ind w:firstLine="0"/>
            </w:pPr>
          </w:p>
        </w:tc>
        <w:tc>
          <w:tcPr>
            <w:tcW w:w="7761" w:type="dxa"/>
          </w:tcPr>
          <w:p w14:paraId="1A9A0021" w14:textId="77777777" w:rsidR="00EB4FF8" w:rsidRDefault="00EB4FF8" w:rsidP="00EB4FF8">
            <w:pPr>
              <w:ind w:firstLine="0"/>
            </w:pPr>
          </w:p>
        </w:tc>
      </w:tr>
    </w:tbl>
    <w:p w14:paraId="2318019B" w14:textId="77777777" w:rsidR="00EB4FF8" w:rsidRDefault="00EB4FF8" w:rsidP="00835AD0"/>
    <w:p w14:paraId="6B024C81" w14:textId="77777777" w:rsidR="00835AD0" w:rsidRPr="00E619C8" w:rsidRDefault="00E619C8" w:rsidP="00835AD0">
      <w:r>
        <w:t xml:space="preserve">По нажатии кнопки </w:t>
      </w:r>
      <w:r w:rsidR="007E5D0F">
        <w:t>Триггеры в меню файлов отображается форма</w:t>
      </w:r>
      <w:r w:rsidR="009947E1">
        <w:t>,</w:t>
      </w:r>
      <w:r w:rsidR="007E5D0F">
        <w:t xml:space="preserve"> показанная на </w:t>
      </w:r>
      <w:r w:rsidR="00F64D7C">
        <w:fldChar w:fldCharType="begin"/>
      </w:r>
      <w:r w:rsidR="00EB4FF8">
        <w:instrText xml:space="preserve"> REF _Ref508919179 \h </w:instrText>
      </w:r>
      <w:r w:rsidR="00F64D7C">
        <w:fldChar w:fldCharType="separate"/>
      </w:r>
      <w:r w:rsidR="006914E0">
        <w:t xml:space="preserve">Рисунок </w:t>
      </w:r>
      <w:r w:rsidR="006914E0">
        <w:rPr>
          <w:noProof/>
        </w:rPr>
        <w:t>10</w:t>
      </w:r>
      <w:r w:rsidR="00F64D7C">
        <w:fldChar w:fldCharType="end"/>
      </w:r>
      <w:r w:rsidR="00EB4FF8">
        <w:t>.</w:t>
      </w:r>
    </w:p>
    <w:p w14:paraId="523DEFB7" w14:textId="77777777" w:rsidR="00D02206" w:rsidRDefault="00D02206" w:rsidP="00D02206">
      <w:pPr>
        <w:keepNext/>
      </w:pPr>
      <w:r>
        <w:object w:dxaOrig="11822" w:dyaOrig="8663" w14:anchorId="79A24A08">
          <v:shape id="_x0000_i1032" type="#_x0000_t75" style="width:488.6pt;height:357.2pt" o:ole="">
            <v:imagedata r:id="rId30" o:title=""/>
          </v:shape>
          <o:OLEObject Type="Embed" ProgID="Visio.Drawing.11" ShapeID="_x0000_i1032" DrawAspect="Content" ObjectID="_1776257138" r:id="rId31"/>
        </w:object>
      </w:r>
    </w:p>
    <w:p w14:paraId="2D222D40" w14:textId="0130FA37" w:rsidR="00E619C8" w:rsidRDefault="00D02206" w:rsidP="00D02206">
      <w:pPr>
        <w:pStyle w:val="a9"/>
      </w:pPr>
      <w:bookmarkStart w:id="21" w:name="_Ref508919179"/>
      <w:r>
        <w:t xml:space="preserve">Рисунок </w:t>
      </w:r>
      <w:r w:rsidR="00C15C46">
        <w:fldChar w:fldCharType="begin"/>
      </w:r>
      <w:r w:rsidR="00C15C46">
        <w:instrText xml:space="preserve"> SEQ Рисунок \* ARABIC </w:instrText>
      </w:r>
      <w:r w:rsidR="00C15C46">
        <w:fldChar w:fldCharType="separate"/>
      </w:r>
      <w:r w:rsidR="006914E0">
        <w:rPr>
          <w:noProof/>
        </w:rPr>
        <w:t>10</w:t>
      </w:r>
      <w:r w:rsidR="00C15C46">
        <w:rPr>
          <w:noProof/>
        </w:rPr>
        <w:fldChar w:fldCharType="end"/>
      </w:r>
      <w:bookmarkEnd w:id="21"/>
      <w:r>
        <w:t xml:space="preserve"> Форма настройки триггеров</w:t>
      </w:r>
    </w:p>
    <w:p w14:paraId="132ECE10" w14:textId="77777777"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r w:rsidR="00C15C46">
        <w:fldChar w:fldCharType="begin"/>
      </w:r>
      <w:r w:rsidR="00C15C46">
        <w:instrText xml:space="preserve"> SEQ Таблица \* ARABIC </w:instrText>
      </w:r>
      <w:r w:rsidR="00C15C46">
        <w:fldChar w:fldCharType="separate"/>
      </w:r>
      <w:r w:rsidR="006914E0">
        <w:rPr>
          <w:noProof/>
        </w:rPr>
        <w:t>5</w:t>
      </w:r>
      <w:r w:rsidR="00C15C46">
        <w:rPr>
          <w:noProof/>
        </w:rPr>
        <w:fldChar w:fldCharType="end"/>
      </w:r>
      <w:r>
        <w:t xml:space="preserve"> Назначение элементов формы настройки триггеров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9"/>
        <w:gridCol w:w="7551"/>
      </w:tblGrid>
      <w:tr w:rsidR="00D02206" w14:paraId="17BAC0CC" w14:textId="77777777" w:rsidTr="0023365A">
        <w:tc>
          <w:tcPr>
            <w:tcW w:w="2235" w:type="dxa"/>
          </w:tcPr>
          <w:p w14:paraId="05A3FF2D" w14:textId="77777777"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7F812022" w14:textId="77777777"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D02206" w14:paraId="252EF76C" w14:textId="77777777" w:rsidTr="0023365A">
        <w:tc>
          <w:tcPr>
            <w:tcW w:w="2235" w:type="dxa"/>
          </w:tcPr>
          <w:p w14:paraId="7283231B" w14:textId="77777777" w:rsidR="00D02206" w:rsidRPr="00400E93" w:rsidRDefault="0023365A" w:rsidP="0023365A">
            <w:pPr>
              <w:ind w:firstLine="0"/>
            </w:pPr>
            <w:r>
              <w:t>Дерево триггеров</w:t>
            </w:r>
          </w:p>
        </w:tc>
        <w:tc>
          <w:tcPr>
            <w:tcW w:w="7761" w:type="dxa"/>
          </w:tcPr>
          <w:p w14:paraId="2BE6AA36" w14:textId="77777777" w:rsidR="0023365A" w:rsidRDefault="0023365A" w:rsidP="0023365A">
            <w:pPr>
              <w:ind w:firstLine="0"/>
            </w:pPr>
            <w:r>
              <w:t>Служит для отображения созданных тригг</w:t>
            </w:r>
            <w:r w:rsidR="009947E1">
              <w:t>е</w:t>
            </w:r>
            <w:r>
              <w:t>ров и отображения их свойств при выборе. Также позволяет удалить выбранные триггеры по кнопке «</w:t>
            </w:r>
            <w:r>
              <w:rPr>
                <w:lang w:val="en-US"/>
              </w:rPr>
              <w:t>Delete</w:t>
            </w:r>
            <w:r>
              <w:t xml:space="preserve">». Поддерживает </w:t>
            </w:r>
            <w:r>
              <w:rPr>
                <w:lang w:val="en-US"/>
              </w:rPr>
              <w:t>Drag</w:t>
            </w:r>
            <w:r w:rsidRPr="0023365A">
              <w:t>&amp;</w:t>
            </w:r>
            <w:r>
              <w:rPr>
                <w:lang w:val="en-US"/>
              </w:rPr>
              <w:t>Drop</w:t>
            </w:r>
            <w:r w:rsidRPr="0023365A">
              <w:t xml:space="preserve"> </w:t>
            </w:r>
            <w:r>
              <w:t xml:space="preserve">на компонент «объект назначения» (в качестве действий можно назначить отключение или включение триггера). </w:t>
            </w:r>
          </w:p>
          <w:p w14:paraId="4B1CA691" w14:textId="77777777" w:rsidR="00D02206" w:rsidRPr="009947E1" w:rsidRDefault="0023365A" w:rsidP="009947E1">
            <w:pPr>
              <w:ind w:firstLine="0"/>
              <w:rPr>
                <w:b/>
              </w:rPr>
            </w:pPr>
            <w:r w:rsidRPr="0023365A">
              <w:rPr>
                <w:b/>
              </w:rPr>
              <w:t xml:space="preserve">*Для этого необходимо выбрать действие «Триггер: отключить (включить)», после чего событие выбора триггера в дереве объектов и отображение его свойств будет блокировано. Для разблокировки события отображения свойств триггера по выбору в дереве триггеров, необходимо снять фокус с действия «Разрешить </w:t>
            </w:r>
            <w:proofErr w:type="gramStart"/>
            <w:r w:rsidRPr="0023365A">
              <w:rPr>
                <w:b/>
              </w:rPr>
              <w:t>триггер»</w:t>
            </w:r>
            <w:r w:rsidR="009947E1" w:rsidRPr="009947E1">
              <w:rPr>
                <w:b/>
              </w:rPr>
              <w:t>/</w:t>
            </w:r>
            <w:proofErr w:type="gramEnd"/>
            <w:r w:rsidR="009947E1" w:rsidRPr="0023365A">
              <w:rPr>
                <w:b/>
              </w:rPr>
              <w:t xml:space="preserve"> «</w:t>
            </w:r>
            <w:r w:rsidR="009947E1">
              <w:rPr>
                <w:b/>
              </w:rPr>
              <w:t xml:space="preserve">Запретить </w:t>
            </w:r>
            <w:r w:rsidR="009947E1" w:rsidRPr="0023365A">
              <w:rPr>
                <w:b/>
              </w:rPr>
              <w:t>триггер»</w:t>
            </w:r>
          </w:p>
        </w:tc>
      </w:tr>
      <w:tr w:rsidR="00D02206" w14:paraId="2C0630C0" w14:textId="77777777" w:rsidTr="0023365A">
        <w:tc>
          <w:tcPr>
            <w:tcW w:w="2235" w:type="dxa"/>
          </w:tcPr>
          <w:p w14:paraId="15D6AF8C" w14:textId="77777777" w:rsidR="00D02206" w:rsidRDefault="00D02206" w:rsidP="0023365A">
            <w:pPr>
              <w:ind w:firstLine="0"/>
            </w:pPr>
          </w:p>
        </w:tc>
        <w:tc>
          <w:tcPr>
            <w:tcW w:w="7761" w:type="dxa"/>
          </w:tcPr>
          <w:p w14:paraId="68194202" w14:textId="77777777" w:rsidR="00D02206" w:rsidRDefault="00D02206" w:rsidP="0023365A">
            <w:pPr>
              <w:ind w:firstLine="0"/>
            </w:pPr>
          </w:p>
        </w:tc>
      </w:tr>
    </w:tbl>
    <w:p w14:paraId="0489106B" w14:textId="04BF6B5A" w:rsidR="007D2084" w:rsidRDefault="007D2084" w:rsidP="00B31D1E"/>
    <w:p w14:paraId="390670E3" w14:textId="5B8885D6" w:rsidR="006F48BD" w:rsidRPr="006F48BD" w:rsidRDefault="006F48BD" w:rsidP="006F48BD">
      <w:pPr>
        <w:pStyle w:val="2"/>
      </w:pPr>
      <w:bookmarkStart w:id="22" w:name="_Toc165644334"/>
      <w:r>
        <w:t xml:space="preserve">Формат файла </w:t>
      </w:r>
      <w:r>
        <w:rPr>
          <w:lang w:val="en-US"/>
        </w:rPr>
        <w:t>Excel</w:t>
      </w:r>
      <w:r w:rsidRPr="006F48BD">
        <w:t xml:space="preserve"> </w:t>
      </w:r>
      <w:r>
        <w:t>циклограммы режимов</w:t>
      </w:r>
      <w:bookmarkEnd w:id="22"/>
    </w:p>
    <w:p w14:paraId="3E8615FD" w14:textId="449A085E" w:rsidR="006F48BD" w:rsidRDefault="006E0DFB" w:rsidP="00B31D1E">
      <w:r>
        <w:t>На рисунке показан пример файла настройки. Формат значений в столбцах описан в таблице.</w:t>
      </w:r>
    </w:p>
    <w:p w14:paraId="7292CD3B" w14:textId="13B4AB06" w:rsidR="00D13956" w:rsidRDefault="00297553" w:rsidP="00297553">
      <w:pPr>
        <w:keepNext/>
        <w:ind w:firstLine="0"/>
      </w:pPr>
      <w:r>
        <w:object w:dxaOrig="19740" w:dyaOrig="5041" w14:anchorId="0D629D84">
          <v:shape id="_x0000_i1033" type="#_x0000_t75" style="width:511pt;height:130pt" o:ole="">
            <v:imagedata r:id="rId32" o:title=""/>
          </v:shape>
          <o:OLEObject Type="Embed" ProgID="Visio.Drawing.15" ShapeID="_x0000_i1033" DrawAspect="Content" ObjectID="_1776257139" r:id="rId33"/>
        </w:object>
      </w:r>
    </w:p>
    <w:p w14:paraId="45A6CA99" w14:textId="643FC75A" w:rsidR="00D13956" w:rsidRDefault="00D13956" w:rsidP="00D13956">
      <w:pPr>
        <w:pStyle w:val="a9"/>
      </w:pPr>
      <w:r>
        <w:t xml:space="preserve">Рисунок </w:t>
      </w:r>
      <w:r w:rsidR="00C15C46">
        <w:fldChar w:fldCharType="begin"/>
      </w:r>
      <w:r w:rsidR="00C15C46">
        <w:instrText xml:space="preserve"> SEQ Рисунок \* ARABIC </w:instrText>
      </w:r>
      <w:r w:rsidR="00C15C46">
        <w:fldChar w:fldCharType="separate"/>
      </w:r>
      <w:r w:rsidR="006914E0">
        <w:rPr>
          <w:noProof/>
        </w:rPr>
        <w:t>11</w:t>
      </w:r>
      <w:r w:rsidR="00C15C46">
        <w:rPr>
          <w:noProof/>
        </w:rPr>
        <w:fldChar w:fldCharType="end"/>
      </w:r>
      <w:r w:rsidR="006E0DFB">
        <w:t xml:space="preserve"> Пример файла настройки циклограммы режимов.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6089"/>
      </w:tblGrid>
      <w:tr w:rsidR="006E0DFB" w14:paraId="1D0A8681" w14:textId="77777777" w:rsidTr="006E0DFB">
        <w:tc>
          <w:tcPr>
            <w:tcW w:w="704" w:type="dxa"/>
          </w:tcPr>
          <w:p w14:paraId="6DC55178" w14:textId="6B9809C2" w:rsidR="006E0DFB" w:rsidRPr="006E0DFB" w:rsidRDefault="006E0DFB" w:rsidP="006E0DFB">
            <w:pPr>
              <w:ind w:firstLine="0"/>
              <w:rPr>
                <w:b/>
                <w:bCs/>
              </w:rPr>
            </w:pPr>
            <w:r w:rsidRPr="006E0DFB">
              <w:rPr>
                <w:b/>
                <w:bCs/>
              </w:rPr>
              <w:t>№</w:t>
            </w:r>
          </w:p>
        </w:tc>
        <w:tc>
          <w:tcPr>
            <w:tcW w:w="2977" w:type="dxa"/>
          </w:tcPr>
          <w:p w14:paraId="45D35743" w14:textId="4276F8F3" w:rsidR="006E0DFB" w:rsidRPr="006E0DFB" w:rsidRDefault="006E0DFB" w:rsidP="006E0DFB">
            <w:pPr>
              <w:ind w:firstLine="0"/>
              <w:rPr>
                <w:b/>
                <w:bCs/>
              </w:rPr>
            </w:pPr>
            <w:r w:rsidRPr="006E0DFB">
              <w:rPr>
                <w:b/>
                <w:bCs/>
              </w:rPr>
              <w:t>Столбец</w:t>
            </w:r>
          </w:p>
        </w:tc>
        <w:tc>
          <w:tcPr>
            <w:tcW w:w="6089" w:type="dxa"/>
          </w:tcPr>
          <w:p w14:paraId="57C78A1E" w14:textId="713688F1" w:rsidR="006E0DFB" w:rsidRPr="006E0DFB" w:rsidRDefault="006E0DFB" w:rsidP="006E0DFB">
            <w:pPr>
              <w:ind w:firstLine="0"/>
              <w:rPr>
                <w:b/>
                <w:bCs/>
              </w:rPr>
            </w:pPr>
            <w:r w:rsidRPr="006E0DFB">
              <w:rPr>
                <w:b/>
                <w:bCs/>
              </w:rPr>
              <w:t>Описание</w:t>
            </w:r>
          </w:p>
        </w:tc>
      </w:tr>
      <w:tr w:rsidR="008574E2" w14:paraId="74DA485E" w14:textId="77777777" w:rsidTr="00CA4A55">
        <w:tc>
          <w:tcPr>
            <w:tcW w:w="9770" w:type="dxa"/>
            <w:gridSpan w:val="3"/>
          </w:tcPr>
          <w:p w14:paraId="758063B9" w14:textId="77777777" w:rsidR="008574E2" w:rsidRDefault="008574E2" w:rsidP="008574E2">
            <w:pPr>
              <w:ind w:firstLine="0"/>
              <w:jc w:val="center"/>
              <w:rPr>
                <w:b/>
              </w:rPr>
            </w:pPr>
            <w:r w:rsidRPr="008574E2">
              <w:rPr>
                <w:b/>
              </w:rPr>
              <w:t>Шапка (список режимов)</w:t>
            </w:r>
          </w:p>
          <w:p w14:paraId="66340615" w14:textId="73F9331B" w:rsidR="008574E2" w:rsidRPr="008574E2" w:rsidRDefault="008574E2" w:rsidP="008574E2">
            <w:pPr>
              <w:ind w:firstLine="0"/>
              <w:jc w:val="center"/>
            </w:pPr>
            <w:r w:rsidRPr="008574E2">
              <w:t>Определяет количество режимов в циклограмме</w:t>
            </w:r>
          </w:p>
        </w:tc>
      </w:tr>
      <w:tr w:rsidR="008574E2" w14:paraId="02E53C31" w14:textId="77777777" w:rsidTr="006E0DFB">
        <w:tc>
          <w:tcPr>
            <w:tcW w:w="704" w:type="dxa"/>
          </w:tcPr>
          <w:p w14:paraId="3C912B71" w14:textId="2F42DBC6" w:rsidR="008574E2" w:rsidRDefault="008574E2" w:rsidP="006E0DFB">
            <w:pPr>
              <w:ind w:firstLine="0"/>
            </w:pPr>
            <w:r>
              <w:t>1</w:t>
            </w:r>
          </w:p>
        </w:tc>
        <w:tc>
          <w:tcPr>
            <w:tcW w:w="2977" w:type="dxa"/>
          </w:tcPr>
          <w:p w14:paraId="283C6B1D" w14:textId="37FB8205" w:rsidR="008574E2" w:rsidRDefault="008574E2" w:rsidP="006E0DFB">
            <w:pPr>
              <w:ind w:firstLine="0"/>
            </w:pPr>
            <w:r>
              <w:t>Имя режима</w:t>
            </w:r>
          </w:p>
        </w:tc>
        <w:tc>
          <w:tcPr>
            <w:tcW w:w="6089" w:type="dxa"/>
          </w:tcPr>
          <w:p w14:paraId="30E601F1" w14:textId="1073D390" w:rsidR="008574E2" w:rsidRPr="008574E2" w:rsidRDefault="008574E2" w:rsidP="008574E2">
            <w:pPr>
              <w:ind w:firstLine="0"/>
            </w:pPr>
            <w:r>
              <w:t xml:space="preserve">Любая строка, при импорте из файла присваивается в качестве имени режима. В случае если режим имеет имя «Стоп» при импорте автоматически будет создан триггер, который при останове </w:t>
            </w:r>
            <w:r>
              <w:rPr>
                <w:lang w:val="en-US"/>
              </w:rPr>
              <w:t>Recorder</w:t>
            </w:r>
            <w:r w:rsidRPr="008574E2">
              <w:t xml:space="preserve"> </w:t>
            </w:r>
            <w:r>
              <w:t>переводит циклограмму на режим «Стоп».</w:t>
            </w:r>
          </w:p>
        </w:tc>
      </w:tr>
      <w:tr w:rsidR="008574E2" w14:paraId="47A982E5" w14:textId="77777777" w:rsidTr="006E0DFB">
        <w:tc>
          <w:tcPr>
            <w:tcW w:w="704" w:type="dxa"/>
          </w:tcPr>
          <w:p w14:paraId="1B07173D" w14:textId="657ACBFB" w:rsidR="008574E2" w:rsidRDefault="008574E2" w:rsidP="006E0DFB">
            <w:pPr>
              <w:ind w:firstLine="0"/>
            </w:pPr>
            <w:r>
              <w:t>2</w:t>
            </w:r>
          </w:p>
        </w:tc>
        <w:tc>
          <w:tcPr>
            <w:tcW w:w="2977" w:type="dxa"/>
          </w:tcPr>
          <w:p w14:paraId="7A13425E" w14:textId="118B1062" w:rsidR="008574E2" w:rsidRDefault="008574E2" w:rsidP="006E0DFB">
            <w:pPr>
              <w:ind w:firstLine="0"/>
            </w:pPr>
            <w:r>
              <w:t>Длительность, сек</w:t>
            </w:r>
          </w:p>
        </w:tc>
        <w:tc>
          <w:tcPr>
            <w:tcW w:w="6089" w:type="dxa"/>
          </w:tcPr>
          <w:p w14:paraId="4FE60DBA" w14:textId="1F0043DD" w:rsidR="008574E2" w:rsidRDefault="008574E2" w:rsidP="006E0DFB">
            <w:pPr>
              <w:ind w:firstLine="0"/>
            </w:pPr>
            <w:r>
              <w:t>Определяет длительность режима</w:t>
            </w:r>
          </w:p>
        </w:tc>
      </w:tr>
      <w:tr w:rsidR="008574E2" w14:paraId="0C1D921B" w14:textId="77777777" w:rsidTr="00CA4A55">
        <w:tc>
          <w:tcPr>
            <w:tcW w:w="9770" w:type="dxa"/>
            <w:gridSpan w:val="3"/>
          </w:tcPr>
          <w:p w14:paraId="0EFD6457" w14:textId="77777777" w:rsidR="008574E2" w:rsidRDefault="008574E2" w:rsidP="008574E2">
            <w:pPr>
              <w:ind w:firstLine="0"/>
              <w:jc w:val="center"/>
              <w:rPr>
                <w:b/>
              </w:rPr>
            </w:pPr>
            <w:r w:rsidRPr="008574E2">
              <w:rPr>
                <w:b/>
              </w:rPr>
              <w:t>Данные таблицы (описание регуляторов)</w:t>
            </w:r>
          </w:p>
          <w:p w14:paraId="3AB6A67B" w14:textId="6BD9A4C0" w:rsidR="008574E2" w:rsidRPr="008574E2" w:rsidRDefault="008574E2" w:rsidP="008574E2">
            <w:pPr>
              <w:ind w:firstLine="0"/>
              <w:jc w:val="center"/>
              <w:rPr>
                <w:b/>
              </w:rPr>
            </w:pPr>
            <w:r w:rsidRPr="008574E2">
              <w:t xml:space="preserve">Определяет количество </w:t>
            </w:r>
            <w:r>
              <w:t>регуляторов в циклограмме</w:t>
            </w:r>
          </w:p>
        </w:tc>
      </w:tr>
      <w:tr w:rsidR="006E0DFB" w14:paraId="0C08A2EF" w14:textId="77777777" w:rsidTr="006E0DFB">
        <w:tc>
          <w:tcPr>
            <w:tcW w:w="704" w:type="dxa"/>
          </w:tcPr>
          <w:p w14:paraId="37D6C207" w14:textId="42BB4493" w:rsidR="006E0DFB" w:rsidRDefault="006E0DFB" w:rsidP="006E0DFB">
            <w:pPr>
              <w:ind w:firstLine="0"/>
            </w:pPr>
            <w:r>
              <w:t>1</w:t>
            </w:r>
          </w:p>
        </w:tc>
        <w:tc>
          <w:tcPr>
            <w:tcW w:w="2977" w:type="dxa"/>
          </w:tcPr>
          <w:p w14:paraId="44DE651A" w14:textId="147B8C9A" w:rsidR="006E0DFB" w:rsidRDefault="006E0DFB" w:rsidP="006E0DFB">
            <w:pPr>
              <w:ind w:firstLine="0"/>
            </w:pPr>
            <w:r>
              <w:t>Регуляторы</w:t>
            </w:r>
          </w:p>
        </w:tc>
        <w:tc>
          <w:tcPr>
            <w:tcW w:w="6089" w:type="dxa"/>
          </w:tcPr>
          <w:p w14:paraId="22D97921" w14:textId="36ACBC25" w:rsidR="006E0DFB" w:rsidRDefault="006E0DFB" w:rsidP="006E0DFB">
            <w:pPr>
              <w:ind w:firstLine="0"/>
            </w:pPr>
            <w:r>
              <w:t>Имена регуляторов, создаваемых при загрузке файла</w:t>
            </w:r>
          </w:p>
        </w:tc>
      </w:tr>
      <w:tr w:rsidR="006E0DFB" w14:paraId="08DF5B8D" w14:textId="77777777" w:rsidTr="006E0DFB">
        <w:tc>
          <w:tcPr>
            <w:tcW w:w="704" w:type="dxa"/>
          </w:tcPr>
          <w:p w14:paraId="425F6A4A" w14:textId="254280DD" w:rsidR="006E0DFB" w:rsidRDefault="006E0DFB" w:rsidP="006E0DFB">
            <w:pPr>
              <w:ind w:firstLine="0"/>
            </w:pPr>
            <w:r>
              <w:t>2</w:t>
            </w:r>
          </w:p>
        </w:tc>
        <w:tc>
          <w:tcPr>
            <w:tcW w:w="2977" w:type="dxa"/>
          </w:tcPr>
          <w:p w14:paraId="617D6CF3" w14:textId="0B655444" w:rsidR="006E0DFB" w:rsidRDefault="006E0DFB" w:rsidP="006E0DFB">
            <w:pPr>
              <w:ind w:firstLine="0"/>
            </w:pPr>
            <w:r>
              <w:t>Задание</w:t>
            </w:r>
          </w:p>
        </w:tc>
        <w:tc>
          <w:tcPr>
            <w:tcW w:w="6089" w:type="dxa"/>
          </w:tcPr>
          <w:p w14:paraId="5198C412" w14:textId="1B360261" w:rsidR="00E11736" w:rsidRDefault="006E0DFB" w:rsidP="006E0DFB">
            <w:pPr>
              <w:ind w:firstLine="0"/>
            </w:pPr>
            <w:r>
              <w:t xml:space="preserve">Имена тегов, которые принимают задания при смене режимов. Имена следуют через разделитель «перевод строки». Задание регулятору на режиме может быть составным. </w:t>
            </w:r>
            <w:proofErr w:type="gramStart"/>
            <w:r>
              <w:t>Например</w:t>
            </w:r>
            <w:proofErr w:type="gramEnd"/>
            <w:r w:rsidRPr="006E0DFB">
              <w:t xml:space="preserve">: </w:t>
            </w:r>
            <w:r>
              <w:t>Тег 1 определяет задание на которое необходимо вывести канал обратной связи, Тег 2 – определяет алгоритм по которому работает регулятор. Тегов заданий может быть произвольное количество.</w:t>
            </w:r>
            <w:r w:rsidR="00E11736" w:rsidRPr="00280ED0">
              <w:t xml:space="preserve"> </w:t>
            </w:r>
            <w:r w:rsidR="00E11736">
              <w:t>Пример</w:t>
            </w:r>
            <w:r w:rsidR="00E11736" w:rsidRPr="00280ED0">
              <w:t>:</w:t>
            </w:r>
          </w:p>
          <w:p w14:paraId="405CFAA1" w14:textId="1D4BE98D" w:rsidR="006E0DFB" w:rsidRPr="00E11736" w:rsidRDefault="00E11736" w:rsidP="006E0DFB">
            <w:pPr>
              <w:ind w:firstLine="0"/>
              <w:rPr>
                <w:color w:val="FF0000"/>
              </w:rPr>
            </w:pPr>
            <w:r w:rsidRPr="00E11736">
              <w:rPr>
                <w:color w:val="FF0000"/>
              </w:rPr>
              <w:t>Уставка_1</w:t>
            </w:r>
            <w:r>
              <w:rPr>
                <w:color w:val="FF0000"/>
              </w:rPr>
              <w:t xml:space="preserve"> </w:t>
            </w:r>
            <w:r>
              <w:t>–</w:t>
            </w:r>
            <w:r w:rsidRPr="00E11736">
              <w:t xml:space="preserve"> </w:t>
            </w:r>
            <w:r>
              <w:t>тег задание для регулятора</w:t>
            </w:r>
            <w:r w:rsidRPr="00E11736">
              <w:t xml:space="preserve"> </w:t>
            </w:r>
          </w:p>
          <w:p w14:paraId="23C99ED7" w14:textId="72A8BE52" w:rsidR="00E11736" w:rsidRPr="00E11736" w:rsidRDefault="00E11736" w:rsidP="00E11736">
            <w:pPr>
              <w:ind w:firstLine="0"/>
            </w:pPr>
            <w:r w:rsidRPr="00E11736">
              <w:rPr>
                <w:color w:val="FF0000"/>
              </w:rPr>
              <w:t>Тип_1</w:t>
            </w:r>
            <w:r>
              <w:rPr>
                <w:color w:val="FF0000"/>
              </w:rPr>
              <w:t xml:space="preserve"> </w:t>
            </w:r>
            <w:r>
              <w:t>–</w:t>
            </w:r>
            <w:r w:rsidRPr="00E11736">
              <w:t xml:space="preserve"> </w:t>
            </w:r>
            <w:r>
              <w:t>тег определяющий тип управления регулятора</w:t>
            </w:r>
          </w:p>
        </w:tc>
      </w:tr>
      <w:tr w:rsidR="006E0DFB" w14:paraId="2F133C4D" w14:textId="77777777" w:rsidTr="006E0DFB">
        <w:tc>
          <w:tcPr>
            <w:tcW w:w="704" w:type="dxa"/>
          </w:tcPr>
          <w:p w14:paraId="619743F2" w14:textId="4A07CF2D" w:rsidR="006E0DFB" w:rsidRDefault="006E0DFB" w:rsidP="006E0DFB">
            <w:pPr>
              <w:ind w:firstLine="0"/>
            </w:pPr>
            <w:r>
              <w:t>3</w:t>
            </w:r>
          </w:p>
        </w:tc>
        <w:tc>
          <w:tcPr>
            <w:tcW w:w="2977" w:type="dxa"/>
          </w:tcPr>
          <w:p w14:paraId="031690EE" w14:textId="5736B2D2" w:rsidR="006E0DFB" w:rsidRDefault="006E0DFB" w:rsidP="006E0DFB">
            <w:pPr>
              <w:ind w:firstLine="0"/>
            </w:pPr>
            <w:r>
              <w:t>ОС</w:t>
            </w:r>
          </w:p>
        </w:tc>
        <w:tc>
          <w:tcPr>
            <w:tcW w:w="6089" w:type="dxa"/>
          </w:tcPr>
          <w:p w14:paraId="13C2B129" w14:textId="27D0D8E2" w:rsidR="006E0DFB" w:rsidRPr="004C0E41" w:rsidRDefault="006E0DFB" w:rsidP="006E0DFB">
            <w:pPr>
              <w:ind w:firstLine="0"/>
            </w:pPr>
            <w:r>
              <w:t>Тег обратной связи. Канал определяет поведение регулятора при работе по зонам</w:t>
            </w:r>
            <w:r w:rsidR="004C0E41">
              <w:t>. Пример</w:t>
            </w:r>
            <w:r w:rsidR="004C0E41">
              <w:rPr>
                <w:lang w:val="en-US"/>
              </w:rPr>
              <w:t xml:space="preserve">: </w:t>
            </w:r>
            <w:r w:rsidR="004C0E41" w:rsidRPr="004C0E41">
              <w:rPr>
                <w:color w:val="FF0000"/>
              </w:rPr>
              <w:t>ОС_01</w:t>
            </w:r>
          </w:p>
        </w:tc>
      </w:tr>
      <w:tr w:rsidR="006E0DFB" w14:paraId="5B76014A" w14:textId="77777777" w:rsidTr="006E0DFB">
        <w:tc>
          <w:tcPr>
            <w:tcW w:w="704" w:type="dxa"/>
          </w:tcPr>
          <w:p w14:paraId="6724A77E" w14:textId="4BC8CE0C" w:rsidR="006E0DFB" w:rsidRDefault="006E0DFB" w:rsidP="006E0DFB">
            <w:pPr>
              <w:ind w:firstLine="0"/>
            </w:pPr>
            <w:r>
              <w:t>4</w:t>
            </w:r>
          </w:p>
        </w:tc>
        <w:tc>
          <w:tcPr>
            <w:tcW w:w="2977" w:type="dxa"/>
          </w:tcPr>
          <w:p w14:paraId="043A717B" w14:textId="01DB70F6" w:rsidR="006E0DFB" w:rsidRDefault="006E0DFB" w:rsidP="006E0DFB">
            <w:pPr>
              <w:ind w:firstLine="0"/>
            </w:pPr>
            <w:r>
              <w:t>Теги</w:t>
            </w:r>
          </w:p>
        </w:tc>
        <w:tc>
          <w:tcPr>
            <w:tcW w:w="6089" w:type="dxa"/>
          </w:tcPr>
          <w:p w14:paraId="512033F4" w14:textId="6AB9332A" w:rsidR="006E0DFB" w:rsidRDefault="006E0DFB" w:rsidP="006E0DFB">
            <w:pPr>
              <w:ind w:firstLine="0"/>
            </w:pPr>
            <w:r>
              <w:t>Список тегов</w:t>
            </w:r>
            <w:r w:rsidR="00F22C5F">
              <w:t>,</w:t>
            </w:r>
            <w:r>
              <w:t xml:space="preserve"> которые принимают значения </w:t>
            </w:r>
            <w:r w:rsidR="00F22C5F">
              <w:t>при работе по зонам.</w:t>
            </w:r>
          </w:p>
        </w:tc>
      </w:tr>
      <w:tr w:rsidR="006E0DFB" w14:paraId="0E8D7846" w14:textId="77777777" w:rsidTr="006E0DFB">
        <w:tc>
          <w:tcPr>
            <w:tcW w:w="704" w:type="dxa"/>
          </w:tcPr>
          <w:p w14:paraId="2B3873FA" w14:textId="71957394" w:rsidR="006E0DFB" w:rsidRDefault="006E0DFB" w:rsidP="006E0DFB">
            <w:pPr>
              <w:ind w:firstLine="0"/>
            </w:pPr>
            <w:r>
              <w:t>5</w:t>
            </w:r>
          </w:p>
        </w:tc>
        <w:tc>
          <w:tcPr>
            <w:tcW w:w="2977" w:type="dxa"/>
          </w:tcPr>
          <w:p w14:paraId="2FC5FD23" w14:textId="0DAA74F8" w:rsidR="006E0DFB" w:rsidRDefault="000E19CD" w:rsidP="006E0DFB">
            <w:pPr>
              <w:ind w:firstLine="0"/>
            </w:pPr>
            <w:r>
              <w:t>Задание</w:t>
            </w:r>
          </w:p>
        </w:tc>
        <w:tc>
          <w:tcPr>
            <w:tcW w:w="6089" w:type="dxa"/>
          </w:tcPr>
          <w:p w14:paraId="02060BEC" w14:textId="77777777" w:rsidR="006E0DFB" w:rsidRPr="00280ED0" w:rsidRDefault="000E19CD" w:rsidP="00E11736">
            <w:pPr>
              <w:ind w:firstLine="0"/>
            </w:pPr>
            <w:proofErr w:type="gramStart"/>
            <w:r>
              <w:t>Цифровые значения</w:t>
            </w:r>
            <w:proofErr w:type="gramEnd"/>
            <w:r>
              <w:t xml:space="preserve"> следующие через разделитель «перенос строки»</w:t>
            </w:r>
            <w:r w:rsidR="00E11736">
              <w:t>. Пример</w:t>
            </w:r>
            <w:r w:rsidR="00E11736" w:rsidRPr="00280ED0">
              <w:t>:</w:t>
            </w:r>
          </w:p>
          <w:p w14:paraId="6BE89A93" w14:textId="7D0B8F40" w:rsidR="00E11736" w:rsidRPr="00E11736" w:rsidRDefault="00E11736" w:rsidP="00E11736">
            <w:pPr>
              <w:ind w:firstLine="0"/>
              <w:rPr>
                <w:color w:val="FF0000"/>
              </w:rPr>
            </w:pPr>
            <w:r w:rsidRPr="00E11736">
              <w:rPr>
                <w:color w:val="FF0000"/>
              </w:rPr>
              <w:t>3</w:t>
            </w:r>
            <w:r>
              <w:rPr>
                <w:color w:val="FF0000"/>
              </w:rPr>
              <w:t xml:space="preserve"> </w:t>
            </w:r>
            <w:r>
              <w:t>–</w:t>
            </w:r>
            <w:r w:rsidRPr="00E11736">
              <w:t xml:space="preserve"> </w:t>
            </w:r>
            <w:r>
              <w:t>значение тега</w:t>
            </w:r>
            <w:r w:rsidRPr="00E11736">
              <w:t xml:space="preserve"> </w:t>
            </w:r>
            <w:r>
              <w:t>задания на режиме</w:t>
            </w:r>
            <w:r w:rsidRPr="00E11736">
              <w:t xml:space="preserve"> </w:t>
            </w:r>
          </w:p>
          <w:p w14:paraId="598CEDD9" w14:textId="52E7DB22" w:rsidR="00E11736" w:rsidRPr="00E11736" w:rsidRDefault="00E11736" w:rsidP="00E11736">
            <w:pPr>
              <w:ind w:firstLine="0"/>
            </w:pPr>
            <w:r w:rsidRPr="00E11736">
              <w:rPr>
                <w:color w:val="FF0000"/>
              </w:rPr>
              <w:t>5</w:t>
            </w:r>
            <w:r>
              <w:rPr>
                <w:color w:val="FF0000"/>
              </w:rPr>
              <w:t xml:space="preserve"> </w:t>
            </w:r>
            <w:r>
              <w:t>–</w:t>
            </w:r>
            <w:r w:rsidRPr="00E11736">
              <w:t xml:space="preserve"> </w:t>
            </w:r>
            <w:r>
              <w:t>значение тега</w:t>
            </w:r>
            <w:r w:rsidRPr="00E11736">
              <w:t xml:space="preserve"> </w:t>
            </w:r>
            <w:r>
              <w:t xml:space="preserve">типа </w:t>
            </w:r>
            <w:proofErr w:type="spellStart"/>
            <w:r>
              <w:t>управоения</w:t>
            </w:r>
            <w:proofErr w:type="spellEnd"/>
            <w:r>
              <w:t xml:space="preserve"> на режиме</w:t>
            </w:r>
          </w:p>
        </w:tc>
      </w:tr>
      <w:tr w:rsidR="000E19CD" w14:paraId="5982281F" w14:textId="77777777" w:rsidTr="006E0DFB">
        <w:tc>
          <w:tcPr>
            <w:tcW w:w="704" w:type="dxa"/>
          </w:tcPr>
          <w:p w14:paraId="5A5AD6F2" w14:textId="61086C9E" w:rsidR="000E19CD" w:rsidRDefault="000E19CD" w:rsidP="006E0DFB">
            <w:pPr>
              <w:ind w:firstLine="0"/>
            </w:pPr>
            <w:r>
              <w:t>6,7</w:t>
            </w:r>
          </w:p>
        </w:tc>
        <w:tc>
          <w:tcPr>
            <w:tcW w:w="2977" w:type="dxa"/>
          </w:tcPr>
          <w:p w14:paraId="69F4F082" w14:textId="7E90D360" w:rsidR="000E19CD" w:rsidRPr="00E11736" w:rsidRDefault="000E19CD" w:rsidP="006E0DFB">
            <w:pPr>
              <w:ind w:firstLine="0"/>
            </w:pPr>
            <w:proofErr w:type="spellStart"/>
            <w:r>
              <w:rPr>
                <w:lang w:val="en-US"/>
              </w:rPr>
              <w:t>Thi</w:t>
            </w:r>
            <w:proofErr w:type="spellEnd"/>
            <w:r w:rsidRPr="00E11736">
              <w:t xml:space="preserve">, </w:t>
            </w:r>
            <w:proofErr w:type="spellStart"/>
            <w:r>
              <w:rPr>
                <w:lang w:val="en-US"/>
              </w:rPr>
              <w:t>Tlo</w:t>
            </w:r>
            <w:proofErr w:type="spellEnd"/>
          </w:p>
        </w:tc>
        <w:tc>
          <w:tcPr>
            <w:tcW w:w="6089" w:type="dxa"/>
          </w:tcPr>
          <w:p w14:paraId="74BB88F5" w14:textId="7465662C" w:rsidR="000E19CD" w:rsidRDefault="000E19CD" w:rsidP="006E0DFB">
            <w:pPr>
              <w:ind w:firstLine="0"/>
            </w:pPr>
            <w:r>
              <w:t>Время при алгоритме ШИМ в «1» или «0», задается в секундах</w:t>
            </w:r>
          </w:p>
        </w:tc>
      </w:tr>
      <w:tr w:rsidR="000E19CD" w14:paraId="5872A8A6" w14:textId="77777777" w:rsidTr="006E0DFB">
        <w:tc>
          <w:tcPr>
            <w:tcW w:w="704" w:type="dxa"/>
          </w:tcPr>
          <w:p w14:paraId="22A09907" w14:textId="710DA43C" w:rsidR="000E19CD" w:rsidRDefault="000E19CD" w:rsidP="006E0DFB">
            <w:pPr>
              <w:ind w:firstLine="0"/>
            </w:pPr>
            <w:r>
              <w:t>8</w:t>
            </w:r>
          </w:p>
        </w:tc>
        <w:tc>
          <w:tcPr>
            <w:tcW w:w="2977" w:type="dxa"/>
          </w:tcPr>
          <w:p w14:paraId="061B6176" w14:textId="0D932663" w:rsidR="000E19CD" w:rsidRDefault="000E19CD" w:rsidP="006E0DFB">
            <w:pPr>
              <w:ind w:firstLine="0"/>
            </w:pPr>
            <w:r>
              <w:t>Зоны</w:t>
            </w:r>
          </w:p>
        </w:tc>
        <w:tc>
          <w:tcPr>
            <w:tcW w:w="6089" w:type="dxa"/>
          </w:tcPr>
          <w:p w14:paraId="63769D05" w14:textId="4C56A0CE" w:rsidR="000E19CD" w:rsidRPr="000E19CD" w:rsidRDefault="000E19CD" w:rsidP="006E0DFB">
            <w:pPr>
              <w:ind w:firstLine="0"/>
            </w:pPr>
            <w:r>
              <w:t>Определяет включен ли алгоритм работы по зонам. Должно содержать строку «</w:t>
            </w:r>
            <w:proofErr w:type="spellStart"/>
            <w:r>
              <w:t>Вкл</w:t>
            </w:r>
            <w:proofErr w:type="spellEnd"/>
            <w:r>
              <w:t>» или «</w:t>
            </w:r>
            <w:proofErr w:type="spellStart"/>
            <w:r>
              <w:t>Выкл</w:t>
            </w:r>
            <w:proofErr w:type="spellEnd"/>
            <w:r>
              <w:t>». В случае если «</w:t>
            </w:r>
            <w:proofErr w:type="spellStart"/>
            <w:r>
              <w:t>Выкл</w:t>
            </w:r>
            <w:proofErr w:type="spellEnd"/>
            <w:r>
              <w:t>» циклограмма будет работать в режиме</w:t>
            </w:r>
          </w:p>
        </w:tc>
      </w:tr>
      <w:tr w:rsidR="00E11736" w14:paraId="005D62E2" w14:textId="77777777" w:rsidTr="006E0DFB">
        <w:tc>
          <w:tcPr>
            <w:tcW w:w="704" w:type="dxa"/>
          </w:tcPr>
          <w:p w14:paraId="0C90306B" w14:textId="286DF281" w:rsidR="00E11736" w:rsidRDefault="00E11736" w:rsidP="006E0DFB">
            <w:pPr>
              <w:ind w:firstLine="0"/>
            </w:pPr>
            <w:r>
              <w:t>9</w:t>
            </w:r>
          </w:p>
        </w:tc>
        <w:tc>
          <w:tcPr>
            <w:tcW w:w="2977" w:type="dxa"/>
          </w:tcPr>
          <w:p w14:paraId="129E2CF3" w14:textId="4AFDB3CF" w:rsidR="00E11736" w:rsidRDefault="00E11736" w:rsidP="006E0DFB">
            <w:pPr>
              <w:ind w:firstLine="0"/>
            </w:pPr>
            <w:r>
              <w:t>Значения</w:t>
            </w:r>
          </w:p>
        </w:tc>
        <w:tc>
          <w:tcPr>
            <w:tcW w:w="6089" w:type="dxa"/>
          </w:tcPr>
          <w:p w14:paraId="30CABA10" w14:textId="26AA562A" w:rsidR="004C0E41" w:rsidRDefault="004C0E41" w:rsidP="00E11736">
            <w:pPr>
              <w:ind w:firstLine="0"/>
            </w:pPr>
            <w:r>
              <w:t xml:space="preserve">Допустимо несколько форматов записи для работы </w:t>
            </w:r>
            <w:proofErr w:type="spellStart"/>
            <w:r>
              <w:t>регялятора</w:t>
            </w:r>
            <w:proofErr w:type="spellEnd"/>
            <w:r>
              <w:t xml:space="preserve"> по зонам. Пример 1 работает по алгоритму </w:t>
            </w:r>
            <w:r>
              <w:lastRenderedPageBreak/>
              <w:t>абсолютных зон и подходит для работы нагревателя (поддержание температуры в заданном диапазоне).</w:t>
            </w:r>
          </w:p>
          <w:p w14:paraId="31DBF15F" w14:textId="7B699DF9" w:rsidR="00E11736" w:rsidRPr="00280ED0" w:rsidRDefault="00E11736" w:rsidP="00E11736">
            <w:pPr>
              <w:ind w:firstLine="0"/>
            </w:pPr>
            <w:r>
              <w:t>Пример</w:t>
            </w:r>
            <w:r w:rsidR="004C0E41">
              <w:t xml:space="preserve"> 1</w:t>
            </w:r>
            <w:r w:rsidRPr="00E11736">
              <w:t xml:space="preserve">: </w:t>
            </w:r>
            <w:r w:rsidRPr="004C0E41">
              <w:rPr>
                <w:color w:val="FF0000"/>
              </w:rPr>
              <w:t xml:space="preserve">35…45; </w:t>
            </w:r>
            <w:proofErr w:type="gramStart"/>
            <w:r w:rsidRPr="004C0E41">
              <w:rPr>
                <w:color w:val="FF0000"/>
              </w:rPr>
              <w:t>10</w:t>
            </w:r>
            <w:r w:rsidR="004C0E41" w:rsidRPr="00280ED0">
              <w:rPr>
                <w:color w:val="FF0000"/>
              </w:rPr>
              <w:t>;…</w:t>
            </w:r>
            <w:proofErr w:type="gramEnd"/>
          </w:p>
          <w:p w14:paraId="0F5BC38D" w14:textId="77777777" w:rsidR="00E11736" w:rsidRDefault="00E11736" w:rsidP="004C0E41">
            <w:pPr>
              <w:ind w:firstLine="0"/>
            </w:pPr>
            <w:r w:rsidRPr="00E11736">
              <w:t xml:space="preserve">35 </w:t>
            </w:r>
            <w:r>
              <w:t>и</w:t>
            </w:r>
            <w:r w:rsidRPr="00E11736">
              <w:t xml:space="preserve"> 45 диапазон</w:t>
            </w:r>
            <w:r w:rsidR="004C0E41">
              <w:t>,</w:t>
            </w:r>
            <w:r w:rsidRPr="00E11736">
              <w:t xml:space="preserve"> в котором регулятор будет поддерживать значение</w:t>
            </w:r>
            <w:r w:rsidR="004C0E41">
              <w:t xml:space="preserve"> тега обратной связи. 10 значение для</w:t>
            </w:r>
            <w:r w:rsidR="004C0E41" w:rsidRPr="004C0E41">
              <w:t xml:space="preserve"> 1-</w:t>
            </w:r>
            <w:proofErr w:type="gramStart"/>
            <w:r w:rsidR="004C0E41">
              <w:t>о тега</w:t>
            </w:r>
            <w:proofErr w:type="gramEnd"/>
            <w:r w:rsidR="004C0E41">
              <w:t xml:space="preserve"> перечисленного в столбце Теги (4), если произойдет выход за зону поддержания снизу.</w:t>
            </w:r>
          </w:p>
          <w:p w14:paraId="6726EC4F" w14:textId="780FEA9B" w:rsidR="004C0E41" w:rsidRPr="004C0E41" w:rsidRDefault="004C0E41" w:rsidP="004C0E41">
            <w:pPr>
              <w:ind w:firstLine="0"/>
            </w:pPr>
            <w:r>
              <w:t>Пример 2 – описывает формат записи при работе с относительными зонами</w:t>
            </w:r>
          </w:p>
          <w:p w14:paraId="4FE03390" w14:textId="77777777" w:rsidR="004C0E41" w:rsidRDefault="004C0E41" w:rsidP="004C0E41">
            <w:pPr>
              <w:ind w:firstLine="0"/>
              <w:rPr>
                <w:lang w:val="en-US"/>
              </w:rPr>
            </w:pPr>
            <w:r>
              <w:t>Пример 2</w:t>
            </w:r>
            <w:r>
              <w:rPr>
                <w:lang w:val="en-US"/>
              </w:rPr>
              <w:t xml:space="preserve">: </w:t>
            </w:r>
            <w:r w:rsidRPr="004C0E41">
              <w:rPr>
                <w:color w:val="FF0000"/>
                <w:lang w:val="en-US"/>
              </w:rPr>
              <w:t>z0=7…</w:t>
            </w:r>
            <w:proofErr w:type="gramStart"/>
            <w:r w:rsidRPr="004C0E41">
              <w:rPr>
                <w:color w:val="FF0000"/>
                <w:lang w:val="en-US"/>
              </w:rPr>
              <w:t>45;N</w:t>
            </w:r>
            <w:proofErr w:type="gramEnd"/>
            <w:r w:rsidRPr="004C0E41">
              <w:rPr>
                <w:color w:val="FF0000"/>
                <w:lang w:val="en-US"/>
              </w:rPr>
              <w:t>17;-1;-1</w:t>
            </w:r>
          </w:p>
          <w:p w14:paraId="592F22F8" w14:textId="1CD91AA7" w:rsidR="004C0E41" w:rsidRPr="004C0E41" w:rsidRDefault="004C0E41" w:rsidP="004C0E41">
            <w:pPr>
              <w:ind w:firstLine="0"/>
              <w:rPr>
                <w:lang w:val="en-US"/>
              </w:rPr>
            </w:pPr>
          </w:p>
        </w:tc>
      </w:tr>
    </w:tbl>
    <w:p w14:paraId="7DCFB34A" w14:textId="77777777" w:rsidR="006E0DFB" w:rsidRDefault="006E0DFB" w:rsidP="006E0DFB"/>
    <w:p w14:paraId="57A7DAA5" w14:textId="6B3DDABF" w:rsidR="00CA4A55" w:rsidRPr="006F48BD" w:rsidRDefault="00CA4A55" w:rsidP="00CA4A55">
      <w:pPr>
        <w:pStyle w:val="2"/>
      </w:pPr>
      <w:bookmarkStart w:id="23" w:name="_Toc165644335"/>
      <w:r>
        <w:rPr>
          <w:lang w:val="en-US"/>
        </w:rPr>
        <w:t xml:space="preserve">API </w:t>
      </w:r>
      <w:r>
        <w:t>для взаимодействия с плагином</w:t>
      </w:r>
      <w:bookmarkEnd w:id="23"/>
    </w:p>
    <w:p w14:paraId="0F43C2B9" w14:textId="43CC60A4" w:rsidR="00CA4A55" w:rsidRDefault="00CA4A55" w:rsidP="006E0DFB">
      <w:r>
        <w:t xml:space="preserve">Плагин циклограммы имеет универсальный интерфейс, который позволяет </w:t>
      </w:r>
      <w:r w:rsidR="00A15A55">
        <w:t>конфигурировать циклограмму под множество различных задач. При этом пользователям зачастую требуется лишь небольшой набор функций и объекты программы должны настраиваться полуавтоматически на основе правил присущих конкретному проекту. Чтобы не перегружать интерфейс плагина управления циклограммой специальными компонентами присущими конкретному заказчику в плагин добавлен программный интерфейс, который позволяет автоматически настраивать циклограмму из других плагинов, которые имеют удобный интерфейс для конкретного заказчика.</w:t>
      </w:r>
    </w:p>
    <w:p w14:paraId="3EFDAF6C" w14:textId="4FCA2C77" w:rsidR="00CA4A55" w:rsidRPr="00CA4A55" w:rsidRDefault="00CA4A55" w:rsidP="006E0DFB">
      <w:r>
        <w:t>Функции для настройки регуляторов из других плагинов.</w:t>
      </w:r>
    </w:p>
    <w:p w14:paraId="26D0D69D" w14:textId="7029D0FF" w:rsidR="00CA4A55" w:rsidRPr="00280ED0" w:rsidRDefault="00CA4A55" w:rsidP="00CA4A55">
      <w:pPr>
        <w:spacing w:after="0" w:line="240" w:lineRule="auto"/>
        <w:rPr>
          <w:b/>
          <w:lang w:val="en-US"/>
        </w:rPr>
      </w:pPr>
      <w:proofErr w:type="gramStart"/>
      <w:r w:rsidRPr="00CA4A55">
        <w:rPr>
          <w:b/>
          <w:lang w:val="en-US"/>
        </w:rPr>
        <w:t>procedure</w:t>
      </w:r>
      <w:proofErr w:type="gramEnd"/>
      <w:r w:rsidRPr="00280ED0">
        <w:rPr>
          <w:b/>
          <w:lang w:val="en-US"/>
        </w:rPr>
        <w:t xml:space="preserve"> </w:t>
      </w:r>
      <w:proofErr w:type="spellStart"/>
      <w:r w:rsidRPr="00CA4A55">
        <w:rPr>
          <w:b/>
          <w:lang w:val="en-US"/>
        </w:rPr>
        <w:t>SetControlMngProp</w:t>
      </w:r>
      <w:proofErr w:type="spellEnd"/>
      <w:r w:rsidRPr="00280ED0">
        <w:rPr>
          <w:b/>
          <w:lang w:val="en-US"/>
        </w:rPr>
        <w:t>(</w:t>
      </w:r>
      <w:proofErr w:type="spellStart"/>
      <w:r w:rsidRPr="00CA4A55">
        <w:rPr>
          <w:b/>
          <w:lang w:val="en-US"/>
        </w:rPr>
        <w:t>s</w:t>
      </w:r>
      <w:r w:rsidRPr="00280ED0">
        <w:rPr>
          <w:b/>
          <w:lang w:val="en-US"/>
        </w:rPr>
        <w:t>:</w:t>
      </w:r>
      <w:r w:rsidRPr="00CA4A55">
        <w:rPr>
          <w:b/>
          <w:lang w:val="en-US"/>
        </w:rPr>
        <w:t>lpcstr</w:t>
      </w:r>
      <w:proofErr w:type="spellEnd"/>
      <w:r w:rsidRPr="00280ED0">
        <w:rPr>
          <w:b/>
          <w:lang w:val="en-US"/>
        </w:rPr>
        <w:t>);</w:t>
      </w:r>
    </w:p>
    <w:p w14:paraId="34C60912" w14:textId="77777777" w:rsidR="00CA4A55" w:rsidRPr="00CA4A55" w:rsidRDefault="00CA4A55" w:rsidP="00CA4A55">
      <w:pPr>
        <w:spacing w:after="0" w:line="240" w:lineRule="auto"/>
        <w:rPr>
          <w:b/>
          <w:lang w:val="en-US"/>
        </w:rPr>
      </w:pPr>
      <w:proofErr w:type="spellStart"/>
      <w:proofErr w:type="gramStart"/>
      <w:r w:rsidRPr="00CA4A55">
        <w:rPr>
          <w:b/>
          <w:lang w:val="en-US"/>
        </w:rPr>
        <w:t>var</w:t>
      </w:r>
      <w:proofErr w:type="spellEnd"/>
      <w:proofErr w:type="gramEnd"/>
    </w:p>
    <w:p w14:paraId="2C56CEAF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rep</w:t>
      </w:r>
      <w:proofErr w:type="gram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hresult</w:t>
      </w:r>
      <w:proofErr w:type="spellEnd"/>
      <w:r w:rsidRPr="00CA4A55">
        <w:rPr>
          <w:lang w:val="en-US"/>
        </w:rPr>
        <w:t>;</w:t>
      </w:r>
    </w:p>
    <w:p w14:paraId="1943CC92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proofErr w:type="gramStart"/>
      <w:r w:rsidRPr="00CA4A55">
        <w:rPr>
          <w:lang w:val="en-US"/>
        </w:rPr>
        <w:t>val</w:t>
      </w:r>
      <w:proofErr w:type="spellEnd"/>
      <w:proofErr w:type="gram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OleVariant</w:t>
      </w:r>
      <w:proofErr w:type="spellEnd"/>
      <w:r w:rsidRPr="00CA4A55">
        <w:rPr>
          <w:lang w:val="en-US"/>
        </w:rPr>
        <w:t>;</w:t>
      </w:r>
    </w:p>
    <w:p w14:paraId="590BAAF8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r w:rsidRPr="00CA4A55">
        <w:rPr>
          <w:lang w:val="en-US"/>
        </w:rPr>
        <w:t>UISrv</w:t>
      </w:r>
      <w:proofErr w:type="spell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tagVARIANT</w:t>
      </w:r>
      <w:proofErr w:type="spellEnd"/>
      <w:r w:rsidRPr="00CA4A55">
        <w:rPr>
          <w:lang w:val="en-US"/>
        </w:rPr>
        <w:t>;</w:t>
      </w:r>
    </w:p>
    <w:p w14:paraId="2FAAD332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r w:rsidRPr="00CA4A55">
        <w:rPr>
          <w:lang w:val="en-US"/>
        </w:rPr>
        <w:t>FormRegistrator</w:t>
      </w:r>
      <w:proofErr w:type="spell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ICustomFormsRegistrator</w:t>
      </w:r>
      <w:proofErr w:type="spellEnd"/>
      <w:r w:rsidRPr="00CA4A55">
        <w:rPr>
          <w:lang w:val="en-US"/>
        </w:rPr>
        <w:t>;</w:t>
      </w:r>
    </w:p>
    <w:p w14:paraId="4774FC9B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f</w:t>
      </w:r>
      <w:proofErr w:type="gram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ICustomFormFactory</w:t>
      </w:r>
      <w:proofErr w:type="spellEnd"/>
      <w:r w:rsidRPr="00CA4A55">
        <w:rPr>
          <w:lang w:val="en-US"/>
        </w:rPr>
        <w:t>;</w:t>
      </w:r>
    </w:p>
    <w:p w14:paraId="6E0B9F2C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r w:rsidRPr="00CA4A55">
        <w:rPr>
          <w:lang w:val="en-US"/>
        </w:rPr>
        <w:t>cf</w:t>
      </w:r>
      <w:proofErr w:type="spell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ICustomFactInterface</w:t>
      </w:r>
      <w:proofErr w:type="spellEnd"/>
      <w:r w:rsidRPr="00CA4A55">
        <w:rPr>
          <w:lang w:val="en-US"/>
        </w:rPr>
        <w:t>;</w:t>
      </w:r>
    </w:p>
    <w:p w14:paraId="72F7F834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r w:rsidRPr="00CA4A55">
        <w:rPr>
          <w:lang w:val="en-US"/>
        </w:rPr>
        <w:t>CFrm</w:t>
      </w:r>
      <w:proofErr w:type="spell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IVForm</w:t>
      </w:r>
      <w:proofErr w:type="spellEnd"/>
      <w:r w:rsidRPr="00CA4A55">
        <w:rPr>
          <w:lang w:val="en-US"/>
        </w:rPr>
        <w:t>;</w:t>
      </w:r>
    </w:p>
    <w:p w14:paraId="651CD1D0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count</w:t>
      </w:r>
      <w:proofErr w:type="gramEnd"/>
      <w:r w:rsidRPr="00CA4A55">
        <w:rPr>
          <w:lang w:val="en-US"/>
        </w:rPr>
        <w:t>: cardinal;</w:t>
      </w:r>
    </w:p>
    <w:p w14:paraId="1DAA0A9B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i</w:t>
      </w:r>
      <w:proofErr w:type="gramEnd"/>
      <w:r w:rsidRPr="00CA4A55">
        <w:rPr>
          <w:lang w:val="en-US"/>
        </w:rPr>
        <w:t>: ULONG;</w:t>
      </w:r>
    </w:p>
    <w:p w14:paraId="1F65A152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proofErr w:type="gramStart"/>
      <w:r w:rsidRPr="00CA4A55">
        <w:rPr>
          <w:lang w:val="en-US"/>
        </w:rPr>
        <w:t>int</w:t>
      </w:r>
      <w:proofErr w:type="spellEnd"/>
      <w:proofErr w:type="gramEnd"/>
      <w:r w:rsidRPr="00CA4A55">
        <w:rPr>
          <w:lang w:val="en-US"/>
        </w:rPr>
        <w:t>: integer;</w:t>
      </w:r>
    </w:p>
    <w:p w14:paraId="18EA856F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proofErr w:type="gramStart"/>
      <w:r w:rsidRPr="00CA4A55">
        <w:rPr>
          <w:lang w:val="en-US"/>
        </w:rPr>
        <w:t>ws</w:t>
      </w:r>
      <w:proofErr w:type="spellEnd"/>
      <w:proofErr w:type="gram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widestring</w:t>
      </w:r>
      <w:proofErr w:type="spellEnd"/>
      <w:r w:rsidRPr="00CA4A55">
        <w:rPr>
          <w:lang w:val="en-US"/>
        </w:rPr>
        <w:t>;</w:t>
      </w:r>
    </w:p>
    <w:p w14:paraId="780DA11A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g</w:t>
      </w:r>
      <w:proofErr w:type="gramEnd"/>
      <w:r w:rsidRPr="00CA4A55">
        <w:rPr>
          <w:lang w:val="en-US"/>
        </w:rPr>
        <w:t>: TGUID;</w:t>
      </w:r>
    </w:p>
    <w:p w14:paraId="3DEA61F9" w14:textId="77777777" w:rsidR="00CA4A55" w:rsidRPr="00CA4A55" w:rsidRDefault="00CA4A55" w:rsidP="00CA4A55">
      <w:pPr>
        <w:spacing w:after="0" w:line="240" w:lineRule="auto"/>
        <w:rPr>
          <w:b/>
          <w:lang w:val="en-US"/>
        </w:rPr>
      </w:pPr>
      <w:proofErr w:type="gramStart"/>
      <w:r w:rsidRPr="00CA4A55">
        <w:rPr>
          <w:b/>
          <w:lang w:val="en-US"/>
        </w:rPr>
        <w:t>begin</w:t>
      </w:r>
      <w:proofErr w:type="gramEnd"/>
    </w:p>
    <w:p w14:paraId="63BD6D4A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rep</w:t>
      </w:r>
      <w:proofErr w:type="gramEnd"/>
      <w:r w:rsidRPr="00CA4A55">
        <w:rPr>
          <w:lang w:val="en-US"/>
        </w:rPr>
        <w:t xml:space="preserve"> := </w:t>
      </w:r>
      <w:proofErr w:type="spellStart"/>
      <w:r w:rsidRPr="00CA4A55">
        <w:rPr>
          <w:lang w:val="en-US"/>
        </w:rPr>
        <w:t>g_ir.GetProperty</w:t>
      </w:r>
      <w:proofErr w:type="spellEnd"/>
      <w:r w:rsidRPr="00CA4A55">
        <w:rPr>
          <w:lang w:val="en-US"/>
        </w:rPr>
        <w:t xml:space="preserve">(RCPROP_UISERVERLINK, </w:t>
      </w:r>
      <w:proofErr w:type="spellStart"/>
      <w:r w:rsidRPr="00CA4A55">
        <w:rPr>
          <w:lang w:val="en-US"/>
        </w:rPr>
        <w:t>val</w:t>
      </w:r>
      <w:proofErr w:type="spellEnd"/>
      <w:r w:rsidRPr="00CA4A55">
        <w:rPr>
          <w:lang w:val="en-US"/>
        </w:rPr>
        <w:t>);</w:t>
      </w:r>
    </w:p>
    <w:p w14:paraId="751695EF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proofErr w:type="gramStart"/>
      <w:r w:rsidRPr="00CA4A55">
        <w:rPr>
          <w:lang w:val="en-US"/>
        </w:rPr>
        <w:t>UISrv</w:t>
      </w:r>
      <w:proofErr w:type="spellEnd"/>
      <w:r w:rsidRPr="00CA4A55">
        <w:rPr>
          <w:lang w:val="en-US"/>
        </w:rPr>
        <w:t xml:space="preserve"> :=</w:t>
      </w:r>
      <w:proofErr w:type="gramEnd"/>
      <w:r w:rsidRPr="00CA4A55">
        <w:rPr>
          <w:lang w:val="en-US"/>
        </w:rPr>
        <w:t xml:space="preserve"> </w:t>
      </w:r>
      <w:proofErr w:type="spellStart"/>
      <w:r w:rsidRPr="00CA4A55">
        <w:rPr>
          <w:lang w:val="en-US"/>
        </w:rPr>
        <w:t>tagVARIANT</w:t>
      </w:r>
      <w:proofErr w:type="spellEnd"/>
      <w:r w:rsidRPr="00CA4A55">
        <w:rPr>
          <w:lang w:val="en-US"/>
        </w:rPr>
        <w:t>(</w:t>
      </w:r>
      <w:proofErr w:type="spellStart"/>
      <w:r w:rsidRPr="00CA4A55">
        <w:rPr>
          <w:lang w:val="en-US"/>
        </w:rPr>
        <w:t>val</w:t>
      </w:r>
      <w:proofErr w:type="spellEnd"/>
      <w:r w:rsidRPr="00CA4A55">
        <w:rPr>
          <w:lang w:val="en-US"/>
        </w:rPr>
        <w:t>);</w:t>
      </w:r>
    </w:p>
    <w:p w14:paraId="7E82DACC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if</w:t>
      </w:r>
      <w:proofErr w:type="gramEnd"/>
      <w:r w:rsidRPr="00CA4A55">
        <w:rPr>
          <w:lang w:val="en-US"/>
        </w:rPr>
        <w:t xml:space="preserve"> (FAILED(rep) or (</w:t>
      </w:r>
      <w:proofErr w:type="spellStart"/>
      <w:r w:rsidRPr="00CA4A55">
        <w:rPr>
          <w:lang w:val="en-US"/>
        </w:rPr>
        <w:t>UISrv.VT</w:t>
      </w:r>
      <w:proofErr w:type="spellEnd"/>
      <w:r w:rsidRPr="00CA4A55">
        <w:rPr>
          <w:lang w:val="en-US"/>
        </w:rPr>
        <w:t xml:space="preserve"> &lt;&gt; VT_UNKNOWN)) then</w:t>
      </w:r>
    </w:p>
    <w:p w14:paraId="7D10B061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begin</w:t>
      </w:r>
      <w:proofErr w:type="gramEnd"/>
    </w:p>
    <w:p w14:paraId="044B6537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end</w:t>
      </w:r>
      <w:proofErr w:type="gramEnd"/>
      <w:r w:rsidRPr="00CA4A55">
        <w:rPr>
          <w:lang w:val="en-US"/>
        </w:rPr>
        <w:t>;</w:t>
      </w:r>
    </w:p>
    <w:p w14:paraId="5B7698B7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rep</w:t>
      </w:r>
      <w:proofErr w:type="gramEnd"/>
      <w:r w:rsidRPr="00CA4A55">
        <w:rPr>
          <w:lang w:val="en-US"/>
        </w:rPr>
        <w:t xml:space="preserve"> := iunknown(UISrv.pUnkVal).QueryInterface(IID_ICustomFormsRegistrator,</w:t>
      </w:r>
    </w:p>
    <w:p w14:paraId="6FCD84FC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</w:t>
      </w:r>
      <w:proofErr w:type="spellStart"/>
      <w:r w:rsidRPr="00CA4A55">
        <w:rPr>
          <w:lang w:val="en-US"/>
        </w:rPr>
        <w:t>FormRegistrator</w:t>
      </w:r>
      <w:proofErr w:type="spellEnd"/>
      <w:r w:rsidRPr="00CA4A55">
        <w:rPr>
          <w:lang w:val="en-US"/>
        </w:rPr>
        <w:t>);</w:t>
      </w:r>
    </w:p>
    <w:p w14:paraId="3A73B5F4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if</w:t>
      </w:r>
      <w:proofErr w:type="gramEnd"/>
      <w:r w:rsidRPr="00CA4A55">
        <w:rPr>
          <w:lang w:val="en-US"/>
        </w:rPr>
        <w:t xml:space="preserve"> FAILED(rep) or (</w:t>
      </w:r>
      <w:proofErr w:type="spellStart"/>
      <w:r w:rsidRPr="00CA4A55">
        <w:rPr>
          <w:lang w:val="en-US"/>
        </w:rPr>
        <w:t>FormRegistrator</w:t>
      </w:r>
      <w:proofErr w:type="spellEnd"/>
      <w:r w:rsidRPr="00CA4A55">
        <w:rPr>
          <w:lang w:val="en-US"/>
        </w:rPr>
        <w:t xml:space="preserve"> = </w:t>
      </w:r>
      <w:proofErr w:type="spellStart"/>
      <w:r w:rsidRPr="00CA4A55">
        <w:rPr>
          <w:lang w:val="en-US"/>
        </w:rPr>
        <w:t>niL</w:t>
      </w:r>
      <w:proofErr w:type="spellEnd"/>
      <w:r w:rsidRPr="00CA4A55">
        <w:rPr>
          <w:lang w:val="en-US"/>
        </w:rPr>
        <w:t>) then</w:t>
      </w:r>
    </w:p>
    <w:p w14:paraId="0418159B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begin</w:t>
      </w:r>
      <w:proofErr w:type="gramEnd"/>
    </w:p>
    <w:p w14:paraId="2B01851F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end</w:t>
      </w:r>
      <w:proofErr w:type="gramEnd"/>
      <w:r w:rsidRPr="00CA4A55">
        <w:rPr>
          <w:lang w:val="en-US"/>
        </w:rPr>
        <w:t>;</w:t>
      </w:r>
    </w:p>
    <w:p w14:paraId="745CB75F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lastRenderedPageBreak/>
        <w:t xml:space="preserve">  </w:t>
      </w:r>
      <w:proofErr w:type="spellStart"/>
      <w:proofErr w:type="gramStart"/>
      <w:r w:rsidRPr="00CA4A55">
        <w:rPr>
          <w:lang w:val="en-US"/>
        </w:rPr>
        <w:t>FormRegistrator.GetFactoriesCount</w:t>
      </w:r>
      <w:proofErr w:type="spellEnd"/>
      <w:r w:rsidRPr="00CA4A55">
        <w:rPr>
          <w:lang w:val="en-US"/>
        </w:rPr>
        <w:t>(</w:t>
      </w:r>
      <w:proofErr w:type="gramEnd"/>
      <w:r w:rsidRPr="00CA4A55">
        <w:rPr>
          <w:lang w:val="en-US"/>
        </w:rPr>
        <w:t>@count);</w:t>
      </w:r>
    </w:p>
    <w:p w14:paraId="23F3B1CC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for</w:t>
      </w:r>
      <w:proofErr w:type="gramEnd"/>
      <w:r w:rsidRPr="00CA4A55">
        <w:rPr>
          <w:lang w:val="en-US"/>
        </w:rPr>
        <w:t xml:space="preserve"> </w:t>
      </w:r>
      <w:proofErr w:type="spellStart"/>
      <w:r w:rsidRPr="00CA4A55">
        <w:rPr>
          <w:lang w:val="en-US"/>
        </w:rPr>
        <w:t>i</w:t>
      </w:r>
      <w:proofErr w:type="spellEnd"/>
      <w:r w:rsidRPr="00CA4A55">
        <w:rPr>
          <w:lang w:val="en-US"/>
        </w:rPr>
        <w:t xml:space="preserve"> := 0 to count - 1 do</w:t>
      </w:r>
    </w:p>
    <w:p w14:paraId="56F8A35E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begin</w:t>
      </w:r>
      <w:proofErr w:type="gramEnd"/>
    </w:p>
    <w:p w14:paraId="1BA03933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</w:t>
      </w:r>
      <w:proofErr w:type="spellStart"/>
      <w:proofErr w:type="gramStart"/>
      <w:r w:rsidRPr="00CA4A55">
        <w:rPr>
          <w:lang w:val="en-US"/>
        </w:rPr>
        <w:t>FormRegistrator.GetFactoryByIndex</w:t>
      </w:r>
      <w:proofErr w:type="spellEnd"/>
      <w:r w:rsidRPr="00CA4A55">
        <w:rPr>
          <w:lang w:val="en-US"/>
        </w:rPr>
        <w:t>(</w:t>
      </w:r>
      <w:proofErr w:type="gramEnd"/>
      <w:r w:rsidRPr="00CA4A55">
        <w:rPr>
          <w:lang w:val="en-US"/>
        </w:rPr>
        <w:t xml:space="preserve">f, </w:t>
      </w:r>
      <w:proofErr w:type="spellStart"/>
      <w:r w:rsidRPr="00CA4A55">
        <w:rPr>
          <w:lang w:val="en-US"/>
        </w:rPr>
        <w:t>i</w:t>
      </w:r>
      <w:proofErr w:type="spellEnd"/>
      <w:r w:rsidRPr="00CA4A55">
        <w:rPr>
          <w:lang w:val="en-US"/>
        </w:rPr>
        <w:t>);</w:t>
      </w:r>
    </w:p>
    <w:p w14:paraId="6CBF0A27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</w:t>
      </w:r>
      <w:proofErr w:type="spellStart"/>
      <w:proofErr w:type="gramStart"/>
      <w:r w:rsidRPr="00CA4A55">
        <w:rPr>
          <w:lang w:val="en-US"/>
        </w:rPr>
        <w:t>f.GetFormTypeName</w:t>
      </w:r>
      <w:proofErr w:type="spellEnd"/>
      <w:r w:rsidRPr="00CA4A55">
        <w:rPr>
          <w:lang w:val="en-US"/>
        </w:rPr>
        <w:t>(</w:t>
      </w:r>
      <w:proofErr w:type="spellStart"/>
      <w:proofErr w:type="gramEnd"/>
      <w:r w:rsidRPr="00CA4A55">
        <w:rPr>
          <w:lang w:val="en-US"/>
        </w:rPr>
        <w:t>ws</w:t>
      </w:r>
      <w:proofErr w:type="spellEnd"/>
      <w:r w:rsidRPr="00CA4A55">
        <w:rPr>
          <w:lang w:val="en-US"/>
        </w:rPr>
        <w:t>);</w:t>
      </w:r>
    </w:p>
    <w:p w14:paraId="77F575F2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// </w:t>
      </w:r>
      <w:proofErr w:type="spellStart"/>
      <w:r w:rsidRPr="00CA4A55">
        <w:rPr>
          <w:lang w:val="en-US"/>
        </w:rPr>
        <w:t>f._Release</w:t>
      </w:r>
      <w:proofErr w:type="spellEnd"/>
      <w:r w:rsidRPr="00CA4A55">
        <w:rPr>
          <w:lang w:val="en-US"/>
        </w:rPr>
        <w:t>;</w:t>
      </w:r>
    </w:p>
    <w:p w14:paraId="1EBAC7D1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// '</w:t>
      </w:r>
      <w:r>
        <w:t>Пульт</w:t>
      </w:r>
      <w:r w:rsidRPr="00CA4A55">
        <w:rPr>
          <w:lang w:val="en-US"/>
        </w:rPr>
        <w:t xml:space="preserve"> </w:t>
      </w:r>
      <w:r>
        <w:t>управления</w:t>
      </w:r>
      <w:r w:rsidRPr="00CA4A55">
        <w:rPr>
          <w:lang w:val="en-US"/>
        </w:rPr>
        <w:t>'</w:t>
      </w:r>
    </w:p>
    <w:p w14:paraId="7E905CFC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</w:t>
      </w:r>
      <w:proofErr w:type="gramStart"/>
      <w:r w:rsidRPr="00CA4A55">
        <w:rPr>
          <w:lang w:val="en-US"/>
        </w:rPr>
        <w:t>if</w:t>
      </w:r>
      <w:proofErr w:type="gramEnd"/>
      <w:r w:rsidRPr="00CA4A55">
        <w:rPr>
          <w:lang w:val="en-US"/>
        </w:rPr>
        <w:t xml:space="preserve"> </w:t>
      </w:r>
      <w:proofErr w:type="spellStart"/>
      <w:r w:rsidRPr="00CA4A55">
        <w:rPr>
          <w:lang w:val="en-US"/>
        </w:rPr>
        <w:t>ws</w:t>
      </w:r>
      <w:proofErr w:type="spellEnd"/>
      <w:r w:rsidRPr="00CA4A55">
        <w:rPr>
          <w:lang w:val="en-US"/>
        </w:rPr>
        <w:t xml:space="preserve"> = </w:t>
      </w:r>
      <w:proofErr w:type="spellStart"/>
      <w:r w:rsidRPr="00CA4A55">
        <w:rPr>
          <w:lang w:val="en-US"/>
        </w:rPr>
        <w:t>c_Name</w:t>
      </w:r>
      <w:proofErr w:type="spellEnd"/>
      <w:r w:rsidRPr="00CA4A55">
        <w:rPr>
          <w:lang w:val="en-US"/>
        </w:rPr>
        <w:t xml:space="preserve"> then</w:t>
      </w:r>
    </w:p>
    <w:p w14:paraId="034C3B5E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</w:t>
      </w:r>
      <w:proofErr w:type="gramStart"/>
      <w:r w:rsidRPr="00CA4A55">
        <w:rPr>
          <w:lang w:val="en-US"/>
        </w:rPr>
        <w:t>begin</w:t>
      </w:r>
      <w:proofErr w:type="gramEnd"/>
    </w:p>
    <w:p w14:paraId="1E8E3687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  </w:t>
      </w:r>
      <w:proofErr w:type="spellStart"/>
      <w:proofErr w:type="gramStart"/>
      <w:r w:rsidRPr="00CA4A55">
        <w:rPr>
          <w:lang w:val="en-US"/>
        </w:rPr>
        <w:t>cf</w:t>
      </w:r>
      <w:proofErr w:type="spellEnd"/>
      <w:r w:rsidRPr="00CA4A55">
        <w:rPr>
          <w:lang w:val="en-US"/>
        </w:rPr>
        <w:t xml:space="preserve"> :=</w:t>
      </w:r>
      <w:proofErr w:type="gramEnd"/>
      <w:r w:rsidRPr="00CA4A55">
        <w:rPr>
          <w:lang w:val="en-US"/>
        </w:rPr>
        <w:t xml:space="preserve"> f as </w:t>
      </w:r>
      <w:proofErr w:type="spellStart"/>
      <w:r w:rsidRPr="00CA4A55">
        <w:rPr>
          <w:lang w:val="en-US"/>
        </w:rPr>
        <w:t>ICustomFactInterface</w:t>
      </w:r>
      <w:proofErr w:type="spellEnd"/>
      <w:r w:rsidRPr="00CA4A55">
        <w:rPr>
          <w:lang w:val="en-US"/>
        </w:rPr>
        <w:t>;</w:t>
      </w:r>
    </w:p>
    <w:p w14:paraId="50CEA76B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  </w:t>
      </w:r>
      <w:proofErr w:type="spellStart"/>
      <w:proofErr w:type="gramStart"/>
      <w:r w:rsidRPr="00CA4A55">
        <w:rPr>
          <w:lang w:val="en-US"/>
        </w:rPr>
        <w:t>int</w:t>
      </w:r>
      <w:proofErr w:type="spellEnd"/>
      <w:proofErr w:type="gramEnd"/>
      <w:r w:rsidRPr="00CA4A55">
        <w:rPr>
          <w:lang w:val="en-US"/>
        </w:rPr>
        <w:t xml:space="preserve"> := 0; (</w:t>
      </w:r>
      <w:proofErr w:type="spellStart"/>
      <w:r w:rsidRPr="00CA4A55">
        <w:rPr>
          <w:lang w:val="en-US"/>
        </w:rPr>
        <w:t>cf</w:t>
      </w:r>
      <w:proofErr w:type="spellEnd"/>
      <w:r w:rsidRPr="00CA4A55">
        <w:rPr>
          <w:lang w:val="en-US"/>
        </w:rPr>
        <w:t xml:space="preserve"> as </w:t>
      </w:r>
      <w:proofErr w:type="spellStart"/>
      <w:r w:rsidRPr="00CA4A55">
        <w:rPr>
          <w:lang w:val="en-US"/>
        </w:rPr>
        <w:t>ICustomFactInterface</w:t>
      </w:r>
      <w:proofErr w:type="spellEnd"/>
      <w:r w:rsidRPr="00CA4A55">
        <w:rPr>
          <w:lang w:val="en-US"/>
        </w:rPr>
        <w:t>).</w:t>
      </w:r>
      <w:proofErr w:type="spellStart"/>
      <w:r w:rsidRPr="00CA4A55">
        <w:rPr>
          <w:lang w:val="en-US"/>
        </w:rPr>
        <w:t>getChild</w:t>
      </w:r>
      <w:proofErr w:type="spellEnd"/>
      <w:r w:rsidRPr="00CA4A55">
        <w:rPr>
          <w:lang w:val="en-US"/>
        </w:rPr>
        <w:t>(</w:t>
      </w:r>
      <w:proofErr w:type="spellStart"/>
      <w:r w:rsidRPr="00CA4A55">
        <w:rPr>
          <w:lang w:val="en-US"/>
        </w:rPr>
        <w:t>int</w:t>
      </w:r>
      <w:proofErr w:type="spellEnd"/>
      <w:r w:rsidRPr="00CA4A55">
        <w:rPr>
          <w:lang w:val="en-US"/>
        </w:rPr>
        <w:t xml:space="preserve">, </w:t>
      </w:r>
      <w:proofErr w:type="spellStart"/>
      <w:r w:rsidRPr="00CA4A55">
        <w:rPr>
          <w:lang w:val="en-US"/>
        </w:rPr>
        <w:t>CFrm</w:t>
      </w:r>
      <w:proofErr w:type="spellEnd"/>
      <w:r w:rsidRPr="00CA4A55">
        <w:rPr>
          <w:lang w:val="en-US"/>
        </w:rPr>
        <w:t>);</w:t>
      </w:r>
    </w:p>
    <w:p w14:paraId="22F9A491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  // (</w:t>
      </w:r>
      <w:proofErr w:type="spellStart"/>
      <w:r w:rsidRPr="00CA4A55">
        <w:rPr>
          <w:lang w:val="en-US"/>
        </w:rPr>
        <w:t>cf</w:t>
      </w:r>
      <w:proofErr w:type="spellEnd"/>
      <w:r w:rsidRPr="00CA4A55">
        <w:rPr>
          <w:lang w:val="en-US"/>
        </w:rPr>
        <w:t xml:space="preserve"> as </w:t>
      </w:r>
      <w:proofErr w:type="spellStart"/>
      <w:r w:rsidRPr="00CA4A55">
        <w:rPr>
          <w:lang w:val="en-US"/>
        </w:rPr>
        <w:t>ICustomFactInterface</w:t>
      </w:r>
      <w:proofErr w:type="spellEnd"/>
      <w:r w:rsidRPr="00CA4A55">
        <w:rPr>
          <w:lang w:val="en-US"/>
        </w:rPr>
        <w:t>).</w:t>
      </w:r>
      <w:proofErr w:type="spellStart"/>
      <w:proofErr w:type="gramStart"/>
      <w:r w:rsidRPr="00CA4A55">
        <w:rPr>
          <w:lang w:val="en-US"/>
        </w:rPr>
        <w:t>getChild</w:t>
      </w:r>
      <w:proofErr w:type="spellEnd"/>
      <w:r w:rsidRPr="00CA4A55">
        <w:rPr>
          <w:lang w:val="en-US"/>
        </w:rPr>
        <w:t>(</w:t>
      </w:r>
      <w:proofErr w:type="spellStart"/>
      <w:proofErr w:type="gramEnd"/>
      <w:r w:rsidRPr="00CA4A55">
        <w:rPr>
          <w:lang w:val="en-US"/>
        </w:rPr>
        <w:t>int</w:t>
      </w:r>
      <w:proofErr w:type="spellEnd"/>
      <w:r w:rsidRPr="00CA4A55">
        <w:rPr>
          <w:lang w:val="en-US"/>
        </w:rPr>
        <w:t xml:space="preserve">, </w:t>
      </w:r>
      <w:proofErr w:type="spellStart"/>
      <w:r w:rsidRPr="00CA4A55">
        <w:rPr>
          <w:lang w:val="en-US"/>
        </w:rPr>
        <w:t>mdb</w:t>
      </w:r>
      <w:proofErr w:type="spellEnd"/>
      <w:r w:rsidRPr="00CA4A55">
        <w:rPr>
          <w:lang w:val="en-US"/>
        </w:rPr>
        <w:t>);</w:t>
      </w:r>
    </w:p>
    <w:p w14:paraId="5E2B0958" w14:textId="77777777" w:rsidR="00CA4A55" w:rsidRDefault="00CA4A55" w:rsidP="00CA4A55">
      <w:pPr>
        <w:spacing w:after="0" w:line="240" w:lineRule="auto"/>
      </w:pPr>
      <w:r w:rsidRPr="00CA4A55">
        <w:rPr>
          <w:lang w:val="en-US"/>
        </w:rPr>
        <w:t xml:space="preserve">      </w:t>
      </w:r>
      <w:r>
        <w:t xml:space="preserve">// вернуть произвольное свойство </w:t>
      </w:r>
      <w:proofErr w:type="spellStart"/>
      <w:r>
        <w:t>tag</w:t>
      </w:r>
      <w:proofErr w:type="spellEnd"/>
      <w:r>
        <w:t xml:space="preserve"> - </w:t>
      </w:r>
      <w:proofErr w:type="spellStart"/>
      <w:r>
        <w:t>id</w:t>
      </w:r>
      <w:proofErr w:type="spellEnd"/>
      <w:r>
        <w:t xml:space="preserve"> того что хотим получить</w:t>
      </w:r>
    </w:p>
    <w:p w14:paraId="3412576D" w14:textId="77777777" w:rsidR="00CA4A55" w:rsidRDefault="00CA4A55" w:rsidP="00CA4A55">
      <w:pPr>
        <w:spacing w:after="0" w:line="240" w:lineRule="auto"/>
      </w:pPr>
      <w:r>
        <w:t xml:space="preserve">      // 0: путь к испытанию 1: путь к регистрации</w:t>
      </w:r>
    </w:p>
    <w:p w14:paraId="3EB0BE00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>
        <w:t xml:space="preserve">      </w:t>
      </w:r>
      <w:r w:rsidRPr="00CA4A55">
        <w:rPr>
          <w:lang w:val="en-US"/>
        </w:rPr>
        <w:t>(</w:t>
      </w:r>
      <w:proofErr w:type="spellStart"/>
      <w:r w:rsidRPr="00CA4A55">
        <w:rPr>
          <w:lang w:val="en-US"/>
        </w:rPr>
        <w:t>CFrm</w:t>
      </w:r>
      <w:proofErr w:type="spellEnd"/>
      <w:r w:rsidRPr="00CA4A55">
        <w:rPr>
          <w:lang w:val="en-US"/>
        </w:rPr>
        <w:t xml:space="preserve"> as </w:t>
      </w:r>
      <w:proofErr w:type="spellStart"/>
      <w:r w:rsidRPr="00CA4A55">
        <w:rPr>
          <w:lang w:val="en-US"/>
        </w:rPr>
        <w:t>ICustomVFormInterface</w:t>
      </w:r>
      <w:proofErr w:type="spellEnd"/>
      <w:r w:rsidRPr="00CA4A55">
        <w:rPr>
          <w:lang w:val="en-US"/>
        </w:rPr>
        <w:t>).</w:t>
      </w:r>
      <w:proofErr w:type="spellStart"/>
      <w:proofErr w:type="gramStart"/>
      <w:r w:rsidRPr="00CA4A55">
        <w:rPr>
          <w:lang w:val="en-US"/>
        </w:rPr>
        <w:t>SetCustomProperty</w:t>
      </w:r>
      <w:proofErr w:type="spellEnd"/>
      <w:r w:rsidRPr="00CA4A55">
        <w:rPr>
          <w:lang w:val="en-US"/>
        </w:rPr>
        <w:t>(</w:t>
      </w:r>
      <w:proofErr w:type="gramEnd"/>
      <w:r w:rsidRPr="00CA4A55">
        <w:rPr>
          <w:lang w:val="en-US"/>
        </w:rPr>
        <w:t>0, s);</w:t>
      </w:r>
    </w:p>
    <w:p w14:paraId="1D75D1D4" w14:textId="77777777" w:rsidR="00CA4A55" w:rsidRPr="006914E0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</w:t>
      </w:r>
      <w:proofErr w:type="gramStart"/>
      <w:r w:rsidRPr="006914E0">
        <w:rPr>
          <w:lang w:val="en-US"/>
        </w:rPr>
        <w:t>end</w:t>
      </w:r>
      <w:proofErr w:type="gramEnd"/>
      <w:r w:rsidRPr="006914E0">
        <w:rPr>
          <w:lang w:val="en-US"/>
        </w:rPr>
        <w:t>;</w:t>
      </w:r>
    </w:p>
    <w:p w14:paraId="4BFF84F6" w14:textId="77777777" w:rsidR="00CA4A55" w:rsidRPr="006914E0" w:rsidRDefault="00CA4A55" w:rsidP="00CA4A55">
      <w:pPr>
        <w:spacing w:after="0" w:line="240" w:lineRule="auto"/>
        <w:rPr>
          <w:lang w:val="en-US"/>
        </w:rPr>
      </w:pPr>
      <w:r w:rsidRPr="006914E0">
        <w:rPr>
          <w:lang w:val="en-US"/>
        </w:rPr>
        <w:t xml:space="preserve">  </w:t>
      </w:r>
      <w:proofErr w:type="gramStart"/>
      <w:r w:rsidRPr="006914E0">
        <w:rPr>
          <w:lang w:val="en-US"/>
        </w:rPr>
        <w:t>end</w:t>
      </w:r>
      <w:proofErr w:type="gramEnd"/>
      <w:r w:rsidRPr="006914E0">
        <w:rPr>
          <w:lang w:val="en-US"/>
        </w:rPr>
        <w:t>;</w:t>
      </w:r>
    </w:p>
    <w:p w14:paraId="249CAE21" w14:textId="77777777" w:rsidR="00CA4A55" w:rsidRPr="006914E0" w:rsidRDefault="00CA4A55" w:rsidP="00CA4A55">
      <w:pPr>
        <w:spacing w:after="0" w:line="240" w:lineRule="auto"/>
        <w:rPr>
          <w:lang w:val="en-US"/>
        </w:rPr>
      </w:pPr>
      <w:proofErr w:type="gramStart"/>
      <w:r w:rsidRPr="006914E0">
        <w:rPr>
          <w:lang w:val="en-US"/>
        </w:rPr>
        <w:t>end</w:t>
      </w:r>
      <w:proofErr w:type="gramEnd"/>
      <w:r w:rsidRPr="006914E0">
        <w:rPr>
          <w:lang w:val="en-US"/>
        </w:rPr>
        <w:t>;</w:t>
      </w:r>
    </w:p>
    <w:p w14:paraId="7CED437B" w14:textId="77777777" w:rsidR="00CA4A55" w:rsidRDefault="00CA4A55" w:rsidP="00CA4A55">
      <w:pPr>
        <w:spacing w:after="0" w:line="240" w:lineRule="auto"/>
        <w:rPr>
          <w:lang w:val="en-US"/>
        </w:rPr>
      </w:pPr>
    </w:p>
    <w:p w14:paraId="3542D04D" w14:textId="66F8C1A5" w:rsidR="00CA4A55" w:rsidRPr="00CA4A55" w:rsidRDefault="00CA4A55" w:rsidP="00CA4A55">
      <w:pPr>
        <w:spacing w:after="0" w:line="240" w:lineRule="auto"/>
        <w:rPr>
          <w:b/>
          <w:lang w:val="en-US"/>
        </w:rPr>
      </w:pPr>
      <w:r w:rsidRPr="00CA4A55">
        <w:rPr>
          <w:b/>
        </w:rPr>
        <w:t>Пример</w:t>
      </w:r>
      <w:r w:rsidRPr="00CA4A55">
        <w:rPr>
          <w:b/>
          <w:lang w:val="en-US"/>
        </w:rPr>
        <w:t>:</w:t>
      </w:r>
    </w:p>
    <w:p w14:paraId="189493F4" w14:textId="509EF36B" w:rsidR="00CA4A55" w:rsidRPr="00CA4A55" w:rsidRDefault="00CA4A55" w:rsidP="00CA4A55">
      <w:pPr>
        <w:spacing w:after="0" w:line="240" w:lineRule="auto"/>
        <w:rPr>
          <w:lang w:val="en-US"/>
        </w:rPr>
      </w:pPr>
      <w:proofErr w:type="gramStart"/>
      <w:r w:rsidRPr="00CA4A55">
        <w:rPr>
          <w:lang w:val="en-US"/>
        </w:rPr>
        <w:t>SetControlMngProp(</w:t>
      </w:r>
      <w:proofErr w:type="gramEnd"/>
      <w:r w:rsidRPr="00CA4A55">
        <w:rPr>
          <w:lang w:val="en-US"/>
        </w:rPr>
        <w:t>'C_1=Ctrl_001;FB_1=Ctrl_001;T_1=Ctrl_001_State;T_2=Ctrl_002_State');</w:t>
      </w:r>
    </w:p>
    <w:sectPr w:rsidR="00CA4A55" w:rsidRPr="00CA4A55" w:rsidSect="004E1379">
      <w:footerReference w:type="default" r:id="rId34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314663" w14:textId="77777777" w:rsidR="00C15C46" w:rsidRDefault="00C15C46" w:rsidP="002D1328">
      <w:pPr>
        <w:spacing w:after="0" w:line="240" w:lineRule="auto"/>
      </w:pPr>
      <w:r>
        <w:separator/>
      </w:r>
    </w:p>
  </w:endnote>
  <w:endnote w:type="continuationSeparator" w:id="0">
    <w:p w14:paraId="559AADAF" w14:textId="77777777" w:rsidR="00C15C46" w:rsidRDefault="00C15C46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1627429"/>
      <w:docPartObj>
        <w:docPartGallery w:val="Page Numbers (Bottom of Page)"/>
        <w:docPartUnique/>
      </w:docPartObj>
    </w:sdtPr>
    <w:sdtEndPr/>
    <w:sdtContent>
      <w:p w14:paraId="09F47237" w14:textId="77777777" w:rsidR="00CA4A55" w:rsidRDefault="00CA4A55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14E0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01CE7084" w14:textId="77777777" w:rsidR="00CA4A55" w:rsidRDefault="00CA4A55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C6641D" w14:textId="77777777" w:rsidR="00C15C46" w:rsidRDefault="00C15C46" w:rsidP="002D1328">
      <w:pPr>
        <w:spacing w:after="0" w:line="240" w:lineRule="auto"/>
      </w:pPr>
      <w:r>
        <w:separator/>
      </w:r>
    </w:p>
  </w:footnote>
  <w:footnote w:type="continuationSeparator" w:id="0">
    <w:p w14:paraId="4833EFFF" w14:textId="77777777" w:rsidR="00C15C46" w:rsidRDefault="00C15C46" w:rsidP="002D1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>
    <w:nsid w:val="1CE3754A"/>
    <w:multiLevelType w:val="multilevel"/>
    <w:tmpl w:val="B7DC1EB6"/>
    <w:numStyleLink w:val="a"/>
  </w:abstractNum>
  <w:abstractNum w:abstractNumId="17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>
    <w:nsid w:val="1DE931F6"/>
    <w:multiLevelType w:val="hybridMultilevel"/>
    <w:tmpl w:val="13CA8166"/>
    <w:lvl w:ilvl="0" w:tplc="269ED08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>
    <w:nsid w:val="29751919"/>
    <w:multiLevelType w:val="multilevel"/>
    <w:tmpl w:val="B7DC1EB6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>
    <w:nsid w:val="37382792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5">
    <w:nsid w:val="628F4C3E"/>
    <w:multiLevelType w:val="hybridMultilevel"/>
    <w:tmpl w:val="E946E7DE"/>
    <w:lvl w:ilvl="0" w:tplc="D9F0485C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  <w:lang w:val="ru-RU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6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>
    <w:nsid w:val="6D9F3525"/>
    <w:multiLevelType w:val="hybridMultilevel"/>
    <w:tmpl w:val="310013E0"/>
    <w:lvl w:ilvl="0" w:tplc="96F24EE6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9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A60BCB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29"/>
  </w:num>
  <w:num w:numId="2">
    <w:abstractNumId w:val="24"/>
  </w:num>
  <w:num w:numId="3">
    <w:abstractNumId w:val="12"/>
  </w:num>
  <w:num w:numId="4">
    <w:abstractNumId w:val="17"/>
  </w:num>
  <w:num w:numId="5">
    <w:abstractNumId w:val="13"/>
  </w:num>
  <w:num w:numId="6">
    <w:abstractNumId w:val="19"/>
  </w:num>
  <w:num w:numId="7">
    <w:abstractNumId w:val="16"/>
  </w:num>
  <w:num w:numId="8">
    <w:abstractNumId w:val="11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2"/>
  </w:num>
  <w:num w:numId="23">
    <w:abstractNumId w:val="27"/>
  </w:num>
  <w:num w:numId="24">
    <w:abstractNumId w:val="14"/>
  </w:num>
  <w:num w:numId="25">
    <w:abstractNumId w:val="23"/>
  </w:num>
  <w:num w:numId="26">
    <w:abstractNumId w:val="15"/>
  </w:num>
  <w:num w:numId="27">
    <w:abstractNumId w:val="20"/>
  </w:num>
  <w:num w:numId="28">
    <w:abstractNumId w:val="25"/>
  </w:num>
  <w:num w:numId="29">
    <w:abstractNumId w:val="10"/>
  </w:num>
  <w:num w:numId="30">
    <w:abstractNumId w:val="21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28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E7B"/>
    <w:rsid w:val="0000113E"/>
    <w:rsid w:val="000023A7"/>
    <w:rsid w:val="00002E48"/>
    <w:rsid w:val="0001037B"/>
    <w:rsid w:val="0001325C"/>
    <w:rsid w:val="000339F1"/>
    <w:rsid w:val="00036CB1"/>
    <w:rsid w:val="000445C8"/>
    <w:rsid w:val="0005057D"/>
    <w:rsid w:val="00055C38"/>
    <w:rsid w:val="00063211"/>
    <w:rsid w:val="00072BF6"/>
    <w:rsid w:val="00081F41"/>
    <w:rsid w:val="00087999"/>
    <w:rsid w:val="00096258"/>
    <w:rsid w:val="000A3FD5"/>
    <w:rsid w:val="000C53DC"/>
    <w:rsid w:val="000C795B"/>
    <w:rsid w:val="000D19F6"/>
    <w:rsid w:val="000D218C"/>
    <w:rsid w:val="000D6C0E"/>
    <w:rsid w:val="000E19CD"/>
    <w:rsid w:val="000F2DEE"/>
    <w:rsid w:val="00105CAE"/>
    <w:rsid w:val="00114329"/>
    <w:rsid w:val="001149EA"/>
    <w:rsid w:val="00116CEB"/>
    <w:rsid w:val="00117FEF"/>
    <w:rsid w:val="00136DD5"/>
    <w:rsid w:val="001446CE"/>
    <w:rsid w:val="0014685A"/>
    <w:rsid w:val="00150687"/>
    <w:rsid w:val="00150D41"/>
    <w:rsid w:val="00162E05"/>
    <w:rsid w:val="0017657E"/>
    <w:rsid w:val="00184D8D"/>
    <w:rsid w:val="00196658"/>
    <w:rsid w:val="001B3416"/>
    <w:rsid w:val="001B36E5"/>
    <w:rsid w:val="001B5E9B"/>
    <w:rsid w:val="001B7048"/>
    <w:rsid w:val="001C121D"/>
    <w:rsid w:val="001C1AE9"/>
    <w:rsid w:val="001C1F14"/>
    <w:rsid w:val="001C4061"/>
    <w:rsid w:val="001C692A"/>
    <w:rsid w:val="001D0FEB"/>
    <w:rsid w:val="001D5324"/>
    <w:rsid w:val="001D763D"/>
    <w:rsid w:val="00216E08"/>
    <w:rsid w:val="00220351"/>
    <w:rsid w:val="0023365A"/>
    <w:rsid w:val="00233A47"/>
    <w:rsid w:val="0024688B"/>
    <w:rsid w:val="00253667"/>
    <w:rsid w:val="00254D22"/>
    <w:rsid w:val="00255EDE"/>
    <w:rsid w:val="00256738"/>
    <w:rsid w:val="0027043B"/>
    <w:rsid w:val="0027142F"/>
    <w:rsid w:val="00280ED0"/>
    <w:rsid w:val="00297553"/>
    <w:rsid w:val="002A121B"/>
    <w:rsid w:val="002C7BBC"/>
    <w:rsid w:val="002D1328"/>
    <w:rsid w:val="002D2DFE"/>
    <w:rsid w:val="002D3A94"/>
    <w:rsid w:val="002F707B"/>
    <w:rsid w:val="00325E5C"/>
    <w:rsid w:val="00325E6A"/>
    <w:rsid w:val="00326522"/>
    <w:rsid w:val="00331F85"/>
    <w:rsid w:val="00332497"/>
    <w:rsid w:val="0034047A"/>
    <w:rsid w:val="003506FB"/>
    <w:rsid w:val="003818C0"/>
    <w:rsid w:val="003840A5"/>
    <w:rsid w:val="0038456E"/>
    <w:rsid w:val="00390B4A"/>
    <w:rsid w:val="00392231"/>
    <w:rsid w:val="00394F8C"/>
    <w:rsid w:val="003A2FA5"/>
    <w:rsid w:val="003B5B5A"/>
    <w:rsid w:val="003C414E"/>
    <w:rsid w:val="003C497F"/>
    <w:rsid w:val="003C498D"/>
    <w:rsid w:val="003D404E"/>
    <w:rsid w:val="003F01D2"/>
    <w:rsid w:val="00400E93"/>
    <w:rsid w:val="004405F0"/>
    <w:rsid w:val="004474AA"/>
    <w:rsid w:val="004522BC"/>
    <w:rsid w:val="004562F2"/>
    <w:rsid w:val="00460F06"/>
    <w:rsid w:val="00472505"/>
    <w:rsid w:val="00484C7F"/>
    <w:rsid w:val="00491B04"/>
    <w:rsid w:val="004979A4"/>
    <w:rsid w:val="004A11BC"/>
    <w:rsid w:val="004A5AB5"/>
    <w:rsid w:val="004B0683"/>
    <w:rsid w:val="004B2C5F"/>
    <w:rsid w:val="004C0E41"/>
    <w:rsid w:val="004D2D85"/>
    <w:rsid w:val="004D5C19"/>
    <w:rsid w:val="004E1379"/>
    <w:rsid w:val="004E581A"/>
    <w:rsid w:val="0050406B"/>
    <w:rsid w:val="00506A7A"/>
    <w:rsid w:val="00522B6F"/>
    <w:rsid w:val="005230F8"/>
    <w:rsid w:val="00524E43"/>
    <w:rsid w:val="00547CAF"/>
    <w:rsid w:val="00555018"/>
    <w:rsid w:val="00565E4D"/>
    <w:rsid w:val="00567E78"/>
    <w:rsid w:val="00577EEB"/>
    <w:rsid w:val="00583099"/>
    <w:rsid w:val="0059515D"/>
    <w:rsid w:val="005A7370"/>
    <w:rsid w:val="005A7992"/>
    <w:rsid w:val="005B2314"/>
    <w:rsid w:val="005B4DF3"/>
    <w:rsid w:val="005C0CB6"/>
    <w:rsid w:val="005C6EA9"/>
    <w:rsid w:val="005E7A78"/>
    <w:rsid w:val="005F2259"/>
    <w:rsid w:val="005F4647"/>
    <w:rsid w:val="00600994"/>
    <w:rsid w:val="006021BD"/>
    <w:rsid w:val="00605424"/>
    <w:rsid w:val="00605C66"/>
    <w:rsid w:val="00606F23"/>
    <w:rsid w:val="00607C37"/>
    <w:rsid w:val="0061036F"/>
    <w:rsid w:val="00613048"/>
    <w:rsid w:val="006159E9"/>
    <w:rsid w:val="00615F59"/>
    <w:rsid w:val="0062015A"/>
    <w:rsid w:val="00635CD8"/>
    <w:rsid w:val="00640EE9"/>
    <w:rsid w:val="006541C5"/>
    <w:rsid w:val="006914E0"/>
    <w:rsid w:val="00693478"/>
    <w:rsid w:val="006A6C51"/>
    <w:rsid w:val="006B3270"/>
    <w:rsid w:val="006B431A"/>
    <w:rsid w:val="006B579B"/>
    <w:rsid w:val="006E0804"/>
    <w:rsid w:val="006E088E"/>
    <w:rsid w:val="006E0DFB"/>
    <w:rsid w:val="006E3997"/>
    <w:rsid w:val="006F2E67"/>
    <w:rsid w:val="006F48BD"/>
    <w:rsid w:val="00704176"/>
    <w:rsid w:val="00706355"/>
    <w:rsid w:val="0071117C"/>
    <w:rsid w:val="00711938"/>
    <w:rsid w:val="00737369"/>
    <w:rsid w:val="007456E2"/>
    <w:rsid w:val="00763DC9"/>
    <w:rsid w:val="0077023F"/>
    <w:rsid w:val="0077488B"/>
    <w:rsid w:val="00785D7E"/>
    <w:rsid w:val="0079304C"/>
    <w:rsid w:val="007B744E"/>
    <w:rsid w:val="007C64A4"/>
    <w:rsid w:val="007D2084"/>
    <w:rsid w:val="007D713A"/>
    <w:rsid w:val="007E4D1D"/>
    <w:rsid w:val="007E5D0F"/>
    <w:rsid w:val="007E7043"/>
    <w:rsid w:val="007F3955"/>
    <w:rsid w:val="00801A49"/>
    <w:rsid w:val="00820973"/>
    <w:rsid w:val="00820DC2"/>
    <w:rsid w:val="00825D87"/>
    <w:rsid w:val="0083470C"/>
    <w:rsid w:val="00835AD0"/>
    <w:rsid w:val="00853B50"/>
    <w:rsid w:val="008574E2"/>
    <w:rsid w:val="00857CEA"/>
    <w:rsid w:val="008725D6"/>
    <w:rsid w:val="00874202"/>
    <w:rsid w:val="00896D6A"/>
    <w:rsid w:val="008A2E8C"/>
    <w:rsid w:val="008A3003"/>
    <w:rsid w:val="008A3DA9"/>
    <w:rsid w:val="008B1D05"/>
    <w:rsid w:val="008C43AE"/>
    <w:rsid w:val="008E3838"/>
    <w:rsid w:val="008E71EF"/>
    <w:rsid w:val="008F4FAF"/>
    <w:rsid w:val="00901CD2"/>
    <w:rsid w:val="00903F3D"/>
    <w:rsid w:val="009042E6"/>
    <w:rsid w:val="009145B7"/>
    <w:rsid w:val="00915699"/>
    <w:rsid w:val="00915A71"/>
    <w:rsid w:val="00941E66"/>
    <w:rsid w:val="00943032"/>
    <w:rsid w:val="00944693"/>
    <w:rsid w:val="009726A3"/>
    <w:rsid w:val="009826D6"/>
    <w:rsid w:val="00990A84"/>
    <w:rsid w:val="00990FBA"/>
    <w:rsid w:val="009917EB"/>
    <w:rsid w:val="00993B84"/>
    <w:rsid w:val="009947E1"/>
    <w:rsid w:val="00996713"/>
    <w:rsid w:val="009967D7"/>
    <w:rsid w:val="009E6D6A"/>
    <w:rsid w:val="009E73B9"/>
    <w:rsid w:val="009F3D26"/>
    <w:rsid w:val="009F6A9A"/>
    <w:rsid w:val="00A15A55"/>
    <w:rsid w:val="00A16581"/>
    <w:rsid w:val="00A212A6"/>
    <w:rsid w:val="00A348E6"/>
    <w:rsid w:val="00A36051"/>
    <w:rsid w:val="00A36A12"/>
    <w:rsid w:val="00A37F90"/>
    <w:rsid w:val="00A448D1"/>
    <w:rsid w:val="00A561FD"/>
    <w:rsid w:val="00A63378"/>
    <w:rsid w:val="00A64C33"/>
    <w:rsid w:val="00A949EA"/>
    <w:rsid w:val="00AA045A"/>
    <w:rsid w:val="00AA205E"/>
    <w:rsid w:val="00AA62FC"/>
    <w:rsid w:val="00AC5EA7"/>
    <w:rsid w:val="00AC65DF"/>
    <w:rsid w:val="00AD2B55"/>
    <w:rsid w:val="00AD3FB7"/>
    <w:rsid w:val="00AE007F"/>
    <w:rsid w:val="00B042BD"/>
    <w:rsid w:val="00B16A99"/>
    <w:rsid w:val="00B22C5B"/>
    <w:rsid w:val="00B31D1E"/>
    <w:rsid w:val="00B41A24"/>
    <w:rsid w:val="00B42255"/>
    <w:rsid w:val="00B429B7"/>
    <w:rsid w:val="00B42E9D"/>
    <w:rsid w:val="00B51D78"/>
    <w:rsid w:val="00B53DFF"/>
    <w:rsid w:val="00B62507"/>
    <w:rsid w:val="00B80813"/>
    <w:rsid w:val="00B956C8"/>
    <w:rsid w:val="00B978B3"/>
    <w:rsid w:val="00BA2546"/>
    <w:rsid w:val="00BB2BE9"/>
    <w:rsid w:val="00BB30C3"/>
    <w:rsid w:val="00BB5255"/>
    <w:rsid w:val="00BC626A"/>
    <w:rsid w:val="00BD1C80"/>
    <w:rsid w:val="00BF075B"/>
    <w:rsid w:val="00BF0AD2"/>
    <w:rsid w:val="00BF3505"/>
    <w:rsid w:val="00C0253C"/>
    <w:rsid w:val="00C15C46"/>
    <w:rsid w:val="00C320B7"/>
    <w:rsid w:val="00C44F65"/>
    <w:rsid w:val="00C50D5B"/>
    <w:rsid w:val="00C61136"/>
    <w:rsid w:val="00C67BCE"/>
    <w:rsid w:val="00C752E5"/>
    <w:rsid w:val="00C7608A"/>
    <w:rsid w:val="00CA4A55"/>
    <w:rsid w:val="00CC03E5"/>
    <w:rsid w:val="00CC64B3"/>
    <w:rsid w:val="00CC6DF9"/>
    <w:rsid w:val="00CD1084"/>
    <w:rsid w:val="00CF0011"/>
    <w:rsid w:val="00D02206"/>
    <w:rsid w:val="00D13956"/>
    <w:rsid w:val="00D354FF"/>
    <w:rsid w:val="00D36FAB"/>
    <w:rsid w:val="00D44872"/>
    <w:rsid w:val="00D5014C"/>
    <w:rsid w:val="00D57649"/>
    <w:rsid w:val="00D608F2"/>
    <w:rsid w:val="00D73DBB"/>
    <w:rsid w:val="00D82073"/>
    <w:rsid w:val="00D82295"/>
    <w:rsid w:val="00D82693"/>
    <w:rsid w:val="00D8350F"/>
    <w:rsid w:val="00D930EE"/>
    <w:rsid w:val="00D93A7B"/>
    <w:rsid w:val="00DA022D"/>
    <w:rsid w:val="00DA4F0C"/>
    <w:rsid w:val="00DA65B7"/>
    <w:rsid w:val="00DB3B7C"/>
    <w:rsid w:val="00DC6F55"/>
    <w:rsid w:val="00DC7E7B"/>
    <w:rsid w:val="00DE313D"/>
    <w:rsid w:val="00DE5409"/>
    <w:rsid w:val="00E042ED"/>
    <w:rsid w:val="00E07927"/>
    <w:rsid w:val="00E1105D"/>
    <w:rsid w:val="00E11736"/>
    <w:rsid w:val="00E33475"/>
    <w:rsid w:val="00E418C8"/>
    <w:rsid w:val="00E51562"/>
    <w:rsid w:val="00E55141"/>
    <w:rsid w:val="00E619C8"/>
    <w:rsid w:val="00E73B13"/>
    <w:rsid w:val="00E801C7"/>
    <w:rsid w:val="00EB06D4"/>
    <w:rsid w:val="00EB4FF8"/>
    <w:rsid w:val="00EB55A0"/>
    <w:rsid w:val="00EC1F89"/>
    <w:rsid w:val="00EC511A"/>
    <w:rsid w:val="00ED2D20"/>
    <w:rsid w:val="00ED69B3"/>
    <w:rsid w:val="00EE1C1D"/>
    <w:rsid w:val="00F041BE"/>
    <w:rsid w:val="00F071A4"/>
    <w:rsid w:val="00F07E6C"/>
    <w:rsid w:val="00F1294B"/>
    <w:rsid w:val="00F12F8E"/>
    <w:rsid w:val="00F16C74"/>
    <w:rsid w:val="00F22C5F"/>
    <w:rsid w:val="00F2534B"/>
    <w:rsid w:val="00F31A12"/>
    <w:rsid w:val="00F31E99"/>
    <w:rsid w:val="00F36DF9"/>
    <w:rsid w:val="00F64D7C"/>
    <w:rsid w:val="00F85947"/>
    <w:rsid w:val="00F94A1D"/>
    <w:rsid w:val="00FB5639"/>
    <w:rsid w:val="00FC3FF9"/>
    <w:rsid w:val="00FD04D7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7EB35"/>
  <w15:docId w15:val="{D9DDFBA4-6F2D-4566-BB54-15416EE18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A448D1"/>
    <w:pPr>
      <w:keepNext/>
      <w:keepLines/>
      <w:numPr>
        <w:numId w:val="6"/>
      </w:numPr>
      <w:spacing w:after="6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5C0CB6"/>
    <w:pPr>
      <w:keepNext/>
      <w:keepLines/>
      <w:numPr>
        <w:ilvl w:val="1"/>
        <w:numId w:val="6"/>
      </w:numPr>
      <w:spacing w:after="60" w:line="240" w:lineRule="auto"/>
      <w:ind w:left="714" w:hanging="357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448D1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565E4D"/>
    <w:pPr>
      <w:spacing w:line="240" w:lineRule="auto"/>
      <w:jc w:val="center"/>
    </w:pPr>
    <w:rPr>
      <w:b/>
      <w:bCs/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5C0CB6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6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package" Target="embeddings/_________Microsoft_Visio3.vsdx"/><Relationship Id="rId26" Type="http://schemas.openxmlformats.org/officeDocument/2006/relationships/image" Target="media/image12.emf"/><Relationship Id="rId3" Type="http://schemas.openxmlformats.org/officeDocument/2006/relationships/numbering" Target="numbering.xml"/><Relationship Id="rId21" Type="http://schemas.openxmlformats.org/officeDocument/2006/relationships/image" Target="media/image8.emf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oleObject" Target="embeddings/_________Microsoft_Visio_2003_20102.vsd"/><Relationship Id="rId17" Type="http://schemas.openxmlformats.org/officeDocument/2006/relationships/image" Target="media/image5.emf"/><Relationship Id="rId25" Type="http://schemas.openxmlformats.org/officeDocument/2006/relationships/image" Target="media/image11.png"/><Relationship Id="rId33" Type="http://schemas.openxmlformats.org/officeDocument/2006/relationships/package" Target="embeddings/_________Microsoft_Visio6.vsdx"/><Relationship Id="rId2" Type="http://schemas.openxmlformats.org/officeDocument/2006/relationships/customXml" Target="../customXml/item2.xml"/><Relationship Id="rId16" Type="http://schemas.openxmlformats.org/officeDocument/2006/relationships/package" Target="embeddings/_________Microsoft_Visio2.vsdx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0.png"/><Relationship Id="rId32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oleObject" Target="embeddings/_________Microsoft_Visio_2003_20101.vsd"/><Relationship Id="rId19" Type="http://schemas.openxmlformats.org/officeDocument/2006/relationships/image" Target="media/image6.png"/><Relationship Id="rId31" Type="http://schemas.openxmlformats.org/officeDocument/2006/relationships/oleObject" Target="embeddings/_________Microsoft_Visio_2003_20103.vsd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_________Microsoft_Visio1.vsdx"/><Relationship Id="rId22" Type="http://schemas.openxmlformats.org/officeDocument/2006/relationships/package" Target="embeddings/_________Microsoft_Visio4.vsdx"/><Relationship Id="rId27" Type="http://schemas.openxmlformats.org/officeDocument/2006/relationships/package" Target="embeddings/_________Microsoft_Visio5.vsdx"/><Relationship Id="rId30" Type="http://schemas.openxmlformats.org/officeDocument/2006/relationships/image" Target="media/image15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A722F7-C886-4534-810D-5CDB889C6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3266</Words>
  <Characters>18617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Настройка циклограммы</vt:lpstr>
    </vt:vector>
  </TitlesOfParts>
  <Company/>
  <LinksUpToDate>false</LinksUpToDate>
  <CharactersWithSpaces>21840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Настройка циклограммы</dc:title>
  <dc:creator>ООО Аллод</dc:creator>
  <cp:lastModifiedBy>Skripnik</cp:lastModifiedBy>
  <cp:revision>4</cp:revision>
  <cp:lastPrinted>2017-02-20T19:28:00Z</cp:lastPrinted>
  <dcterms:created xsi:type="dcterms:W3CDTF">2024-05-03T12:55:00Z</dcterms:created>
  <dcterms:modified xsi:type="dcterms:W3CDTF">2024-05-03T12:59:00Z</dcterms:modified>
</cp:coreProperties>
</file>